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6" w14:textId="427EB6F7" w:rsidR="00F02A82" w:rsidRPr="005F152E" w:rsidRDefault="00F04982" w:rsidP="00F02A82">
      <w:pPr>
        <w:pStyle w:val="Header"/>
        <w:rPr>
          <w:color w:val="0000FF"/>
        </w:rPr>
      </w:pPr>
      <w:r>
        <w:rPr>
          <w:color w:val="0000FF"/>
        </w:rPr>
        <w:t>2</w:t>
      </w:r>
      <w:bookmarkStart w:id="0" w:name="_GoBack"/>
      <w:bookmarkEnd w:id="0"/>
      <w:r w:rsidR="00347AEC">
        <w:rPr>
          <w:color w:val="0000FF"/>
        </w:rPr>
        <w:t xml:space="preserve"> </w:t>
      </w:r>
      <w:r w:rsidR="005B4D30">
        <w:rPr>
          <w:color w:val="0000FF"/>
        </w:rPr>
        <w:t>Nov</w:t>
      </w:r>
      <w:r w:rsidR="00E0113A">
        <w:rPr>
          <w:color w:val="0000FF"/>
        </w:rPr>
        <w:t>, 201</w:t>
      </w:r>
      <w:r w:rsidR="001B617F">
        <w:rPr>
          <w:color w:val="0000FF"/>
        </w:rPr>
        <w:t>8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 xml:space="preserve">Robert </w:t>
      </w:r>
      <w:proofErr w:type="spellStart"/>
      <w:r>
        <w:t>Trzeciak</w:t>
      </w:r>
      <w:proofErr w:type="spellEnd"/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723EA2CC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F454BE">
        <w:rPr>
          <w:b/>
          <w:bCs/>
        </w:rPr>
        <w:t xml:space="preserve"> </w:t>
      </w:r>
      <w:r w:rsidR="005B4D30">
        <w:rPr>
          <w:b/>
          <w:bCs/>
        </w:rPr>
        <w:t>Oct</w:t>
      </w:r>
      <w:r w:rsidR="00C21250">
        <w:rPr>
          <w:b/>
          <w:bCs/>
        </w:rPr>
        <w:t xml:space="preserve"> </w:t>
      </w:r>
      <w:r w:rsidR="00D57CA9">
        <w:rPr>
          <w:b/>
          <w:bCs/>
        </w:rPr>
        <w:t>201</w:t>
      </w:r>
      <w:r w:rsidR="0020542D">
        <w:rPr>
          <w:b/>
          <w:bCs/>
        </w:rPr>
        <w:t>8</w:t>
      </w:r>
      <w:r w:rsidR="00C15CA9">
        <w:rPr>
          <w:b/>
          <w:bCs/>
        </w:rPr>
        <w:t xml:space="preserve"> – </w:t>
      </w:r>
      <w:r w:rsidR="00DA6BE3">
        <w:rPr>
          <w:b/>
          <w:bCs/>
        </w:rPr>
        <w:t>3</w:t>
      </w:r>
      <w:r w:rsidR="005B4D30">
        <w:rPr>
          <w:b/>
          <w:bCs/>
        </w:rPr>
        <w:t>1 Oct</w:t>
      </w:r>
      <w:r w:rsidR="00C379E3">
        <w:rPr>
          <w:b/>
          <w:bCs/>
        </w:rPr>
        <w:t xml:space="preserve"> </w:t>
      </w:r>
      <w:r w:rsidR="00D57CA9">
        <w:rPr>
          <w:b/>
          <w:bCs/>
        </w:rPr>
        <w:t>201</w:t>
      </w:r>
      <w:r w:rsidR="0020542D">
        <w:rPr>
          <w:b/>
          <w:bCs/>
        </w:rPr>
        <w:t>8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3F9BC424" w14:textId="55C07085" w:rsidR="001C0CD8" w:rsidRDefault="001C0CD8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Lots of Sprints and Points meetings.</w:t>
      </w:r>
    </w:p>
    <w:p w14:paraId="52A9772E" w14:textId="3FE42DF8" w:rsidR="001C0CD8" w:rsidRDefault="001C0CD8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IPR.  Tried not to talk much, but there was a big discussion on some of my topics.</w:t>
      </w:r>
    </w:p>
    <w:p w14:paraId="2FC45956" w14:textId="77C76E27" w:rsidR="001C0CD8" w:rsidRDefault="001C0CD8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The main topic of interest to me at the IPR was the VS optimization as opposed to LP and SS.  SS is being deferred right now.  I pursued and eventually succeeded in obtaining, a specification of the VS problem; every </w:t>
      </w:r>
      <w:proofErr w:type="spellStart"/>
      <w:r>
        <w:rPr>
          <w:b/>
        </w:rPr>
        <w:t>PatternVariable</w:t>
      </w:r>
      <w:proofErr w:type="spellEnd"/>
      <w:r>
        <w:rPr>
          <w:b/>
        </w:rPr>
        <w:t xml:space="preserve"> is classified beforehand as a VS, LP, or SS, and this is communicated at the same level as the </w:t>
      </w:r>
      <w:proofErr w:type="spellStart"/>
      <w:r>
        <w:rPr>
          <w:b/>
        </w:rPr>
        <w:t>PatternVariable’s</w:t>
      </w:r>
      <w:proofErr w:type="spellEnd"/>
      <w:r>
        <w:rPr>
          <w:b/>
        </w:rPr>
        <w:t xml:space="preserve"> search-speed, its id and name and, in the absence of </w:t>
      </w:r>
      <w:proofErr w:type="spellStart"/>
      <w:r>
        <w:rPr>
          <w:b/>
        </w:rPr>
        <w:t>PvSequences</w:t>
      </w:r>
      <w:proofErr w:type="spellEnd"/>
      <w:r>
        <w:rPr>
          <w:b/>
        </w:rPr>
        <w:t xml:space="preserve">, its CST and search duration.  An initial configuration can be supplied for an LP.  For a VS, Jack wants it </w:t>
      </w:r>
      <w:r w:rsidR="00A242CA">
        <w:rPr>
          <w:b/>
        </w:rPr>
        <w:t xml:space="preserve">always </w:t>
      </w:r>
      <w:r>
        <w:rPr>
          <w:b/>
        </w:rPr>
        <w:t xml:space="preserve">to be supplied and thereafter, I just twist and shift it.  Remember, we are not doing </w:t>
      </w:r>
      <w:proofErr w:type="spellStart"/>
      <w:r>
        <w:rPr>
          <w:b/>
        </w:rPr>
        <w:t>PvSequences</w:t>
      </w:r>
      <w:proofErr w:type="spellEnd"/>
      <w:r>
        <w:rPr>
          <w:b/>
        </w:rPr>
        <w:t xml:space="preserve"> right now so shortening or lengthening the duration is not an option.  Hence, there are no additional parameters other that </w:t>
      </w:r>
      <w:proofErr w:type="spellStart"/>
      <w:r>
        <w:rPr>
          <w:b/>
        </w:rPr>
        <w:t>centerPoint</w:t>
      </w:r>
      <w:proofErr w:type="spellEnd"/>
      <w:r>
        <w:rPr>
          <w:b/>
        </w:rPr>
        <w:t xml:space="preserve"> and direction of first leg.  The duration specifies the size of the VS.</w:t>
      </w:r>
    </w:p>
    <w:p w14:paraId="38D9C049" w14:textId="44C994D4" w:rsidR="00A242CA" w:rsidRDefault="00A242CA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Finished writing the additions to the Sim report for Sailboat and </w:t>
      </w:r>
      <w:proofErr w:type="spellStart"/>
      <w:r>
        <w:rPr>
          <w:b/>
        </w:rPr>
        <w:t>writeOcTables</w:t>
      </w:r>
      <w:proofErr w:type="spellEnd"/>
      <w:r>
        <w:rPr>
          <w:b/>
        </w:rPr>
        <w:t>.</w:t>
      </w:r>
    </w:p>
    <w:p w14:paraId="7C95BDEF" w14:textId="3DF3F400" w:rsidR="00A242CA" w:rsidRDefault="00A242CA" w:rsidP="001C0CD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Worked a lot on Sailboat.  Basically, it works right now; no unexpected behavior.  Added tacking parameters.  There is still at least one executive decision that I made that is now under review.</w:t>
      </w:r>
    </w:p>
    <w:p w14:paraId="22B79BDE" w14:textId="2508281A" w:rsidR="00585706" w:rsidRDefault="00A242CA" w:rsidP="0012119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Was off a couple of days visiting grandchildren.</w:t>
      </w:r>
    </w:p>
    <w:p w14:paraId="44F72CAF" w14:textId="64020675" w:rsidR="009A37A6" w:rsidRPr="00121198" w:rsidRDefault="009A37A6" w:rsidP="00121198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Worked a lot on VS.  In addition to getting the specs for the current problem, I did much work expanding the basic “pot of values” necessary to specify a pattern, when the waypoints are not given.  I used to store just centerLat, centerLng, </w:t>
      </w:r>
      <w:proofErr w:type="spellStart"/>
      <w:r>
        <w:rPr>
          <w:b/>
        </w:rPr>
        <w:t>orntn</w:t>
      </w:r>
      <w:proofErr w:type="spellEnd"/>
      <w:r>
        <w:rPr>
          <w:b/>
        </w:rPr>
        <w:t xml:space="preserve">, along, and </w:t>
      </w:r>
      <w:proofErr w:type="spellStart"/>
      <w:r>
        <w:rPr>
          <w:b/>
        </w:rPr>
        <w:t>sgndAcross</w:t>
      </w:r>
      <w:proofErr w:type="spellEnd"/>
      <w:r>
        <w:rPr>
          <w:b/>
        </w:rPr>
        <w:t xml:space="preserve">, to specify a box for a ladder pattern search.  Now the same “pot of values” has </w:t>
      </w:r>
      <w:proofErr w:type="spellStart"/>
      <w:r>
        <w:rPr>
          <w:b/>
        </w:rPr>
        <w:t>patternKind</w:t>
      </w:r>
      <w:proofErr w:type="spellEnd"/>
      <w:r>
        <w:rPr>
          <w:b/>
        </w:rPr>
        <w:t xml:space="preserve">, values for a LP, </w:t>
      </w:r>
      <w:proofErr w:type="spellStart"/>
      <w:r>
        <w:rPr>
          <w:b/>
        </w:rPr>
        <w:t>vsOrSsFirstTurnRight</w:t>
      </w:r>
      <w:proofErr w:type="spellEnd"/>
      <w:r>
        <w:rPr>
          <w:b/>
        </w:rPr>
        <w:t xml:space="preserve">, and </w:t>
      </w:r>
      <w:proofErr w:type="spellStart"/>
      <w:r>
        <w:rPr>
          <w:b/>
        </w:rPr>
        <w:t>ssTs</w:t>
      </w:r>
      <w:proofErr w:type="spellEnd"/>
      <w:r>
        <w:rPr>
          <w:b/>
        </w:rPr>
        <w:t>.  (Note; the “pot of values” is called a “</w:t>
      </w:r>
      <w:proofErr w:type="spellStart"/>
      <w:r>
        <w:rPr>
          <w:b/>
        </w:rPr>
        <w:t>MyStyle</w:t>
      </w:r>
      <w:proofErr w:type="spellEnd"/>
      <w:r>
        <w:rPr>
          <w:b/>
        </w:rPr>
        <w:t>” because “</w:t>
      </w:r>
      <w:proofErr w:type="spellStart"/>
      <w:r>
        <w:rPr>
          <w:b/>
        </w:rPr>
        <w:t>TheirStyle</w:t>
      </w:r>
      <w:proofErr w:type="spellEnd"/>
      <w:r>
        <w:rPr>
          <w:b/>
        </w:rPr>
        <w:t>” refers to the way others specify a box, with the length, width, etc. nomenclature).  “</w:t>
      </w:r>
      <w:proofErr w:type="spellStart"/>
      <w:r>
        <w:rPr>
          <w:b/>
        </w:rPr>
        <w:t>patternKind</w:t>
      </w:r>
      <w:proofErr w:type="spellEnd"/>
      <w:r>
        <w:rPr>
          <w:b/>
        </w:rPr>
        <w:t xml:space="preserve">” is an </w:t>
      </w:r>
      <w:proofErr w:type="spellStart"/>
      <w:r>
        <w:rPr>
          <w:b/>
        </w:rPr>
        <w:t>enum</w:t>
      </w:r>
      <w:proofErr w:type="spellEnd"/>
      <w:r>
        <w:rPr>
          <w:b/>
        </w:rPr>
        <w:t xml:space="preserve"> that determines what kind of pattern this is, and the last 2 are new and used only if the pattern is a VS or an SS.  This fits with the routine “</w:t>
      </w:r>
      <w:proofErr w:type="spellStart"/>
      <w:r>
        <w:rPr>
          <w:b/>
        </w:rPr>
        <w:t>perturbMyStyle</w:t>
      </w:r>
      <w:proofErr w:type="spellEnd"/>
      <w:r>
        <w:rPr>
          <w:b/>
        </w:rPr>
        <w:t xml:space="preserve">,” which is at the heart of the minor move part of the code.  Hence, I continue to pass a </w:t>
      </w:r>
      <w:proofErr w:type="spellStart"/>
      <w:r>
        <w:rPr>
          <w:b/>
        </w:rPr>
        <w:t>MyStylel</w:t>
      </w:r>
      <w:proofErr w:type="spellEnd"/>
      <w:r>
        <w:rPr>
          <w:b/>
        </w:rPr>
        <w:t xml:space="preserve"> to the </w:t>
      </w:r>
      <w:proofErr w:type="spellStart"/>
      <w:r>
        <w:rPr>
          <w:b/>
        </w:rPr>
        <w:t>perturbMyStyle</w:t>
      </w:r>
      <w:proofErr w:type="spellEnd"/>
      <w:r>
        <w:rPr>
          <w:b/>
        </w:rPr>
        <w:t xml:space="preserve"> routine.  For VS, only the shifts of the centerLat and centerLng, and the twists of the </w:t>
      </w:r>
      <w:proofErr w:type="spellStart"/>
      <w:r>
        <w:rPr>
          <w:b/>
        </w:rPr>
        <w:t>orntn</w:t>
      </w:r>
      <w:proofErr w:type="spellEnd"/>
      <w:r>
        <w:rPr>
          <w:b/>
        </w:rPr>
        <w:t xml:space="preserve"> are relevant.  This is </w:t>
      </w:r>
      <w:r>
        <w:rPr>
          <w:b/>
        </w:rPr>
        <w:lastRenderedPageBreak/>
        <w:t>still a work in progress, but after a few false starts, the fundamentals seem to be in place.</w:t>
      </w:r>
      <w:r w:rsidR="00E543EC">
        <w:rPr>
          <w:b/>
        </w:rPr>
        <w:t xml:space="preserve">  I still must write the code to generate a path for a VS, but that should be easy.  There are a few other tasks such as filtering the types of perturbation types for a VS (there are 22 perturbation types, and only 6 apply to a VS) and not allowing a major move for a VS </w:t>
      </w:r>
      <w:proofErr w:type="spellStart"/>
      <w:r w:rsidR="00E543EC">
        <w:rPr>
          <w:b/>
        </w:rPr>
        <w:t>PatternVariable</w:t>
      </w:r>
      <w:proofErr w:type="spellEnd"/>
      <w:r w:rsidR="00E543EC">
        <w:rPr>
          <w:b/>
        </w:rPr>
        <w:t xml:space="preserve">, but </w:t>
      </w:r>
      <w:r w:rsidR="00164A2D">
        <w:rPr>
          <w:b/>
        </w:rPr>
        <w:t>I’m optimistic that I can get those done soon.</w:t>
      </w:r>
    </w:p>
    <w:p w14:paraId="4D60F086" w14:textId="77777777" w:rsidR="007F47C3" w:rsidRPr="00C64E43" w:rsidRDefault="007F47C3" w:rsidP="007F47C3">
      <w:pPr>
        <w:pStyle w:val="Header"/>
        <w:rPr>
          <w:b/>
        </w:rPr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991B59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35C39A27" w:rsidR="003B6481" w:rsidRDefault="00585706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64A2D">
              <w:rPr>
                <w:rFonts w:ascii="Arial" w:hAnsi="Arial" w:cs="Arial"/>
                <w:sz w:val="20"/>
                <w:szCs w:val="20"/>
              </w:rPr>
              <w:t>74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164A2D"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B56B47" w14:textId="092F3AB9" w:rsidR="005137B8" w:rsidRDefault="0058570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164A2D">
              <w:rPr>
                <w:rFonts w:ascii="Arial" w:hAnsi="Arial" w:cs="Arial"/>
                <w:sz w:val="20"/>
                <w:szCs w:val="20"/>
              </w:rPr>
              <w:t>74.91</w:t>
            </w:r>
          </w:p>
          <w:p w14:paraId="7CC596E4" w14:textId="30EBEB7A" w:rsidR="00585706" w:rsidRDefault="005857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DB50F" w14:textId="77777777" w:rsidR="009F631F" w:rsidRDefault="009F631F">
      <w:r>
        <w:separator/>
      </w:r>
    </w:p>
  </w:endnote>
  <w:endnote w:type="continuationSeparator" w:id="0">
    <w:p w14:paraId="179EB1E5" w14:textId="77777777" w:rsidR="009F631F" w:rsidRDefault="009F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74B76D08" w:rsidR="00B22B69" w:rsidRDefault="00B22B69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6BE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964A2" w14:textId="77777777" w:rsidR="009F631F" w:rsidRDefault="009F631F">
      <w:r>
        <w:separator/>
      </w:r>
    </w:p>
  </w:footnote>
  <w:footnote w:type="continuationSeparator" w:id="0">
    <w:p w14:paraId="4859FEBF" w14:textId="77777777" w:rsidR="009F631F" w:rsidRDefault="009F6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E7"/>
    <w:rsid w:val="0000017B"/>
    <w:rsid w:val="0000415A"/>
    <w:rsid w:val="000043B9"/>
    <w:rsid w:val="00005D1C"/>
    <w:rsid w:val="00006D16"/>
    <w:rsid w:val="000072CB"/>
    <w:rsid w:val="00007428"/>
    <w:rsid w:val="000131E8"/>
    <w:rsid w:val="00015683"/>
    <w:rsid w:val="00021B0E"/>
    <w:rsid w:val="000226A0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A6A"/>
    <w:rsid w:val="000C6E0C"/>
    <w:rsid w:val="000D0DBE"/>
    <w:rsid w:val="000D2906"/>
    <w:rsid w:val="000D4194"/>
    <w:rsid w:val="000D4B4B"/>
    <w:rsid w:val="000E0823"/>
    <w:rsid w:val="000E3959"/>
    <w:rsid w:val="000E427B"/>
    <w:rsid w:val="000E5AF6"/>
    <w:rsid w:val="000E6D96"/>
    <w:rsid w:val="000F2FCE"/>
    <w:rsid w:val="000F32BD"/>
    <w:rsid w:val="000F37CB"/>
    <w:rsid w:val="000F44BE"/>
    <w:rsid w:val="000F49E6"/>
    <w:rsid w:val="000F4CFD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1198"/>
    <w:rsid w:val="00122FCF"/>
    <w:rsid w:val="00123342"/>
    <w:rsid w:val="00123906"/>
    <w:rsid w:val="00124BDE"/>
    <w:rsid w:val="001265B6"/>
    <w:rsid w:val="0012767B"/>
    <w:rsid w:val="00131243"/>
    <w:rsid w:val="0013222A"/>
    <w:rsid w:val="001325D3"/>
    <w:rsid w:val="0013271E"/>
    <w:rsid w:val="00132D8B"/>
    <w:rsid w:val="00133F0A"/>
    <w:rsid w:val="0013439D"/>
    <w:rsid w:val="00134B98"/>
    <w:rsid w:val="00134F4F"/>
    <w:rsid w:val="001360D3"/>
    <w:rsid w:val="00137784"/>
    <w:rsid w:val="001407EC"/>
    <w:rsid w:val="001427FA"/>
    <w:rsid w:val="00142C0F"/>
    <w:rsid w:val="00144B75"/>
    <w:rsid w:val="001467C4"/>
    <w:rsid w:val="0015523D"/>
    <w:rsid w:val="00156DFE"/>
    <w:rsid w:val="0016268D"/>
    <w:rsid w:val="00163572"/>
    <w:rsid w:val="00164481"/>
    <w:rsid w:val="00164A2D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0A6C"/>
    <w:rsid w:val="00190E5D"/>
    <w:rsid w:val="00191DFE"/>
    <w:rsid w:val="00192162"/>
    <w:rsid w:val="00192409"/>
    <w:rsid w:val="00194957"/>
    <w:rsid w:val="001A0F05"/>
    <w:rsid w:val="001A2125"/>
    <w:rsid w:val="001A4E76"/>
    <w:rsid w:val="001A5585"/>
    <w:rsid w:val="001B03F3"/>
    <w:rsid w:val="001B1782"/>
    <w:rsid w:val="001B2D8F"/>
    <w:rsid w:val="001B3A4A"/>
    <w:rsid w:val="001B617F"/>
    <w:rsid w:val="001B6CC2"/>
    <w:rsid w:val="001B7005"/>
    <w:rsid w:val="001B7197"/>
    <w:rsid w:val="001B7E8E"/>
    <w:rsid w:val="001C0910"/>
    <w:rsid w:val="001C0CD8"/>
    <w:rsid w:val="001C0E18"/>
    <w:rsid w:val="001C10EF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572C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42D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538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2F2A74"/>
    <w:rsid w:val="002F2ECB"/>
    <w:rsid w:val="00300753"/>
    <w:rsid w:val="003008C5"/>
    <w:rsid w:val="003017C4"/>
    <w:rsid w:val="003039FD"/>
    <w:rsid w:val="00303F11"/>
    <w:rsid w:val="0030452B"/>
    <w:rsid w:val="00304D9B"/>
    <w:rsid w:val="00306E65"/>
    <w:rsid w:val="00310378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4047"/>
    <w:rsid w:val="00344134"/>
    <w:rsid w:val="003458E2"/>
    <w:rsid w:val="00347AEC"/>
    <w:rsid w:val="00347B06"/>
    <w:rsid w:val="003537EF"/>
    <w:rsid w:val="003551E5"/>
    <w:rsid w:val="00355C6F"/>
    <w:rsid w:val="003605CE"/>
    <w:rsid w:val="00363F87"/>
    <w:rsid w:val="00364C54"/>
    <w:rsid w:val="00365F5F"/>
    <w:rsid w:val="00366EB1"/>
    <w:rsid w:val="003700C4"/>
    <w:rsid w:val="0037252F"/>
    <w:rsid w:val="0037430F"/>
    <w:rsid w:val="00374DE3"/>
    <w:rsid w:val="003751AF"/>
    <w:rsid w:val="00375B7B"/>
    <w:rsid w:val="003764EC"/>
    <w:rsid w:val="00376EA4"/>
    <w:rsid w:val="00380EB9"/>
    <w:rsid w:val="00381ACA"/>
    <w:rsid w:val="003827C1"/>
    <w:rsid w:val="00384223"/>
    <w:rsid w:val="003843C2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481"/>
    <w:rsid w:val="003B6C13"/>
    <w:rsid w:val="003C17C7"/>
    <w:rsid w:val="003C30EC"/>
    <w:rsid w:val="003C6090"/>
    <w:rsid w:val="003D2B79"/>
    <w:rsid w:val="003D2FD3"/>
    <w:rsid w:val="003D414A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5C6B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D7D12"/>
    <w:rsid w:val="004E2893"/>
    <w:rsid w:val="004F0478"/>
    <w:rsid w:val="004F3FA6"/>
    <w:rsid w:val="004F6735"/>
    <w:rsid w:val="004F6C7A"/>
    <w:rsid w:val="0050014A"/>
    <w:rsid w:val="005028C1"/>
    <w:rsid w:val="00505487"/>
    <w:rsid w:val="005059C2"/>
    <w:rsid w:val="005075E8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530C2"/>
    <w:rsid w:val="005656DA"/>
    <w:rsid w:val="00565888"/>
    <w:rsid w:val="00566DD3"/>
    <w:rsid w:val="0057018F"/>
    <w:rsid w:val="005711C9"/>
    <w:rsid w:val="00571C53"/>
    <w:rsid w:val="00573155"/>
    <w:rsid w:val="005743A1"/>
    <w:rsid w:val="005749D5"/>
    <w:rsid w:val="00575F8F"/>
    <w:rsid w:val="00577D93"/>
    <w:rsid w:val="00582DAB"/>
    <w:rsid w:val="005832A2"/>
    <w:rsid w:val="0058373F"/>
    <w:rsid w:val="00584A66"/>
    <w:rsid w:val="0058570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B44AD"/>
    <w:rsid w:val="005B4D30"/>
    <w:rsid w:val="005C27B4"/>
    <w:rsid w:val="005C2A6E"/>
    <w:rsid w:val="005C3AA2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653EF"/>
    <w:rsid w:val="00670270"/>
    <w:rsid w:val="006717E2"/>
    <w:rsid w:val="00672C78"/>
    <w:rsid w:val="00673E6C"/>
    <w:rsid w:val="0067768C"/>
    <w:rsid w:val="00680FA3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07C0"/>
    <w:rsid w:val="006C1250"/>
    <w:rsid w:val="006C23CC"/>
    <w:rsid w:val="006C60C7"/>
    <w:rsid w:val="006D1A42"/>
    <w:rsid w:val="006D3FD8"/>
    <w:rsid w:val="006D4EDE"/>
    <w:rsid w:val="006D6B61"/>
    <w:rsid w:val="006D7193"/>
    <w:rsid w:val="006D7BEC"/>
    <w:rsid w:val="006E0098"/>
    <w:rsid w:val="006E00E3"/>
    <w:rsid w:val="006E185F"/>
    <w:rsid w:val="006E4289"/>
    <w:rsid w:val="006E53A4"/>
    <w:rsid w:val="006E5EEA"/>
    <w:rsid w:val="006E692E"/>
    <w:rsid w:val="006E7460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49C5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6F90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25DC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65C8"/>
    <w:rsid w:val="007E71B1"/>
    <w:rsid w:val="007E7286"/>
    <w:rsid w:val="007F2A51"/>
    <w:rsid w:val="007F2BBD"/>
    <w:rsid w:val="007F38C1"/>
    <w:rsid w:val="007F444F"/>
    <w:rsid w:val="007F47C3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6E9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1EC6"/>
    <w:rsid w:val="00944585"/>
    <w:rsid w:val="00946D2C"/>
    <w:rsid w:val="00946D77"/>
    <w:rsid w:val="009577E0"/>
    <w:rsid w:val="00961354"/>
    <w:rsid w:val="00961CFD"/>
    <w:rsid w:val="00964FED"/>
    <w:rsid w:val="00967951"/>
    <w:rsid w:val="00967DC1"/>
    <w:rsid w:val="0097156A"/>
    <w:rsid w:val="00971C37"/>
    <w:rsid w:val="00972EB4"/>
    <w:rsid w:val="00974131"/>
    <w:rsid w:val="00977BC6"/>
    <w:rsid w:val="00977DF7"/>
    <w:rsid w:val="00982609"/>
    <w:rsid w:val="00991B59"/>
    <w:rsid w:val="00991B74"/>
    <w:rsid w:val="00994CFE"/>
    <w:rsid w:val="00995B95"/>
    <w:rsid w:val="009A28DB"/>
    <w:rsid w:val="009A3634"/>
    <w:rsid w:val="009A36FD"/>
    <w:rsid w:val="009A37A6"/>
    <w:rsid w:val="009A6515"/>
    <w:rsid w:val="009A666A"/>
    <w:rsid w:val="009A7B6F"/>
    <w:rsid w:val="009A7C06"/>
    <w:rsid w:val="009B0FC2"/>
    <w:rsid w:val="009B1F9F"/>
    <w:rsid w:val="009B2591"/>
    <w:rsid w:val="009B2614"/>
    <w:rsid w:val="009B31BC"/>
    <w:rsid w:val="009B5980"/>
    <w:rsid w:val="009B6B8A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64D7"/>
    <w:rsid w:val="009E7CAF"/>
    <w:rsid w:val="009F20DC"/>
    <w:rsid w:val="009F5299"/>
    <w:rsid w:val="009F631F"/>
    <w:rsid w:val="00A002E6"/>
    <w:rsid w:val="00A008D9"/>
    <w:rsid w:val="00A00A48"/>
    <w:rsid w:val="00A018CE"/>
    <w:rsid w:val="00A0211D"/>
    <w:rsid w:val="00A0349B"/>
    <w:rsid w:val="00A063E2"/>
    <w:rsid w:val="00A106CF"/>
    <w:rsid w:val="00A1256F"/>
    <w:rsid w:val="00A130CB"/>
    <w:rsid w:val="00A132AC"/>
    <w:rsid w:val="00A20008"/>
    <w:rsid w:val="00A2259E"/>
    <w:rsid w:val="00A23030"/>
    <w:rsid w:val="00A2395D"/>
    <w:rsid w:val="00A242CA"/>
    <w:rsid w:val="00A24490"/>
    <w:rsid w:val="00A24CE5"/>
    <w:rsid w:val="00A32FF2"/>
    <w:rsid w:val="00A3399D"/>
    <w:rsid w:val="00A34F9D"/>
    <w:rsid w:val="00A3575D"/>
    <w:rsid w:val="00A41F11"/>
    <w:rsid w:val="00A437E8"/>
    <w:rsid w:val="00A44A29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87610"/>
    <w:rsid w:val="00A902A7"/>
    <w:rsid w:val="00A932B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683C"/>
    <w:rsid w:val="00AE7832"/>
    <w:rsid w:val="00AF278F"/>
    <w:rsid w:val="00AF2AEF"/>
    <w:rsid w:val="00AF3596"/>
    <w:rsid w:val="00AF4124"/>
    <w:rsid w:val="00AF4CD2"/>
    <w:rsid w:val="00AF6F99"/>
    <w:rsid w:val="00AF76CA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9C7"/>
    <w:rsid w:val="00B20A1D"/>
    <w:rsid w:val="00B22B69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78F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56E33"/>
    <w:rsid w:val="00B60E3C"/>
    <w:rsid w:val="00B6279D"/>
    <w:rsid w:val="00B62E6E"/>
    <w:rsid w:val="00B633A2"/>
    <w:rsid w:val="00B63868"/>
    <w:rsid w:val="00B644F3"/>
    <w:rsid w:val="00B6597F"/>
    <w:rsid w:val="00B66114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3726"/>
    <w:rsid w:val="00BA5E41"/>
    <w:rsid w:val="00BA607C"/>
    <w:rsid w:val="00BA71E9"/>
    <w:rsid w:val="00BB146C"/>
    <w:rsid w:val="00BB1616"/>
    <w:rsid w:val="00BB205E"/>
    <w:rsid w:val="00BB41E5"/>
    <w:rsid w:val="00BC1513"/>
    <w:rsid w:val="00BC1AFE"/>
    <w:rsid w:val="00BC59EA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2AC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1A54"/>
    <w:rsid w:val="00C23AB9"/>
    <w:rsid w:val="00C3307A"/>
    <w:rsid w:val="00C337B5"/>
    <w:rsid w:val="00C35E1F"/>
    <w:rsid w:val="00C3603E"/>
    <w:rsid w:val="00C37970"/>
    <w:rsid w:val="00C379E3"/>
    <w:rsid w:val="00C427F8"/>
    <w:rsid w:val="00C4294B"/>
    <w:rsid w:val="00C4346E"/>
    <w:rsid w:val="00C45AFE"/>
    <w:rsid w:val="00C45F9A"/>
    <w:rsid w:val="00C47B65"/>
    <w:rsid w:val="00C55530"/>
    <w:rsid w:val="00C60F93"/>
    <w:rsid w:val="00C62EE7"/>
    <w:rsid w:val="00C64416"/>
    <w:rsid w:val="00C64E43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507F"/>
    <w:rsid w:val="00CC7433"/>
    <w:rsid w:val="00CD2F32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5048"/>
    <w:rsid w:val="00CF6609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340C"/>
    <w:rsid w:val="00D3341C"/>
    <w:rsid w:val="00D34115"/>
    <w:rsid w:val="00D4015B"/>
    <w:rsid w:val="00D40CBC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726"/>
    <w:rsid w:val="00D61E25"/>
    <w:rsid w:val="00D628BE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6BE3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1032"/>
    <w:rsid w:val="00DD23E6"/>
    <w:rsid w:val="00DD2635"/>
    <w:rsid w:val="00DD3E9E"/>
    <w:rsid w:val="00DD44D6"/>
    <w:rsid w:val="00DD571D"/>
    <w:rsid w:val="00DD7116"/>
    <w:rsid w:val="00DE2FFC"/>
    <w:rsid w:val="00DE5899"/>
    <w:rsid w:val="00DF0E0F"/>
    <w:rsid w:val="00DF4D06"/>
    <w:rsid w:val="00DF7884"/>
    <w:rsid w:val="00E0113A"/>
    <w:rsid w:val="00E038B7"/>
    <w:rsid w:val="00E048E6"/>
    <w:rsid w:val="00E04B10"/>
    <w:rsid w:val="00E063E8"/>
    <w:rsid w:val="00E0642B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0F9C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3EC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1B0A"/>
    <w:rsid w:val="00E83CF9"/>
    <w:rsid w:val="00E850DE"/>
    <w:rsid w:val="00E8547C"/>
    <w:rsid w:val="00E871BB"/>
    <w:rsid w:val="00E87534"/>
    <w:rsid w:val="00E93347"/>
    <w:rsid w:val="00E947A8"/>
    <w:rsid w:val="00E95CBA"/>
    <w:rsid w:val="00E9656B"/>
    <w:rsid w:val="00EA2921"/>
    <w:rsid w:val="00EA315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4FE1"/>
    <w:rsid w:val="00ED59E1"/>
    <w:rsid w:val="00EE210A"/>
    <w:rsid w:val="00EE2BD4"/>
    <w:rsid w:val="00EE5C61"/>
    <w:rsid w:val="00EF0046"/>
    <w:rsid w:val="00EF3312"/>
    <w:rsid w:val="00EF4755"/>
    <w:rsid w:val="00EF5C09"/>
    <w:rsid w:val="00EF5EA2"/>
    <w:rsid w:val="00EF6E8B"/>
    <w:rsid w:val="00F015E7"/>
    <w:rsid w:val="00F02A82"/>
    <w:rsid w:val="00F049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4BE"/>
    <w:rsid w:val="00F458C2"/>
    <w:rsid w:val="00F45D38"/>
    <w:rsid w:val="00F51011"/>
    <w:rsid w:val="00F52C99"/>
    <w:rsid w:val="00F532F4"/>
    <w:rsid w:val="00F5354D"/>
    <w:rsid w:val="00F56083"/>
    <w:rsid w:val="00F56C4A"/>
    <w:rsid w:val="00F5767F"/>
    <w:rsid w:val="00F57C54"/>
    <w:rsid w:val="00F63A3D"/>
    <w:rsid w:val="00F65159"/>
    <w:rsid w:val="00F65E00"/>
    <w:rsid w:val="00F664E4"/>
    <w:rsid w:val="00F679AF"/>
    <w:rsid w:val="00F7377F"/>
    <w:rsid w:val="00F73ACB"/>
    <w:rsid w:val="00F75325"/>
    <w:rsid w:val="00F765B0"/>
    <w:rsid w:val="00F813CE"/>
    <w:rsid w:val="00F86D32"/>
    <w:rsid w:val="00F90BB0"/>
    <w:rsid w:val="00F93AAF"/>
    <w:rsid w:val="00F93E95"/>
    <w:rsid w:val="00F93FA8"/>
    <w:rsid w:val="00F9474E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10BB"/>
    <w:rsid w:val="00FD4FB6"/>
    <w:rsid w:val="00FD5772"/>
    <w:rsid w:val="00FD732B"/>
    <w:rsid w:val="00FD7A3F"/>
    <w:rsid w:val="00FD7D1D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13</cp:revision>
  <cp:lastPrinted>2007-05-16T13:43:00Z</cp:lastPrinted>
  <dcterms:created xsi:type="dcterms:W3CDTF">2018-08-02T20:01:00Z</dcterms:created>
  <dcterms:modified xsi:type="dcterms:W3CDTF">2018-11-02T18:36:00Z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