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2" w:rsidRPr="005F152E" w:rsidRDefault="00A95BE5" w:rsidP="00F02A82">
      <w:pPr>
        <w:pStyle w:val="Header"/>
        <w:rPr>
          <w:color w:val="0000FF"/>
        </w:rPr>
      </w:pPr>
      <w:r>
        <w:rPr>
          <w:color w:val="0000FF"/>
        </w:rPr>
        <w:t>2</w:t>
      </w:r>
      <w:r w:rsidR="00863308">
        <w:rPr>
          <w:color w:val="0000FF"/>
        </w:rPr>
        <w:t xml:space="preserve"> Mar</w:t>
      </w:r>
      <w:r w:rsidR="00706018">
        <w:rPr>
          <w:color w:val="0000FF"/>
        </w:rPr>
        <w:t>, 2012</w:t>
      </w:r>
    </w:p>
    <w:p w:rsidR="00F02A82" w:rsidRDefault="00F02A82" w:rsidP="00F02A82">
      <w:pPr>
        <w:pStyle w:val="Header"/>
      </w:pPr>
    </w:p>
    <w:p w:rsidR="00A95BE5" w:rsidRPr="005137B8" w:rsidRDefault="00A95BE5" w:rsidP="00A95BE5">
      <w:pPr>
        <w:pStyle w:val="Header"/>
        <w:numPr>
          <w:ilvl w:val="0"/>
          <w:numId w:val="30"/>
        </w:numPr>
        <w:rPr>
          <w:b/>
        </w:rPr>
      </w:pPr>
      <w:proofErr w:type="spellStart"/>
      <w:r>
        <w:rPr>
          <w:b/>
        </w:rPr>
        <w:t>Polars</w:t>
      </w:r>
      <w:proofErr w:type="spellEnd"/>
      <w:r>
        <w:rPr>
          <w:b/>
        </w:rPr>
        <w:t>, Sailboat Model, etc.</w:t>
      </w:r>
    </w:p>
    <w:p w:rsidR="00A95BE5" w:rsidRDefault="00863308" w:rsidP="00A95BE5">
      <w:pPr>
        <w:pStyle w:val="Header"/>
        <w:numPr>
          <w:ilvl w:val="2"/>
          <w:numId w:val="30"/>
        </w:numPr>
        <w:rPr>
          <w:b/>
        </w:rPr>
      </w:pPr>
      <w:r>
        <w:rPr>
          <w:b/>
        </w:rPr>
        <w:t xml:space="preserve">This was revised and debugged somewhat.  There are still some discussions on when to change tacks.  Right now, I change tacks if the boat is no longer closing on its goal, if the </w:t>
      </w:r>
      <w:proofErr w:type="spellStart"/>
      <w:r>
        <w:rPr>
          <w:b/>
        </w:rPr>
        <w:t>tack’s</w:t>
      </w:r>
      <w:proofErr w:type="spellEnd"/>
      <w:r>
        <w:rPr>
          <w:b/>
        </w:rPr>
        <w:t xml:space="preserve"> duration has run out, or if it has gotten close enough to its goal.  Another possibility is if the opposite tack would now close faster on the goal than the current tack.  I’ll need additional feedback from Dan, Art, and Jim, but I’m not currently waiting on that.</w:t>
      </w:r>
    </w:p>
    <w:p w:rsidR="00863308" w:rsidRDefault="00863308" w:rsidP="00A95BE5">
      <w:pPr>
        <w:pStyle w:val="Header"/>
        <w:numPr>
          <w:ilvl w:val="2"/>
          <w:numId w:val="30"/>
        </w:numPr>
        <w:rPr>
          <w:b/>
        </w:rPr>
      </w:pPr>
      <w:r>
        <w:rPr>
          <w:b/>
        </w:rPr>
        <w:t>In conjunction with SAROPS’ work on a dynamic EDS feed, I’m getting that going into the sailboat work.  “Dynamic EDS” occurs before particles go adrift so it is not the same as “regular SAROPS,” although much of the underlying machinery is still used.</w:t>
      </w:r>
    </w:p>
    <w:p w:rsidR="00863308" w:rsidRDefault="00863308" w:rsidP="00A95BE5">
      <w:pPr>
        <w:pStyle w:val="Header"/>
        <w:numPr>
          <w:ilvl w:val="2"/>
          <w:numId w:val="30"/>
        </w:numPr>
        <w:rPr>
          <w:b/>
        </w:rPr>
      </w:pPr>
    </w:p>
    <w:p w:rsidR="00A95BE5" w:rsidRPr="005137B8" w:rsidRDefault="00A95BE5" w:rsidP="00A95BE5">
      <w:pPr>
        <w:pStyle w:val="Header"/>
        <w:numPr>
          <w:ilvl w:val="0"/>
          <w:numId w:val="30"/>
        </w:numPr>
        <w:rPr>
          <w:b/>
        </w:rPr>
      </w:pPr>
      <w:r>
        <w:rPr>
          <w:b/>
        </w:rPr>
        <w:t>Lateral Range Curve, etc.</w:t>
      </w:r>
    </w:p>
    <w:p w:rsidR="00A95BE5" w:rsidRDefault="00863308" w:rsidP="00A95BE5">
      <w:pPr>
        <w:pStyle w:val="Header"/>
        <w:numPr>
          <w:ilvl w:val="2"/>
          <w:numId w:val="30"/>
        </w:numPr>
        <w:rPr>
          <w:b/>
        </w:rPr>
      </w:pPr>
      <w:r>
        <w:rPr>
          <w:b/>
        </w:rPr>
        <w:t>We ironed out details of what I’d be given and what I’d do with this.  The plan is that the XML will provide 3 parameters for the LRC and the formula is now known.  I’ll still compute the CPA and plug it into the LRC.</w:t>
      </w:r>
    </w:p>
    <w:p w:rsidR="008007F5" w:rsidRDefault="008007F5" w:rsidP="00A95BE5">
      <w:pPr>
        <w:pStyle w:val="Header"/>
        <w:numPr>
          <w:ilvl w:val="0"/>
          <w:numId w:val="30"/>
        </w:numPr>
        <w:rPr>
          <w:b/>
        </w:rPr>
      </w:pPr>
      <w:r w:rsidRPr="005137B8">
        <w:rPr>
          <w:b/>
        </w:rPr>
        <w:t xml:space="preserve">Travel </w:t>
      </w:r>
      <w:r w:rsidR="001E4B1C" w:rsidRPr="005137B8">
        <w:rPr>
          <w:b/>
        </w:rPr>
        <w:t>completed</w:t>
      </w:r>
      <w:r w:rsidRPr="005137B8">
        <w:rPr>
          <w:b/>
        </w:rPr>
        <w:t>:</w:t>
      </w:r>
    </w:p>
    <w:p w:rsidR="00064A8F" w:rsidRDefault="00064A8F" w:rsidP="00A95BE5">
      <w:pPr>
        <w:pStyle w:val="Header"/>
        <w:numPr>
          <w:ilvl w:val="1"/>
          <w:numId w:val="30"/>
        </w:numPr>
        <w:rPr>
          <w:b/>
        </w:rPr>
      </w:pPr>
      <w:r>
        <w:rPr>
          <w:b/>
        </w:rPr>
        <w:t>None</w:t>
      </w:r>
    </w:p>
    <w:p w:rsidR="008007F5" w:rsidRDefault="008007F5" w:rsidP="00A95BE5">
      <w:pPr>
        <w:pStyle w:val="Header"/>
        <w:numPr>
          <w:ilvl w:val="0"/>
          <w:numId w:val="30"/>
        </w:numPr>
        <w:rPr>
          <w:b/>
        </w:rPr>
      </w:pPr>
      <w:r w:rsidRPr="005137B8">
        <w:rPr>
          <w:b/>
        </w:rPr>
        <w:t>Upcoming activities scheduled</w:t>
      </w:r>
      <w:r w:rsidR="00745B66">
        <w:rPr>
          <w:b/>
        </w:rPr>
        <w:t>:</w:t>
      </w:r>
    </w:p>
    <w:p w:rsidR="0053555B" w:rsidRDefault="0053555B" w:rsidP="00A95BE5">
      <w:pPr>
        <w:pStyle w:val="Header"/>
        <w:numPr>
          <w:ilvl w:val="1"/>
          <w:numId w:val="30"/>
        </w:numPr>
        <w:rPr>
          <w:b/>
        </w:rPr>
      </w:pPr>
    </w:p>
    <w:p w:rsidR="00A95BE5" w:rsidRDefault="00A95BE5" w:rsidP="00A95BE5">
      <w:pPr>
        <w:pStyle w:val="Header"/>
        <w:numPr>
          <w:ilvl w:val="0"/>
          <w:numId w:val="30"/>
        </w:numPr>
        <w:rPr>
          <w:b/>
        </w:rPr>
      </w:pPr>
      <w:r>
        <w:rPr>
          <w:b/>
        </w:rPr>
        <w:t>Travel planned:</w:t>
      </w:r>
    </w:p>
    <w:p w:rsidR="00A95BE5" w:rsidRDefault="00A95BE5" w:rsidP="00A95BE5">
      <w:pPr>
        <w:pStyle w:val="Header"/>
        <w:numPr>
          <w:ilvl w:val="1"/>
          <w:numId w:val="30"/>
        </w:numPr>
        <w:rPr>
          <w:b/>
        </w:rPr>
      </w:pPr>
      <w:r>
        <w:rPr>
          <w:b/>
        </w:rPr>
        <w:t>None</w:t>
      </w:r>
    </w:p>
    <w:p w:rsidR="00A95BE5" w:rsidRDefault="00A95BE5" w:rsidP="00A95BE5">
      <w:pPr>
        <w:pStyle w:val="Header"/>
        <w:numPr>
          <w:ilvl w:val="0"/>
          <w:numId w:val="30"/>
        </w:numPr>
        <w:rPr>
          <w:b/>
        </w:rPr>
      </w:pPr>
      <w:r>
        <w:rPr>
          <w:b/>
        </w:rPr>
        <w:t>Hours Charged:</w:t>
      </w:r>
    </w:p>
    <w:p w:rsidR="00A95BE5" w:rsidRDefault="00863308" w:rsidP="00A95BE5">
      <w:pPr>
        <w:pStyle w:val="Header"/>
        <w:numPr>
          <w:ilvl w:val="1"/>
          <w:numId w:val="30"/>
        </w:numPr>
        <w:rPr>
          <w:b/>
        </w:rPr>
      </w:pPr>
      <w:r>
        <w:rPr>
          <w:b/>
        </w:rPr>
        <w:t>Kratzke: 41</w:t>
      </w:r>
      <w:r w:rsidR="00A95BE5">
        <w:rPr>
          <w:b/>
        </w:rPr>
        <w:t xml:space="preserve"> hours</w:t>
      </w:r>
    </w:p>
    <w:p w:rsidR="005137B8" w:rsidRDefault="005137B8" w:rsidP="00BE1881">
      <w:pPr>
        <w:pStyle w:val="Header"/>
        <w:rPr>
          <w:b/>
        </w:rPr>
      </w:pPr>
    </w:p>
    <w:sectPr w:rsidR="005137B8"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502DD3">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863308">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4A8F"/>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1DFE"/>
    <w:rsid w:val="00194957"/>
    <w:rsid w:val="001A2125"/>
    <w:rsid w:val="001A5585"/>
    <w:rsid w:val="001A69C9"/>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5B7B"/>
    <w:rsid w:val="00380EB9"/>
    <w:rsid w:val="00381ACA"/>
    <w:rsid w:val="00385660"/>
    <w:rsid w:val="00392C57"/>
    <w:rsid w:val="00396FA3"/>
    <w:rsid w:val="003A54A1"/>
    <w:rsid w:val="003A6062"/>
    <w:rsid w:val="003B1624"/>
    <w:rsid w:val="003B2737"/>
    <w:rsid w:val="003B4DA4"/>
    <w:rsid w:val="003C6090"/>
    <w:rsid w:val="003D2FD3"/>
    <w:rsid w:val="003D56ED"/>
    <w:rsid w:val="003E082D"/>
    <w:rsid w:val="003F307D"/>
    <w:rsid w:val="003F6E48"/>
    <w:rsid w:val="00402EA0"/>
    <w:rsid w:val="00404058"/>
    <w:rsid w:val="00404D1F"/>
    <w:rsid w:val="0041464D"/>
    <w:rsid w:val="00416649"/>
    <w:rsid w:val="00420DB5"/>
    <w:rsid w:val="00423177"/>
    <w:rsid w:val="00427CD1"/>
    <w:rsid w:val="004302EC"/>
    <w:rsid w:val="00430F40"/>
    <w:rsid w:val="00433BFE"/>
    <w:rsid w:val="00435D9E"/>
    <w:rsid w:val="0043613D"/>
    <w:rsid w:val="00436205"/>
    <w:rsid w:val="00446667"/>
    <w:rsid w:val="00452841"/>
    <w:rsid w:val="00453AD3"/>
    <w:rsid w:val="00453C98"/>
    <w:rsid w:val="004614BB"/>
    <w:rsid w:val="00462FFC"/>
    <w:rsid w:val="0047621C"/>
    <w:rsid w:val="004802FE"/>
    <w:rsid w:val="00482E04"/>
    <w:rsid w:val="00495847"/>
    <w:rsid w:val="004962F0"/>
    <w:rsid w:val="004A24E5"/>
    <w:rsid w:val="004A3DF0"/>
    <w:rsid w:val="004B4E35"/>
    <w:rsid w:val="004B4FC8"/>
    <w:rsid w:val="004B5902"/>
    <w:rsid w:val="004B64C2"/>
    <w:rsid w:val="004B7726"/>
    <w:rsid w:val="004C0F97"/>
    <w:rsid w:val="004D1288"/>
    <w:rsid w:val="004D5613"/>
    <w:rsid w:val="004F0478"/>
    <w:rsid w:val="0050014A"/>
    <w:rsid w:val="005028C1"/>
    <w:rsid w:val="00502DD3"/>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71DB"/>
    <w:rsid w:val="00600777"/>
    <w:rsid w:val="006022AB"/>
    <w:rsid w:val="00606A07"/>
    <w:rsid w:val="00607460"/>
    <w:rsid w:val="006125D0"/>
    <w:rsid w:val="00630377"/>
    <w:rsid w:val="00630A65"/>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B63D4"/>
    <w:rsid w:val="006C1250"/>
    <w:rsid w:val="006D1A42"/>
    <w:rsid w:val="006D4EDE"/>
    <w:rsid w:val="006E0098"/>
    <w:rsid w:val="006E00E3"/>
    <w:rsid w:val="006E53A4"/>
    <w:rsid w:val="006E5EEA"/>
    <w:rsid w:val="006F08EE"/>
    <w:rsid w:val="00701712"/>
    <w:rsid w:val="00703968"/>
    <w:rsid w:val="00706018"/>
    <w:rsid w:val="00713EA0"/>
    <w:rsid w:val="007154E9"/>
    <w:rsid w:val="00721840"/>
    <w:rsid w:val="0072440F"/>
    <w:rsid w:val="0073070C"/>
    <w:rsid w:val="00733EB2"/>
    <w:rsid w:val="00740230"/>
    <w:rsid w:val="00742B83"/>
    <w:rsid w:val="00745B66"/>
    <w:rsid w:val="007516F8"/>
    <w:rsid w:val="0075483C"/>
    <w:rsid w:val="007575A4"/>
    <w:rsid w:val="00761737"/>
    <w:rsid w:val="00765F68"/>
    <w:rsid w:val="00766276"/>
    <w:rsid w:val="00767B93"/>
    <w:rsid w:val="00767BB1"/>
    <w:rsid w:val="00771B95"/>
    <w:rsid w:val="00782941"/>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3308"/>
    <w:rsid w:val="00864174"/>
    <w:rsid w:val="008645C1"/>
    <w:rsid w:val="00864B2A"/>
    <w:rsid w:val="00865B86"/>
    <w:rsid w:val="00865FB6"/>
    <w:rsid w:val="00870DAA"/>
    <w:rsid w:val="00871804"/>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5F47"/>
    <w:rsid w:val="009D49D0"/>
    <w:rsid w:val="009E046A"/>
    <w:rsid w:val="009E4564"/>
    <w:rsid w:val="009E7CAF"/>
    <w:rsid w:val="009F5299"/>
    <w:rsid w:val="00A008D9"/>
    <w:rsid w:val="00A00A48"/>
    <w:rsid w:val="00A0211D"/>
    <w:rsid w:val="00A063E2"/>
    <w:rsid w:val="00A132AC"/>
    <w:rsid w:val="00A23030"/>
    <w:rsid w:val="00A2395D"/>
    <w:rsid w:val="00A24490"/>
    <w:rsid w:val="00A24CE5"/>
    <w:rsid w:val="00A25194"/>
    <w:rsid w:val="00A32FF2"/>
    <w:rsid w:val="00A3399D"/>
    <w:rsid w:val="00A3575D"/>
    <w:rsid w:val="00A437E8"/>
    <w:rsid w:val="00A43E29"/>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BE5"/>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3EAE"/>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607C"/>
    <w:rsid w:val="00BB098D"/>
    <w:rsid w:val="00BB146C"/>
    <w:rsid w:val="00BB205E"/>
    <w:rsid w:val="00BB41E5"/>
    <w:rsid w:val="00BC1513"/>
    <w:rsid w:val="00BC73EF"/>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209</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56</cp:revision>
  <cp:lastPrinted>2007-05-16T13:43:00Z</cp:lastPrinted>
  <dcterms:created xsi:type="dcterms:W3CDTF">2011-06-01T18:50:00Z</dcterms:created>
  <dcterms:modified xsi:type="dcterms:W3CDTF">2012-03-02T15:03:00Z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