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3690"/>
        <w:gridCol w:w="2515"/>
      </w:tblGrid>
      <w:tr w:rsidR="00521AD8" w:rsidTr="002E4C13">
        <w:tc>
          <w:tcPr>
            <w:tcW w:w="895" w:type="dxa"/>
          </w:tcPr>
          <w:p w:rsidR="00521AD8" w:rsidRDefault="00521AD8"/>
        </w:tc>
        <w:tc>
          <w:tcPr>
            <w:tcW w:w="2250" w:type="dxa"/>
          </w:tcPr>
          <w:p w:rsidR="00521AD8" w:rsidRPr="00521AD8" w:rsidRDefault="00521AD8">
            <w:pPr>
              <w:rPr>
                <w:b/>
              </w:rPr>
            </w:pPr>
            <w:r>
              <w:rPr>
                <w:b/>
              </w:rPr>
              <w:t>User Input</w:t>
            </w:r>
          </w:p>
        </w:tc>
        <w:tc>
          <w:tcPr>
            <w:tcW w:w="3690" w:type="dxa"/>
          </w:tcPr>
          <w:p w:rsidR="00521AD8" w:rsidRPr="00521AD8" w:rsidRDefault="00521AD8">
            <w:pPr>
              <w:rPr>
                <w:b/>
              </w:rPr>
            </w:pPr>
            <w:r>
              <w:rPr>
                <w:b/>
              </w:rPr>
              <w:t>Desired Output</w:t>
            </w:r>
          </w:p>
        </w:tc>
        <w:tc>
          <w:tcPr>
            <w:tcW w:w="2515" w:type="dxa"/>
          </w:tcPr>
          <w:p w:rsidR="00521AD8" w:rsidRPr="00521AD8" w:rsidRDefault="00521AD8">
            <w:pPr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521AD8" w:rsidTr="002E4C13">
        <w:trPr>
          <w:trHeight w:val="2762"/>
        </w:trPr>
        <w:tc>
          <w:tcPr>
            <w:tcW w:w="895" w:type="dxa"/>
          </w:tcPr>
          <w:p w:rsidR="00521AD8" w:rsidRPr="00521AD8" w:rsidRDefault="00521AD8">
            <w:pPr>
              <w:rPr>
                <w:b/>
              </w:rPr>
            </w:pPr>
            <w:r>
              <w:rPr>
                <w:b/>
              </w:rPr>
              <w:t>Case A:</w:t>
            </w:r>
          </w:p>
        </w:tc>
        <w:tc>
          <w:tcPr>
            <w:tcW w:w="2250" w:type="dxa"/>
          </w:tcPr>
          <w:p w:rsidR="00521AD8" w:rsidRDefault="00521AD8" w:rsidP="00521AD8">
            <w:r>
              <w:t xml:space="preserve">Income: $1.00 per </w:t>
            </w:r>
            <w:proofErr w:type="spellStart"/>
            <w:r>
              <w:t>hr</w:t>
            </w:r>
            <w:proofErr w:type="spellEnd"/>
          </w:p>
          <w:p w:rsidR="00521AD8" w:rsidRDefault="00521AD8" w:rsidP="00521AD8">
            <w:r>
              <w:t>Hours worked each week: 20, 30, 10, 22.5, and 0</w:t>
            </w:r>
          </w:p>
        </w:tc>
        <w:tc>
          <w:tcPr>
            <w:tcW w:w="3690" w:type="dxa"/>
          </w:tcPr>
          <w:p w:rsidR="00521AD8" w:rsidRDefault="00521AD8" w:rsidP="00521AD8">
            <w:r>
              <w:t>Total Income before tax: $82.50</w:t>
            </w:r>
          </w:p>
          <w:p w:rsidR="00521AD8" w:rsidRDefault="00521AD8" w:rsidP="00521AD8">
            <w:r>
              <w:t>Income after taxes (14% tax rate): $70.95</w:t>
            </w:r>
          </w:p>
          <w:p w:rsidR="00521AD8" w:rsidRDefault="00521AD8" w:rsidP="00521AD8">
            <w:r>
              <w:t>Money spend on clothes and accessories: $7.095</w:t>
            </w:r>
          </w:p>
          <w:p w:rsidR="00521AD8" w:rsidRDefault="00521AD8" w:rsidP="00521AD8">
            <w:r>
              <w:t>Money spent on school supplies: $0.7095</w:t>
            </w:r>
          </w:p>
          <w:p w:rsidR="00521AD8" w:rsidRDefault="00521AD8" w:rsidP="00521AD8">
            <w:r>
              <w:t>Money to invest: $18.9437</w:t>
            </w:r>
          </w:p>
          <w:p w:rsidR="00521AD8" w:rsidRDefault="00521AD8" w:rsidP="00521AD8">
            <w:r>
              <w:t>Money from Parents: $9</w:t>
            </w:r>
          </w:p>
          <w:p w:rsidR="00521AD8" w:rsidRDefault="00521AD8" w:rsidP="00521AD8">
            <w:r>
              <w:t>Remaining: $44.2019</w:t>
            </w:r>
          </w:p>
          <w:p w:rsidR="00521AD8" w:rsidRDefault="00521AD8" w:rsidP="00521AD8"/>
          <w:p w:rsidR="00521AD8" w:rsidRDefault="00521AD8" w:rsidP="00521AD8"/>
        </w:tc>
        <w:tc>
          <w:tcPr>
            <w:tcW w:w="2515" w:type="dxa"/>
          </w:tcPr>
          <w:p w:rsidR="00521AD8" w:rsidRDefault="00521AD8" w:rsidP="00521AD8">
            <w:r>
              <w:t>Total Income before tax: $82.50</w:t>
            </w:r>
          </w:p>
          <w:p w:rsidR="00521AD8" w:rsidRDefault="00521AD8" w:rsidP="00521AD8">
            <w:r>
              <w:t>Income after taxes (14% tax rate): $70.95</w:t>
            </w:r>
          </w:p>
          <w:p w:rsidR="00521AD8" w:rsidRDefault="00521AD8" w:rsidP="00521AD8">
            <w:r>
              <w:t>Money spend on clothes and accessories: $7.095</w:t>
            </w:r>
          </w:p>
          <w:p w:rsidR="00521AD8" w:rsidRDefault="00521AD8" w:rsidP="00521AD8">
            <w:r>
              <w:t>Money spent on school supplies: $0.7095</w:t>
            </w:r>
          </w:p>
          <w:p w:rsidR="00521AD8" w:rsidRDefault="00521AD8" w:rsidP="00521AD8">
            <w:r>
              <w:t>Money to invest: $18.9437</w:t>
            </w:r>
          </w:p>
          <w:p w:rsidR="00521AD8" w:rsidRDefault="00521AD8" w:rsidP="00521AD8">
            <w:r>
              <w:t>Money from Parents: $9</w:t>
            </w:r>
          </w:p>
          <w:p w:rsidR="00521AD8" w:rsidRDefault="00521AD8" w:rsidP="00521AD8">
            <w:r>
              <w:t>Remaining: $44.2019</w:t>
            </w:r>
          </w:p>
          <w:p w:rsidR="00521AD8" w:rsidRDefault="00521AD8"/>
        </w:tc>
      </w:tr>
      <w:tr w:rsidR="00521AD8" w:rsidTr="002E4C13">
        <w:tc>
          <w:tcPr>
            <w:tcW w:w="895" w:type="dxa"/>
          </w:tcPr>
          <w:p w:rsidR="00521AD8" w:rsidRPr="00521AD8" w:rsidRDefault="00521AD8" w:rsidP="00521AD8">
            <w:pPr>
              <w:rPr>
                <w:b/>
              </w:rPr>
            </w:pPr>
            <w:r>
              <w:rPr>
                <w:b/>
              </w:rPr>
              <w:t>Case B:</w:t>
            </w:r>
          </w:p>
        </w:tc>
        <w:tc>
          <w:tcPr>
            <w:tcW w:w="2250" w:type="dxa"/>
          </w:tcPr>
          <w:p w:rsidR="00521AD8" w:rsidRDefault="00521AD8" w:rsidP="00521AD8">
            <w:r>
              <w:t xml:space="preserve">Income: $15.50 per </w:t>
            </w:r>
            <w:proofErr w:type="spellStart"/>
            <w:r>
              <w:t>hr</w:t>
            </w:r>
            <w:proofErr w:type="spellEnd"/>
          </w:p>
          <w:p w:rsidR="00521AD8" w:rsidRDefault="00521AD8" w:rsidP="00521AD8">
            <w:r>
              <w:t>Hours worked each week: 40 hours for each of the 5 weeks</w:t>
            </w:r>
          </w:p>
        </w:tc>
        <w:tc>
          <w:tcPr>
            <w:tcW w:w="3690" w:type="dxa"/>
          </w:tcPr>
          <w:p w:rsidR="00521AD8" w:rsidRDefault="00521AD8" w:rsidP="00521AD8">
            <w:r>
              <w:t>Total Income before tax: $</w:t>
            </w:r>
            <w:r>
              <w:t>3100</w:t>
            </w:r>
          </w:p>
          <w:p w:rsidR="00521AD8" w:rsidRDefault="00521AD8" w:rsidP="00521AD8">
            <w:r>
              <w:t>Income after taxes (14% tax rate): $</w:t>
            </w:r>
            <w:r>
              <w:t>2666</w:t>
            </w:r>
          </w:p>
          <w:p w:rsidR="00521AD8" w:rsidRDefault="00521AD8" w:rsidP="00521AD8">
            <w:r>
              <w:t>Money spend on clothes and accessories: $</w:t>
            </w:r>
            <w:r>
              <w:t>266.6</w:t>
            </w:r>
          </w:p>
          <w:p w:rsidR="00521AD8" w:rsidRDefault="00521AD8" w:rsidP="00521AD8">
            <w:r>
              <w:t>Money spent on school supplies: $</w:t>
            </w:r>
            <w:r>
              <w:t>26.66</w:t>
            </w:r>
          </w:p>
          <w:p w:rsidR="00521AD8" w:rsidRDefault="00521AD8" w:rsidP="00521AD8">
            <w:r>
              <w:t>Money to invest: $</w:t>
            </w:r>
            <w:r>
              <w:t>711.82</w:t>
            </w:r>
          </w:p>
          <w:p w:rsidR="00521AD8" w:rsidRDefault="00521AD8" w:rsidP="00521AD8">
            <w:r>
              <w:t>Money from Parents: $</w:t>
            </w:r>
            <w:r>
              <w:t>355.5</w:t>
            </w:r>
          </w:p>
          <w:p w:rsidR="00521AD8" w:rsidRDefault="00521AD8" w:rsidP="00521AD8">
            <w:r>
              <w:t>Remaining: $</w:t>
            </w:r>
            <w:r>
              <w:t>1660.92</w:t>
            </w:r>
          </w:p>
          <w:p w:rsidR="00521AD8" w:rsidRDefault="00521AD8" w:rsidP="00521AD8"/>
        </w:tc>
        <w:tc>
          <w:tcPr>
            <w:tcW w:w="2515" w:type="dxa"/>
          </w:tcPr>
          <w:p w:rsidR="00521AD8" w:rsidRDefault="00521AD8" w:rsidP="00521AD8">
            <w:r>
              <w:t>Total Income before tax: $3100</w:t>
            </w:r>
          </w:p>
          <w:p w:rsidR="00521AD8" w:rsidRDefault="00521AD8" w:rsidP="00521AD8">
            <w:r>
              <w:t>Income after taxes (14% tax rate): $2666</w:t>
            </w:r>
          </w:p>
          <w:p w:rsidR="00521AD8" w:rsidRDefault="00521AD8" w:rsidP="00521AD8">
            <w:r>
              <w:t>Money spend on clothes and accessories: $266.6</w:t>
            </w:r>
          </w:p>
          <w:p w:rsidR="00521AD8" w:rsidRDefault="00521AD8" w:rsidP="00521AD8">
            <w:r>
              <w:t>Money spent on school supplies: $26.66</w:t>
            </w:r>
          </w:p>
          <w:p w:rsidR="00521AD8" w:rsidRDefault="00521AD8" w:rsidP="00521AD8">
            <w:r>
              <w:t>Money to invest: $711.82</w:t>
            </w:r>
          </w:p>
          <w:p w:rsidR="00521AD8" w:rsidRDefault="00521AD8" w:rsidP="00521AD8">
            <w:r>
              <w:t>Money from Parents: $355.5</w:t>
            </w:r>
          </w:p>
          <w:p w:rsidR="00521AD8" w:rsidRDefault="00521AD8" w:rsidP="00521AD8">
            <w:r>
              <w:t>Remaining: $1660.92</w:t>
            </w:r>
          </w:p>
          <w:p w:rsidR="00521AD8" w:rsidRDefault="00521AD8" w:rsidP="00521AD8"/>
        </w:tc>
        <w:bookmarkStart w:id="0" w:name="_GoBack"/>
        <w:bookmarkEnd w:id="0"/>
      </w:tr>
      <w:tr w:rsidR="00521AD8" w:rsidTr="002E4C13">
        <w:trPr>
          <w:trHeight w:val="2969"/>
        </w:trPr>
        <w:tc>
          <w:tcPr>
            <w:tcW w:w="895" w:type="dxa"/>
          </w:tcPr>
          <w:p w:rsidR="00521AD8" w:rsidRPr="00521AD8" w:rsidRDefault="00521AD8" w:rsidP="00521AD8">
            <w:pPr>
              <w:rPr>
                <w:b/>
              </w:rPr>
            </w:pPr>
            <w:r>
              <w:rPr>
                <w:b/>
              </w:rPr>
              <w:t>Case C:</w:t>
            </w:r>
          </w:p>
        </w:tc>
        <w:tc>
          <w:tcPr>
            <w:tcW w:w="2250" w:type="dxa"/>
          </w:tcPr>
          <w:p w:rsidR="002E4C13" w:rsidRDefault="002E4C13" w:rsidP="002E4C13">
            <w:r>
              <w:t>Income: $</w:t>
            </w:r>
            <w:r>
              <w:t>0</w:t>
            </w:r>
            <w:r>
              <w:t xml:space="preserve"> per </w:t>
            </w:r>
            <w:proofErr w:type="spellStart"/>
            <w:r>
              <w:t>hr</w:t>
            </w:r>
            <w:proofErr w:type="spellEnd"/>
          </w:p>
          <w:p w:rsidR="00521AD8" w:rsidRDefault="002E4C13" w:rsidP="002E4C13">
            <w:r>
              <w:t>Hours worked each week: 40 hours for each of the 5 weeks</w:t>
            </w:r>
          </w:p>
        </w:tc>
        <w:tc>
          <w:tcPr>
            <w:tcW w:w="3690" w:type="dxa"/>
          </w:tcPr>
          <w:p w:rsidR="002E4C13" w:rsidRDefault="002E4C13" w:rsidP="002E4C13">
            <w:r>
              <w:t xml:space="preserve">Total Income before tax: </w:t>
            </w:r>
            <w:r>
              <w:t>$0</w:t>
            </w:r>
          </w:p>
          <w:p w:rsidR="002E4C13" w:rsidRDefault="002E4C13" w:rsidP="002E4C13">
            <w:r>
              <w:t>Income after taxes (14% tax rate): $</w:t>
            </w:r>
            <w:r>
              <w:t>0</w:t>
            </w:r>
          </w:p>
          <w:p w:rsidR="002E4C13" w:rsidRDefault="002E4C13" w:rsidP="002E4C13">
            <w:r>
              <w:t>Money spend on clothes and accessories: $</w:t>
            </w:r>
            <w:r>
              <w:t>0</w:t>
            </w:r>
          </w:p>
          <w:p w:rsidR="002E4C13" w:rsidRDefault="002E4C13" w:rsidP="002E4C13">
            <w:r>
              <w:t>Money spent on school supplies: $</w:t>
            </w:r>
            <w:r>
              <w:t>0</w:t>
            </w:r>
          </w:p>
          <w:p w:rsidR="002E4C13" w:rsidRDefault="002E4C13" w:rsidP="002E4C13">
            <w:r>
              <w:t>Money to invest: $</w:t>
            </w:r>
            <w:r>
              <w:t>0</w:t>
            </w:r>
          </w:p>
          <w:p w:rsidR="002E4C13" w:rsidRDefault="002E4C13" w:rsidP="002E4C13">
            <w:r>
              <w:t>Money from Parents: $</w:t>
            </w:r>
            <w:r>
              <w:t>0</w:t>
            </w:r>
          </w:p>
          <w:p w:rsidR="002E4C13" w:rsidRDefault="002E4C13" w:rsidP="002E4C13">
            <w:r>
              <w:t>Remaining: $</w:t>
            </w:r>
            <w:r>
              <w:t>0</w:t>
            </w:r>
          </w:p>
          <w:p w:rsidR="00521AD8" w:rsidRDefault="00521AD8" w:rsidP="00521AD8"/>
        </w:tc>
        <w:tc>
          <w:tcPr>
            <w:tcW w:w="2515" w:type="dxa"/>
          </w:tcPr>
          <w:p w:rsidR="002E4C13" w:rsidRDefault="002E4C13" w:rsidP="002E4C13">
            <w:r>
              <w:t>Total Income before tax: $0</w:t>
            </w:r>
          </w:p>
          <w:p w:rsidR="002E4C13" w:rsidRDefault="002E4C13" w:rsidP="002E4C13">
            <w:r>
              <w:t>Income after taxes (14% tax rate): $0</w:t>
            </w:r>
          </w:p>
          <w:p w:rsidR="002E4C13" w:rsidRDefault="002E4C13" w:rsidP="002E4C13">
            <w:r>
              <w:t>Money spend on clothes and accessories: $0</w:t>
            </w:r>
          </w:p>
          <w:p w:rsidR="002E4C13" w:rsidRDefault="002E4C13" w:rsidP="002E4C13">
            <w:r>
              <w:t>Money spent on school supplies: $0</w:t>
            </w:r>
          </w:p>
          <w:p w:rsidR="002E4C13" w:rsidRDefault="002E4C13" w:rsidP="002E4C13">
            <w:r>
              <w:t>Money to invest: $0</w:t>
            </w:r>
          </w:p>
          <w:p w:rsidR="002E4C13" w:rsidRDefault="002E4C13" w:rsidP="002E4C13">
            <w:r>
              <w:t>Money from Parents: $0</w:t>
            </w:r>
          </w:p>
          <w:p w:rsidR="002E4C13" w:rsidRDefault="002E4C13" w:rsidP="002E4C13">
            <w:r>
              <w:t>Remaining: $0</w:t>
            </w:r>
          </w:p>
          <w:p w:rsidR="00521AD8" w:rsidRDefault="00521AD8" w:rsidP="00521AD8"/>
        </w:tc>
      </w:tr>
      <w:tr w:rsidR="002E4C13" w:rsidTr="002E4C13">
        <w:tc>
          <w:tcPr>
            <w:tcW w:w="895" w:type="dxa"/>
          </w:tcPr>
          <w:p w:rsidR="002E4C13" w:rsidRPr="00521AD8" w:rsidRDefault="002E4C13" w:rsidP="002E4C13">
            <w:pPr>
              <w:rPr>
                <w:b/>
              </w:rPr>
            </w:pPr>
            <w:r w:rsidRPr="00521AD8">
              <w:rPr>
                <w:b/>
              </w:rPr>
              <w:t>Case D:</w:t>
            </w:r>
          </w:p>
        </w:tc>
        <w:tc>
          <w:tcPr>
            <w:tcW w:w="2250" w:type="dxa"/>
          </w:tcPr>
          <w:p w:rsidR="002E4C13" w:rsidRDefault="002E4C13" w:rsidP="002E4C13">
            <w:r>
              <w:t>Income: $</w:t>
            </w:r>
            <w:r>
              <w:t>15.5</w:t>
            </w:r>
            <w:r>
              <w:t xml:space="preserve"> per </w:t>
            </w:r>
            <w:proofErr w:type="spellStart"/>
            <w:r>
              <w:t>hr</w:t>
            </w:r>
            <w:proofErr w:type="spellEnd"/>
          </w:p>
          <w:p w:rsidR="002E4C13" w:rsidRDefault="002E4C13" w:rsidP="002E4C13">
            <w:r>
              <w:t xml:space="preserve">Hours worked each week: </w:t>
            </w:r>
            <w:r>
              <w:t>0</w:t>
            </w:r>
            <w:r>
              <w:t xml:space="preserve"> hours for each of the 5 weeks</w:t>
            </w:r>
          </w:p>
        </w:tc>
        <w:tc>
          <w:tcPr>
            <w:tcW w:w="3690" w:type="dxa"/>
          </w:tcPr>
          <w:p w:rsidR="002E4C13" w:rsidRDefault="002E4C13" w:rsidP="002E4C13">
            <w:r>
              <w:t>Total Income before tax: $0</w:t>
            </w:r>
          </w:p>
          <w:p w:rsidR="002E4C13" w:rsidRDefault="002E4C13" w:rsidP="002E4C13">
            <w:r>
              <w:t>Income after taxes (14% tax rate): $0</w:t>
            </w:r>
          </w:p>
          <w:p w:rsidR="002E4C13" w:rsidRDefault="002E4C13" w:rsidP="002E4C13">
            <w:r>
              <w:t>Money spend on clothes and accessories: $0</w:t>
            </w:r>
          </w:p>
          <w:p w:rsidR="002E4C13" w:rsidRDefault="002E4C13" w:rsidP="002E4C13">
            <w:r>
              <w:t>Money spent on school supplies: $0</w:t>
            </w:r>
          </w:p>
          <w:p w:rsidR="002E4C13" w:rsidRDefault="002E4C13" w:rsidP="002E4C13">
            <w:r>
              <w:t>Money to invest: $0</w:t>
            </w:r>
          </w:p>
          <w:p w:rsidR="002E4C13" w:rsidRDefault="002E4C13" w:rsidP="002E4C13">
            <w:r>
              <w:t>Money from Parents: $0</w:t>
            </w:r>
          </w:p>
          <w:p w:rsidR="002E4C13" w:rsidRDefault="002E4C13" w:rsidP="002E4C13">
            <w:r>
              <w:t>Remaining: $0</w:t>
            </w:r>
          </w:p>
          <w:p w:rsidR="002E4C13" w:rsidRDefault="002E4C13" w:rsidP="002E4C13"/>
        </w:tc>
        <w:tc>
          <w:tcPr>
            <w:tcW w:w="2515" w:type="dxa"/>
          </w:tcPr>
          <w:p w:rsidR="002E4C13" w:rsidRDefault="002E4C13" w:rsidP="002E4C13">
            <w:r>
              <w:t>Total Income before tax: $0</w:t>
            </w:r>
          </w:p>
          <w:p w:rsidR="002E4C13" w:rsidRDefault="002E4C13" w:rsidP="002E4C13">
            <w:r>
              <w:t>Income after taxes (14% tax rate): $0</w:t>
            </w:r>
          </w:p>
          <w:p w:rsidR="002E4C13" w:rsidRDefault="002E4C13" w:rsidP="002E4C13">
            <w:r>
              <w:t>Money spend on clothes and accessories: $0</w:t>
            </w:r>
          </w:p>
          <w:p w:rsidR="002E4C13" w:rsidRDefault="002E4C13" w:rsidP="002E4C13">
            <w:r>
              <w:t>Money spent on school supplies: $0</w:t>
            </w:r>
          </w:p>
          <w:p w:rsidR="002E4C13" w:rsidRDefault="002E4C13" w:rsidP="002E4C13">
            <w:r>
              <w:t>Money to invest: $0</w:t>
            </w:r>
          </w:p>
          <w:p w:rsidR="002E4C13" w:rsidRDefault="002E4C13" w:rsidP="002E4C13">
            <w:r>
              <w:t>Money from Parents: $0</w:t>
            </w:r>
          </w:p>
          <w:p w:rsidR="002E4C13" w:rsidRDefault="002E4C13" w:rsidP="002E4C13">
            <w:r>
              <w:t>Remaining: $0</w:t>
            </w:r>
          </w:p>
          <w:p w:rsidR="002E4C13" w:rsidRDefault="002E4C13" w:rsidP="002E4C13"/>
        </w:tc>
      </w:tr>
    </w:tbl>
    <w:p w:rsidR="00C470D9" w:rsidRDefault="00C470D9"/>
    <w:sectPr w:rsidR="00C470D9" w:rsidSect="002E4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D8"/>
    <w:rsid w:val="002E4C13"/>
    <w:rsid w:val="00521AD8"/>
    <w:rsid w:val="00C4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3EBF"/>
  <w15:chartTrackingRefBased/>
  <w15:docId w15:val="{33AAE2DF-5D82-4D33-81AF-3B0EA5C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J. Kromer</dc:creator>
  <cp:keywords/>
  <dc:description/>
  <cp:lastModifiedBy>Timothy J. Kromer</cp:lastModifiedBy>
  <cp:revision>1</cp:revision>
  <dcterms:created xsi:type="dcterms:W3CDTF">2017-08-30T00:12:00Z</dcterms:created>
  <dcterms:modified xsi:type="dcterms:W3CDTF">2017-08-30T00:27:00Z</dcterms:modified>
</cp:coreProperties>
</file>