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0206</w:t>
      </w:r>
      <w:r w:rsidR="00E5281F">
        <w:rPr>
          <w:rFonts w:asciiTheme="majorBidi" w:hAnsiTheme="majorBidi" w:cstheme="majorBidi"/>
          <w:b/>
          <w:sz w:val="24"/>
          <w:szCs w:val="24"/>
          <w:u w:val="none"/>
          <w:lang w:val="nl-NL"/>
        </w:rPr>
        <w:t>2026</w:t>
      </w:r>
      <w:r w:rsidR="009C3007">
        <w:rPr>
          <w:rFonts w:asciiTheme="majorBidi" w:hAnsiTheme="majorBidi" w:cstheme="majorBidi"/>
          <w:b/>
          <w:sz w:val="24"/>
          <w:szCs w:val="24"/>
          <w:u w:val="none"/>
          <w:lang w:val="nl-NL"/>
        </w:rPr>
        <w:t>/</w:t>
      </w:r>
      <w:r w:rsidR="00E76FFC">
        <w:rPr>
          <w:rFonts w:asciiTheme="majorBidi" w:hAnsiTheme="majorBidi" w:cstheme="majorBidi"/>
          <w:b/>
          <w:sz w:val="24"/>
          <w:szCs w:val="24"/>
          <w:u w:val="none"/>
          <w:lang w:val="nl-NL"/>
        </w:rPr>
        <w:t>PPR/</w:t>
      </w:r>
      <w:bookmarkEnd w:id="0"/>
      <w:r w:rsidR="00C601BC">
        <w:rPr>
          <w:rFonts w:asciiTheme="majorBidi" w:hAnsiTheme="majorBidi" w:cstheme="majorBidi"/>
          <w:b/>
          <w:sz w:val="24"/>
          <w:szCs w:val="24"/>
          <w:u w:val="none"/>
          <w:lang w:val="nl-NL"/>
        </w:rPr>
        <w:t>HĐMBHH</w:t>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13</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06</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202</w:t>
      </w:r>
      <w:r w:rsidR="00E5281F">
        <w:rPr>
          <w:rFonts w:ascii="Times New Roman" w:hAnsi="Times New Roman"/>
          <w:i/>
          <w:iCs/>
          <w:lang w:val="nl-NL"/>
        </w:rPr>
        <w:t>6</w:t>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 xml:space="preserve">CÔNG TY CỔ PHẦN XUẤT NHẬP KHẨU THƯƠNG MẠI </w:t>
      </w:r>
      <w:r w:rsidR="00A71392">
        <w:rPr>
          <w:rFonts w:ascii="Times New Roman" w:hAnsi="Times New Roman"/>
          <w:b/>
          <w:lang w:val="nl-NL"/>
        </w:rPr>
        <w:t>ABC</w:t>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ABCC</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0433859</w:t>
            </w:r>
            <w:r w:rsidR="00A71392">
              <w:rPr>
                <w:rFonts w:ascii="Times New Roman" w:hAnsi="Times New Roman"/>
              </w:rPr>
              <w:t>844</w:t>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898896886</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 xml:space="preserve">Ngân </w:t>
            </w:r>
            <w:proofErr w:type="spellStart"/>
            <w:r w:rsidR="008E5D27" w:rsidRPr="008E5D27">
              <w:rPr>
                <w:rFonts w:ascii="Times New Roman" w:hAnsi="Times New Roman"/>
              </w:rPr>
              <w:t>hàng</w:t>
            </w:r>
            <w:proofErr w:type="spellEnd"/>
            <w:r w:rsidR="008E5D27" w:rsidRPr="008E5D27">
              <w:rPr>
                <w:rFonts w:ascii="Times New Roman" w:hAnsi="Times New Roman"/>
              </w:rPr>
              <w:t xml:space="preserve"> TMCP QUÂN ĐỘI - MBANK</w:t>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 xml:space="preserve">Nguyễn Thị </w:t>
            </w:r>
            <w:r w:rsidR="00A71392">
              <w:rPr>
                <w:rFonts w:ascii="Times New Roman" w:hAnsi="Times New Roman"/>
              </w:rPr>
              <w:t>B</w:t>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w:t>
            </w:r>
            <w:proofErr w:type="spellEnd"/>
            <w:r w:rsidRPr="006900F2">
              <w:rPr>
                <w:rFonts w:ascii="Times New Roman" w:hAnsi="Times New Roman"/>
                <w:lang w:val="en-GB"/>
              </w:rPr>
              <w:t xml:space="preserve"> </w:t>
            </w:r>
            <w:proofErr w:type="spellStart"/>
            <w:r w:rsidRPr="006900F2">
              <w:rPr>
                <w:rFonts w:ascii="Times New Roman" w:hAnsi="Times New Roman"/>
                <w:lang w:val="en-GB"/>
              </w:rPr>
              <w:t>đốc</w:t>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CÔNG TY TNHH TÓC XINH MỸ LỆ</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 xml:space="preserve">05 </w:t>
            </w:r>
            <w:proofErr w:type="spellStart"/>
            <w:r w:rsidR="008E5D27" w:rsidRPr="008E5D27">
              <w:t>đường</w:t>
            </w:r>
            <w:proofErr w:type="spellEnd"/>
            <w:r w:rsidR="008E5D27" w:rsidRPr="008E5D27">
              <w:t xml:space="preserve"> M2, </w:t>
            </w:r>
            <w:proofErr w:type="spellStart"/>
            <w:r w:rsidR="008E5D27" w:rsidRPr="008E5D27">
              <w:t>Dự</w:t>
            </w:r>
            <w:proofErr w:type="spellEnd"/>
            <w:r w:rsidR="008E5D27" w:rsidRPr="008E5D27">
              <w:t xml:space="preserve"> </w:t>
            </w:r>
            <w:proofErr w:type="spellStart"/>
            <w:r w:rsidR="008E5D27" w:rsidRPr="008E5D27">
              <w:t>án</w:t>
            </w:r>
            <w:proofErr w:type="spellEnd"/>
            <w:r w:rsidR="008E5D27" w:rsidRPr="008E5D27">
              <w:t xml:space="preserve"> Khu </w:t>
            </w:r>
            <w:proofErr w:type="spellStart"/>
            <w:r w:rsidR="008E5D27" w:rsidRPr="008E5D27">
              <w:t>dân</w:t>
            </w:r>
            <w:proofErr w:type="spellEnd"/>
            <w:r w:rsidR="008E5D27" w:rsidRPr="008E5D27">
              <w:t xml:space="preserve"> </w:t>
            </w:r>
            <w:proofErr w:type="spellStart"/>
            <w:r w:rsidR="008E5D27" w:rsidRPr="008E5D27">
              <w:t>cư</w:t>
            </w:r>
            <w:proofErr w:type="spellEnd"/>
            <w:r w:rsidR="008E5D27" w:rsidRPr="008E5D27">
              <w:t xml:space="preserve"> </w:t>
            </w:r>
            <w:proofErr w:type="spellStart"/>
            <w:r w:rsidR="008E5D27" w:rsidRPr="008E5D27">
              <w:t>và</w:t>
            </w:r>
            <w:proofErr w:type="spellEnd"/>
            <w:r w:rsidR="008E5D27" w:rsidRPr="008E5D27">
              <w:t xml:space="preserve"> Công </w:t>
            </w:r>
            <w:proofErr w:type="spellStart"/>
            <w:r w:rsidR="008E5D27" w:rsidRPr="008E5D27">
              <w:t>viên</w:t>
            </w:r>
            <w:proofErr w:type="spellEnd"/>
            <w:r w:rsidR="008E5D27" w:rsidRPr="008E5D27">
              <w:t xml:space="preserve"> </w:t>
            </w:r>
            <w:proofErr w:type="spellStart"/>
            <w:r w:rsidR="008E5D27" w:rsidRPr="008E5D27">
              <w:t>Phước</w:t>
            </w:r>
            <w:proofErr w:type="spellEnd"/>
            <w:r w:rsidR="008E5D27" w:rsidRPr="008E5D27">
              <w:t xml:space="preserve"> Thiện, Khu </w:t>
            </w:r>
            <w:proofErr w:type="spellStart"/>
            <w:r w:rsidR="008E5D27" w:rsidRPr="008E5D27">
              <w:t>phố</w:t>
            </w:r>
            <w:proofErr w:type="spellEnd"/>
            <w:r w:rsidR="008E5D27" w:rsidRPr="008E5D27">
              <w:t xml:space="preserve"> 28, </w:t>
            </w:r>
            <w:proofErr w:type="spellStart"/>
            <w:r w:rsidR="008E5D27" w:rsidRPr="008E5D27">
              <w:t>Phường</w:t>
            </w:r>
            <w:proofErr w:type="spellEnd"/>
            <w:r w:rsidR="008E5D27" w:rsidRPr="008E5D27">
              <w:t xml:space="preserve"> Long Bình, TP </w:t>
            </w:r>
            <w:proofErr w:type="spellStart"/>
            <w:r w:rsidR="008E5D27" w:rsidRPr="008E5D27">
              <w:t>Hồ</w:t>
            </w:r>
            <w:proofErr w:type="spellEnd"/>
            <w:r w:rsidR="008E5D27" w:rsidRPr="008E5D27">
              <w:t xml:space="preserve"> Chí Minh</w:t>
            </w:r>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t>0319437919</w:t>
            </w:r>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t>113003051756</w:t>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t>Ngân hàng Thương mại Cổ phần Công Thương Việt Nam</w:t>
            </w:r>
            <w:r>
              <w:rPr>
                <w:rFonts w:ascii="Times New Roman" w:hAnsi="Times New Roman"/>
                <w:bCs/>
                <w:lang w:val="vi-VN"/>
              </w:rPr>
              <w:t xml:space="preserve"> – Đồng Nai</w:t>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 xml:space="preserve">Huỳnh </w:t>
            </w:r>
            <w:proofErr w:type="spellStart"/>
            <w:r w:rsidR="008E5D27" w:rsidRPr="008E5D27">
              <w:rPr>
                <w:rFonts w:ascii="Times New Roman" w:hAnsi="Times New Roman"/>
                <w:bCs/>
              </w:rPr>
              <w:t>Tấn</w:t>
            </w:r>
            <w:proofErr w:type="spellEnd"/>
            <w:r w:rsidR="008E5D27" w:rsidRPr="008E5D27">
              <w:rPr>
                <w:rFonts w:ascii="Times New Roman" w:hAnsi="Times New Roman"/>
                <w:bCs/>
              </w:rPr>
              <w:t xml:space="preserve"> Hải</w:t>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Giám</w:t>
            </w:r>
            <w:proofErr w:type="spellEnd"/>
            <w:r>
              <w:rPr>
                <w:rFonts w:ascii="Times New Roman" w:hAnsi="Times New Roman"/>
                <w:bCs/>
              </w:rPr>
              <w:t xml:space="preserve"> </w:t>
            </w:r>
            <w:proofErr w:type="spellStart"/>
            <w:r>
              <w:rPr>
                <w:rFonts w:ascii="Times New Roman" w:hAnsi="Times New Roman"/>
                <w:bCs/>
              </w:rPr>
              <w:t>đốc</w:t>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L</w:t>
            </w:r>
            <w:r w:rsidRPr="008E5D27">
              <w:rPr>
                <w:rFonts w:ascii="Times New Roman" w:hAnsi="Times New Roman" w:hint="eastAsia"/>
                <w:color w:val="000000"/>
                <w:lang w:val="vi-VN"/>
              </w:rPr>
              <w:t>ư</w:t>
            </w:r>
            <w:r w:rsidRPr="008E5D27">
              <w:rPr>
                <w:rFonts w:ascii="Times New Roman" w:hAnsi="Times New Roman"/>
                <w:color w:val="000000"/>
                <w:lang w:val="vi-VN"/>
              </w:rPr>
              <w:t>ợc chải đầu bằng nhựa tổng hợp. KT:</w:t>
            </w:r>
          </w:p>
          <w:p w14:paraId="63A34FBD"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23.5*7cm+-10%. Model: LG1250G. Không</w:t>
            </w:r>
          </w:p>
          <w:p w14:paraId="0B36E3EC"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hiệu. NSX:Ningbo Passen Technology Co.,</w:t>
            </w:r>
          </w:p>
          <w:p w14:paraId="2C395FE5" w14:textId="53D29B8A" w:rsidR="00046E33" w:rsidRPr="00462D8C" w:rsidRDefault="008E5D27" w:rsidP="008E5D27">
            <w:pPr>
              <w:rPr>
                <w:rFonts w:ascii="Times New Roman" w:hAnsi="Times New Roman"/>
                <w:color w:val="000000"/>
                <w:lang w:val="vi-VN"/>
              </w:rPr>
            </w:pPr>
            <w:r w:rsidRPr="008E5D27">
              <w:rPr>
                <w:rFonts w:ascii="Times New Roman" w:hAnsi="Times New Roman"/>
                <w:color w:val="000000"/>
                <w:lang w:val="vi-VN"/>
              </w:rPr>
              <w:t>Ltd.Mới 100%</w:t>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10.800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5.150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55.620.000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55.620.000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4.449.600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60.069.600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Sáu</w:t>
      </w:r>
      <w:proofErr w:type="spellEnd"/>
      <w:r w:rsidR="008E5D27" w:rsidRPr="008E5D27">
        <w:rPr>
          <w:rFonts w:ascii="Times New Roman" w:hAnsi="Times New Roman"/>
          <w:b/>
          <w:i/>
        </w:rPr>
        <w:t xml:space="preserve"> </w:t>
      </w:r>
      <w:proofErr w:type="spellStart"/>
      <w:r w:rsidR="008E5D27" w:rsidRPr="008E5D27">
        <w:rPr>
          <w:rFonts w:ascii="Times New Roman" w:hAnsi="Times New Roman"/>
          <w:b/>
          <w:i/>
        </w:rPr>
        <w:t>mươi</w:t>
      </w:r>
      <w:proofErr w:type="spellEnd"/>
      <w:r w:rsidR="008E5D27" w:rsidRPr="008E5D27">
        <w:rPr>
          <w:rFonts w:ascii="Times New Roman" w:hAnsi="Times New Roman"/>
          <w:b/>
          <w:i/>
        </w:rPr>
        <w:t xml:space="preserve"> </w:t>
      </w:r>
      <w:proofErr w:type="spellStart"/>
      <w:r w:rsidR="008E5D27" w:rsidRPr="008E5D27">
        <w:rPr>
          <w:rFonts w:ascii="Times New Roman" w:hAnsi="Times New Roman"/>
          <w:b/>
          <w:i/>
        </w:rPr>
        <w:t>triệu</w:t>
      </w:r>
      <w:proofErr w:type="spellEnd"/>
      <w:r w:rsidR="008E5D27" w:rsidRPr="008E5D27">
        <w:rPr>
          <w:rFonts w:ascii="Times New Roman" w:hAnsi="Times New Roman"/>
          <w:b/>
          <w:i/>
        </w:rPr>
        <w:t xml:space="preserve"> </w:t>
      </w:r>
      <w:proofErr w:type="spellStart"/>
      <w:r w:rsidR="008E5D27" w:rsidRPr="008E5D27">
        <w:rPr>
          <w:rFonts w:ascii="Times New Roman" w:hAnsi="Times New Roman"/>
          <w:b/>
          <w:i/>
        </w:rPr>
        <w:t>không</w:t>
      </w:r>
      <w:proofErr w:type="spellEnd"/>
      <w:r w:rsidR="008E5D27" w:rsidRPr="008E5D27">
        <w:rPr>
          <w:rFonts w:ascii="Times New Roman" w:hAnsi="Times New Roman"/>
          <w:b/>
          <w:i/>
        </w:rPr>
        <w:t xml:space="preserve"> </w:t>
      </w:r>
      <w:proofErr w:type="spellStart"/>
      <w:r w:rsidR="008E5D27" w:rsidRPr="008E5D27">
        <w:rPr>
          <w:rFonts w:ascii="Times New Roman" w:hAnsi="Times New Roman"/>
          <w:b/>
          <w:i/>
        </w:rPr>
        <w:t>trăm</w:t>
      </w:r>
      <w:proofErr w:type="spellEnd"/>
      <w:r w:rsidR="008E5D27" w:rsidRPr="008E5D27">
        <w:rPr>
          <w:rFonts w:ascii="Times New Roman" w:hAnsi="Times New Roman"/>
          <w:b/>
          <w:i/>
        </w:rPr>
        <w:t xml:space="preserve"> </w:t>
      </w:r>
      <w:proofErr w:type="spellStart"/>
      <w:r w:rsidR="008E5D27" w:rsidRPr="008E5D27">
        <w:rPr>
          <w:rFonts w:ascii="Times New Roman" w:hAnsi="Times New Roman"/>
          <w:b/>
          <w:i/>
        </w:rPr>
        <w:t>sáu</w:t>
      </w:r>
      <w:proofErr w:type="spellEnd"/>
      <w:r w:rsidR="008E5D27" w:rsidRPr="008E5D27">
        <w:rPr>
          <w:rFonts w:ascii="Times New Roman" w:hAnsi="Times New Roman"/>
          <w:b/>
          <w:i/>
        </w:rPr>
        <w:t xml:space="preserve"> </w:t>
      </w:r>
      <w:proofErr w:type="spellStart"/>
      <w:r w:rsidR="008E5D27" w:rsidRPr="008E5D27">
        <w:rPr>
          <w:rFonts w:ascii="Times New Roman" w:hAnsi="Times New Roman"/>
          <w:b/>
          <w:i/>
        </w:rPr>
        <w:t>mươi</w:t>
      </w:r>
      <w:proofErr w:type="spellEnd"/>
      <w:r w:rsidR="008E5D27" w:rsidRPr="008E5D27">
        <w:rPr>
          <w:rFonts w:ascii="Times New Roman" w:hAnsi="Times New Roman"/>
          <w:b/>
          <w:i/>
        </w:rPr>
        <w:t xml:space="preserve"> </w:t>
      </w:r>
      <w:proofErr w:type="spellStart"/>
      <w:r w:rsidR="008E5D27" w:rsidRPr="008E5D27">
        <w:rPr>
          <w:rFonts w:ascii="Times New Roman" w:hAnsi="Times New Roman"/>
          <w:b/>
          <w:i/>
        </w:rPr>
        <w:t>chín</w:t>
      </w:r>
      <w:proofErr w:type="spellEnd"/>
      <w:r w:rsidR="008E5D27" w:rsidRPr="008E5D27">
        <w:rPr>
          <w:rFonts w:ascii="Times New Roman" w:hAnsi="Times New Roman"/>
          <w:b/>
          <w:i/>
        </w:rPr>
        <w:t xml:space="preserve"> </w:t>
      </w:r>
      <w:proofErr w:type="spellStart"/>
      <w:r w:rsidR="008E5D27" w:rsidRPr="008E5D27">
        <w:rPr>
          <w:rFonts w:ascii="Times New Roman" w:hAnsi="Times New Roman"/>
          <w:b/>
          <w:i/>
        </w:rPr>
        <w:t>nghìn</w:t>
      </w:r>
      <w:proofErr w:type="spellEnd"/>
      <w:r w:rsidR="008E5D27" w:rsidRPr="008E5D27">
        <w:rPr>
          <w:rFonts w:ascii="Times New Roman" w:hAnsi="Times New Roman"/>
          <w:b/>
          <w:i/>
        </w:rPr>
        <w:t xml:space="preserve"> </w:t>
      </w:r>
      <w:proofErr w:type="spellStart"/>
      <w:r w:rsidR="008E5D27" w:rsidRPr="008E5D27">
        <w:rPr>
          <w:rFonts w:ascii="Times New Roman" w:hAnsi="Times New Roman"/>
          <w:b/>
          <w:i/>
        </w:rPr>
        <w:t>sáu</w:t>
      </w:r>
      <w:proofErr w:type="spellEnd"/>
      <w:r w:rsidR="008E5D27" w:rsidRPr="008E5D27">
        <w:rPr>
          <w:rFonts w:ascii="Times New Roman" w:hAnsi="Times New Roman"/>
          <w:b/>
          <w:i/>
        </w:rPr>
        <w:t xml:space="preserve"> </w:t>
      </w:r>
      <w:proofErr w:type="spellStart"/>
      <w:r w:rsidR="008E5D27" w:rsidRPr="008E5D27">
        <w:rPr>
          <w:rFonts w:ascii="Times New Roman" w:hAnsi="Times New Roman"/>
          <w:b/>
          <w:i/>
        </w:rPr>
        <w:t>trăm</w:t>
      </w:r>
      <w:proofErr w:type="spellEnd"/>
      <w:r w:rsidR="008E5D27" w:rsidRPr="008E5D27">
        <w:rPr>
          <w:rFonts w:ascii="Times New Roman" w:hAnsi="Times New Roman"/>
          <w:b/>
          <w:i/>
        </w:rPr>
        <w:t xml:space="preserve"> </w:t>
      </w:r>
      <w:proofErr w:type="spellStart"/>
      <w:r w:rsidR="008E5D27" w:rsidRPr="008E5D27">
        <w:rPr>
          <w:rFonts w:ascii="Times New Roman" w:hAnsi="Times New Roman"/>
          <w:b/>
          <w:i/>
        </w:rPr>
        <w:t>đồng</w:t>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