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144D1" w14:textId="1699D38E" w:rsidR="009C5EAA" w:rsidRDefault="00EC7A32">
      <w:r>
        <w:rPr>
          <w:rFonts w:hint="eastAsia"/>
        </w:rPr>
        <w:t>在对传染病的预测建模中，一般采用的是传染病模型中常用的</w:t>
      </w:r>
      <w:r>
        <w:rPr>
          <w:rFonts w:hint="eastAsia"/>
        </w:rPr>
        <w:t>SEIR</w:t>
      </w:r>
      <w:r>
        <w:rPr>
          <w:rFonts w:hint="eastAsia"/>
        </w:rPr>
        <w:t>模型（</w:t>
      </w:r>
      <w:r>
        <w:rPr>
          <w:rFonts w:hint="eastAsia"/>
        </w:rPr>
        <w:t>Susceptible</w:t>
      </w:r>
      <w:r>
        <w:t>-Exposed-Infectious-Removed model</w:t>
      </w:r>
      <w:r>
        <w:rPr>
          <w:rFonts w:hint="eastAsia"/>
        </w:rPr>
        <w:t>）。但是，</w:t>
      </w:r>
      <w:r>
        <w:rPr>
          <w:rFonts w:hint="eastAsia"/>
        </w:rPr>
        <w:t>SEIR</w:t>
      </w:r>
      <w:r>
        <w:rPr>
          <w:rFonts w:hint="eastAsia"/>
        </w:rPr>
        <w:t>模型在用于实际情况模拟预测时有着一定的缺陷。考虑到本次传染病的实际情况，我们采用了动态的</w:t>
      </w:r>
      <w:r>
        <w:t>SEIR</w:t>
      </w:r>
      <w:r>
        <w:rPr>
          <w:rFonts w:hint="eastAsia"/>
        </w:rPr>
        <w:t>模型（</w:t>
      </w:r>
      <w:r>
        <w:rPr>
          <w:rFonts w:hint="eastAsia"/>
        </w:rPr>
        <w:t>Dynamic</w:t>
      </w:r>
      <w:r>
        <w:t xml:space="preserve">  SEIR</w:t>
      </w:r>
      <w:r>
        <w:rPr>
          <w:rFonts w:hint="eastAsia"/>
        </w:rPr>
        <w:t>）来对本次疫情进行建模并预测。下面将分成</w:t>
      </w:r>
      <w:r w:rsidR="00E9613D">
        <w:rPr>
          <w:rFonts w:hint="eastAsia"/>
        </w:rPr>
        <w:t>两</w:t>
      </w:r>
      <w:r>
        <w:rPr>
          <w:rFonts w:hint="eastAsia"/>
        </w:rPr>
        <w:t>部分对分别对传统的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模型、动态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模型进行介绍。</w:t>
      </w:r>
    </w:p>
    <w:p w14:paraId="5BD9C58A" w14:textId="77777777" w:rsidR="009C5EAA" w:rsidRDefault="009C5EAA"/>
    <w:p w14:paraId="4C7C2123" w14:textId="77777777" w:rsidR="009C5EAA" w:rsidRDefault="00EC7A32">
      <w:r>
        <w:rPr>
          <w:rFonts w:hint="eastAsia"/>
        </w:rPr>
        <w:t>1</w:t>
      </w:r>
      <w:r>
        <w:rPr>
          <w:rFonts w:hint="eastAsia"/>
        </w:rPr>
        <w:t>、传统的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</w:t>
      </w:r>
    </w:p>
    <w:p w14:paraId="51102C08" w14:textId="77777777" w:rsidR="009C5EAA" w:rsidRDefault="00EC7A32">
      <w:r>
        <w:rPr>
          <w:rFonts w:hint="eastAsia"/>
        </w:rPr>
        <w:t>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模型将在传染病传播过程中的人群分为以下几个类别：</w:t>
      </w:r>
    </w:p>
    <w:p w14:paraId="74761375" w14:textId="77777777" w:rsidR="009C5EAA" w:rsidRDefault="00EC7A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rPr>
          <w:rFonts w:hint="eastAsia"/>
        </w:rPr>
        <w:t>类，易感者</w:t>
      </w:r>
      <w:r>
        <w:rPr>
          <w:rFonts w:hint="eastAsia"/>
        </w:rPr>
        <w:t>(Susceptible)</w:t>
      </w:r>
      <w:r>
        <w:rPr>
          <w:rFonts w:hint="eastAsia"/>
        </w:rPr>
        <w:t>，指未得病者，但缺乏免疫能力，与感染者接触后容易受到感染</w:t>
      </w:r>
    </w:p>
    <w:p w14:paraId="70D56690" w14:textId="77777777" w:rsidR="009C5EAA" w:rsidRDefault="00EC7A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rPr>
          <w:rFonts w:hint="eastAsia"/>
        </w:rPr>
        <w:t>类，潜伏者</w:t>
      </w:r>
      <w:r>
        <w:rPr>
          <w:rFonts w:hint="eastAsia"/>
        </w:rPr>
        <w:t>(Exposed)</w:t>
      </w:r>
      <w:r>
        <w:rPr>
          <w:rFonts w:hint="eastAsia"/>
        </w:rPr>
        <w:t>，指接触过感染者，但暂无能力传染给其他人的人，对潜伏期长的传染病适用</w:t>
      </w:r>
    </w:p>
    <w:p w14:paraId="45CC9447" w14:textId="77777777" w:rsidR="009C5EAA" w:rsidRDefault="00EC7A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rPr>
          <w:rFonts w:hint="eastAsia"/>
        </w:rPr>
        <w:t>类，感染者</w:t>
      </w:r>
      <w:r>
        <w:rPr>
          <w:rFonts w:hint="eastAsia"/>
        </w:rPr>
        <w:t>(Infective)</w:t>
      </w:r>
      <w:r>
        <w:rPr>
          <w:rFonts w:hint="eastAsia"/>
        </w:rPr>
        <w:t>，指染上传染病的人，可以传播给</w:t>
      </w:r>
      <w:r>
        <w:rPr>
          <w:rFonts w:hint="eastAsia"/>
        </w:rPr>
        <w:t>S</w:t>
      </w:r>
      <w:r>
        <w:rPr>
          <w:rFonts w:hint="eastAsia"/>
        </w:rPr>
        <w:t>类成员，将其变为</w:t>
      </w:r>
      <w:r>
        <w:rPr>
          <w:rFonts w:hint="eastAsia"/>
        </w:rPr>
        <w:t>E</w:t>
      </w:r>
      <w:r>
        <w:rPr>
          <w:rFonts w:hint="eastAsia"/>
        </w:rPr>
        <w:t>类或</w:t>
      </w:r>
      <w:r>
        <w:rPr>
          <w:rFonts w:hint="eastAsia"/>
        </w:rPr>
        <w:t>I</w:t>
      </w:r>
      <w:r>
        <w:rPr>
          <w:rFonts w:hint="eastAsia"/>
        </w:rPr>
        <w:t>类成员；</w:t>
      </w:r>
    </w:p>
    <w:p w14:paraId="54614C45" w14:textId="77777777" w:rsidR="009C5EAA" w:rsidRDefault="00EC7A3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类，康复者</w:t>
      </w:r>
      <w:r>
        <w:rPr>
          <w:rFonts w:hint="eastAsia"/>
        </w:rPr>
        <w:t>(Recovered)</w:t>
      </w:r>
      <w:r>
        <w:rPr>
          <w:rFonts w:hint="eastAsia"/>
        </w:rPr>
        <w:t>，指被隔离或因病愈而具有免疫力的人。如免疫期有限，</w:t>
      </w:r>
      <w:r>
        <w:rPr>
          <w:rFonts w:hint="eastAsia"/>
        </w:rPr>
        <w:t>R</w:t>
      </w:r>
      <w:r>
        <w:rPr>
          <w:rFonts w:hint="eastAsia"/>
        </w:rPr>
        <w:t>类成员可以重新变为</w:t>
      </w:r>
      <w:r>
        <w:rPr>
          <w:rFonts w:hint="eastAsia"/>
        </w:rPr>
        <w:t>S</w:t>
      </w:r>
      <w:r>
        <w:rPr>
          <w:rFonts w:hint="eastAsia"/>
        </w:rPr>
        <w:t>类。</w:t>
      </w:r>
    </w:p>
    <w:p w14:paraId="33B7E329" w14:textId="77777777" w:rsidR="009C5EAA" w:rsidRDefault="009C5EAA"/>
    <w:p w14:paraId="30926B8B" w14:textId="77777777" w:rsidR="009C5EAA" w:rsidRDefault="00EC7A32">
      <w:r>
        <w:rPr>
          <w:rFonts w:hint="eastAsia"/>
        </w:rPr>
        <w:t>其中，这几类人群之间的相互转换可以由如下的图片表示</w:t>
      </w:r>
    </w:p>
    <w:p w14:paraId="7C34908E" w14:textId="77777777" w:rsidR="009C5EAA" w:rsidRDefault="00EC7A32">
      <w:r>
        <w:rPr>
          <w:rFonts w:hint="eastAsia"/>
          <w:noProof/>
        </w:rPr>
        <w:drawing>
          <wp:inline distT="0" distB="0" distL="0" distR="0" wp14:anchorId="74383AC3" wp14:editId="2C334247">
            <wp:extent cx="3800475" cy="54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84" cy="5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885B" w14:textId="77777777" w:rsidR="009C5EAA" w:rsidRDefault="00EC7A32">
      <w:r>
        <w:rPr>
          <w:rFonts w:hint="eastAsia"/>
        </w:rPr>
        <w:t>以微分方程组的形式表示则为</w:t>
      </w:r>
    </w:p>
    <w:p w14:paraId="4E6DCCC5" w14:textId="77777777" w:rsidR="009C5EAA" w:rsidRDefault="001813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β</m:t>
              </m:r>
              <m:r>
                <w:rPr>
                  <w:rFonts w:ascii="Cambria Math" w:hAnsi="Cambria Math"/>
                </w:rPr>
                <m:t>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55586DE" w14:textId="77777777" w:rsidR="009C5EAA" w:rsidRDefault="001813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β</m:t>
              </m:r>
              <m:r>
                <w:rPr>
                  <w:rFonts w:ascii="Cambria Math" w:hAnsi="Cambria Math"/>
                </w:rPr>
                <m:t>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eastAsia="宋体" w:hAnsi="Cambria Math" w:hint="eastAsia"/>
            </w:rPr>
            <m:t>σ</m:t>
          </m:r>
          <m:r>
            <w:rPr>
              <w:rFonts w:ascii="Cambria Math" w:hAnsi="Cambria Math"/>
            </w:rPr>
            <m:t>E</m:t>
          </m:r>
        </m:oMath>
      </m:oMathPara>
    </w:p>
    <w:p w14:paraId="1D23E2AB" w14:textId="77777777" w:rsidR="009C5EAA" w:rsidRDefault="001813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="宋体" w:hAnsi="Cambria Math" w:hint="eastAsia"/>
            </w:rPr>
            <m:t>σ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eastAsia="宋体" w:hAnsi="Cambria Math" w:hint="eastAsia"/>
            </w:rPr>
            <m:t>γ</m:t>
          </m:r>
          <m:r>
            <w:rPr>
              <w:rFonts w:ascii="Cambria Math" w:hAnsi="Cambria Math"/>
            </w:rPr>
            <m:t>I</m:t>
          </m:r>
        </m:oMath>
      </m:oMathPara>
    </w:p>
    <w:p w14:paraId="04BB82CE" w14:textId="77777777" w:rsidR="009C5EAA" w:rsidRDefault="0018138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="宋体" w:hAnsi="Cambria Math" w:hint="eastAsia"/>
            </w:rPr>
            <m:t>γ</m:t>
          </m:r>
          <m:r>
            <w:rPr>
              <w:rFonts w:ascii="Cambria Math" w:hAnsi="Cambria Math"/>
            </w:rPr>
            <m:t>I</m:t>
          </m:r>
        </m:oMath>
      </m:oMathPara>
    </w:p>
    <w:p w14:paraId="2895D3A8" w14:textId="77777777" w:rsidR="009C5EAA" w:rsidRDefault="00EC7A32">
      <w:r>
        <w:rPr>
          <w:rFonts w:hint="eastAsia"/>
        </w:rPr>
        <w:t>其中，</w:t>
      </w:r>
      <w:r>
        <w:rPr>
          <w:rFonts w:hint="eastAsia"/>
        </w:rPr>
        <w:t>N=</w:t>
      </w:r>
      <w:r>
        <w:t>S+I+E+R</w:t>
      </w:r>
      <w:r>
        <w:rPr>
          <w:rFonts w:hint="eastAsia"/>
        </w:rPr>
        <w:t>，代表区域内的总人口。</w:t>
      </w:r>
    </w:p>
    <w:p w14:paraId="16E59E10" w14:textId="77777777" w:rsidR="009C5EAA" w:rsidRDefault="00EC7A32"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为传染率，表示在传染病在健康态（</w:t>
      </w:r>
      <w:r>
        <w:rPr>
          <w:rFonts w:hint="eastAsia"/>
        </w:rPr>
        <w:t>S</w:t>
      </w:r>
      <w:r>
        <w:rPr>
          <w:rFonts w:hint="eastAsia"/>
        </w:rPr>
        <w:t>）的人与患病状态下（</w:t>
      </w:r>
      <w:r>
        <w:rPr>
          <w:rFonts w:hint="eastAsia"/>
        </w:rPr>
        <w:t>I</w:t>
      </w:r>
      <w:r>
        <w:rPr>
          <w:rFonts w:hint="eastAsia"/>
        </w:rPr>
        <w:t>）的人之间传播的概率。</w:t>
      </w:r>
    </w:p>
    <w:p w14:paraId="01ED90FA" w14:textId="77777777" w:rsidR="009C5EAA" w:rsidRDefault="00EC7A32">
      <w:r>
        <w:rPr>
          <w:rFonts w:asciiTheme="minorEastAsia" w:hAnsiTheme="minorEastAsia" w:hint="eastAsia"/>
        </w:rPr>
        <w:t>σ</w:t>
      </w:r>
      <w:r>
        <w:rPr>
          <w:rFonts w:hint="eastAsia"/>
        </w:rPr>
        <w:t>为潜伏率，表示在单位时间潜伏态的人（</w:t>
      </w:r>
      <w:r>
        <w:rPr>
          <w:rFonts w:hint="eastAsia"/>
        </w:rPr>
        <w:t>E</w:t>
      </w:r>
      <w:r>
        <w:rPr>
          <w:rFonts w:hint="eastAsia"/>
        </w:rPr>
        <w:t>）变为患病（</w:t>
      </w:r>
      <w:r>
        <w:rPr>
          <w:rFonts w:hint="eastAsia"/>
        </w:rPr>
        <w:t>I</w:t>
      </w:r>
      <w:r>
        <w:rPr>
          <w:rFonts w:hint="eastAsia"/>
        </w:rPr>
        <w:t>）的比率，与潜伏期</w:t>
      </w:r>
      <w:r>
        <w:rPr>
          <w:rFonts w:hint="eastAsia"/>
        </w:rPr>
        <w:t>Y</w:t>
      </w:r>
      <w:r>
        <w:rPr>
          <w:rFonts w:hint="eastAsia"/>
        </w:rPr>
        <w:t>互成倒数。</w:t>
      </w:r>
    </w:p>
    <w:p w14:paraId="11DF6D09" w14:textId="77777777" w:rsidR="009C5EAA" w:rsidRDefault="00EC7A32">
      <w:r>
        <w:rPr>
          <w:rFonts w:asciiTheme="minorEastAsia" w:hAnsiTheme="minorEastAsia" w:hint="eastAsia"/>
        </w:rPr>
        <w:t>γ</w:t>
      </w:r>
      <w:r>
        <w:rPr>
          <w:rFonts w:hint="eastAsia"/>
        </w:rPr>
        <w:t>为治愈率，表示在单位时间患病状态的人（</w:t>
      </w:r>
      <w:r>
        <w:rPr>
          <w:rFonts w:hint="eastAsia"/>
        </w:rPr>
        <w:t>I</w:t>
      </w:r>
      <w:r>
        <w:rPr>
          <w:rFonts w:hint="eastAsia"/>
        </w:rPr>
        <w:t>）变为康复者（</w:t>
      </w:r>
      <w:r>
        <w:rPr>
          <w:rFonts w:hint="eastAsia"/>
        </w:rPr>
        <w:t>R</w:t>
      </w:r>
      <w:r>
        <w:rPr>
          <w:rFonts w:hint="eastAsia"/>
        </w:rPr>
        <w:t>）的比例，与治愈时间</w:t>
      </w:r>
      <w:r>
        <w:rPr>
          <w:rFonts w:hint="eastAsia"/>
        </w:rPr>
        <w:t>D</w:t>
      </w:r>
      <w:r>
        <w:rPr>
          <w:rFonts w:hint="eastAsia"/>
        </w:rPr>
        <w:t>互为倒数。</w:t>
      </w:r>
    </w:p>
    <w:p w14:paraId="4366BE2D" w14:textId="77777777" w:rsidR="009C5EAA" w:rsidRDefault="009C5EAA"/>
    <w:p w14:paraId="579A8EE6" w14:textId="77777777" w:rsidR="009C5EAA" w:rsidRDefault="00EC7A32">
      <w:r>
        <w:rPr>
          <w:rFonts w:hint="eastAsia"/>
        </w:rPr>
        <w:t>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模型通过求解如上微分方程组，即可模拟传染病在一个区域内的传播。</w:t>
      </w:r>
    </w:p>
    <w:p w14:paraId="5F69037D" w14:textId="77777777" w:rsidR="009C5EAA" w:rsidRDefault="009C5EAA"/>
    <w:p w14:paraId="5AB7CEDD" w14:textId="77777777" w:rsidR="009C5EAA" w:rsidRDefault="00EC7A32">
      <w:r>
        <w:rPr>
          <w:rFonts w:hint="eastAsia"/>
        </w:rPr>
        <w:t>2</w:t>
      </w:r>
      <w:r>
        <w:rPr>
          <w:rFonts w:hint="eastAsia"/>
        </w:rPr>
        <w:t>、动态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</w:t>
      </w:r>
    </w:p>
    <w:p w14:paraId="5887E92C" w14:textId="4F4A548B" w:rsidR="009C5EAA" w:rsidRDefault="00EC7A32">
      <w:pPr>
        <w:rPr>
          <w:rFonts w:asciiTheme="minorEastAsia" w:hAnsiTheme="minorEastAsia"/>
          <w:noProof/>
          <w:color w:val="24292E"/>
          <w:sz w:val="20"/>
          <w:szCs w:val="20"/>
        </w:rPr>
      </w:pPr>
      <w:r>
        <w:rPr>
          <w:rFonts w:hint="eastAsia"/>
        </w:rPr>
        <w:t>在传统的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模型中，传染率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为固定不变的常数，但是在疫情的具体情况中，随着政府管控的加强，民众防范意识提升，医疗技术的进一步发展，在实际情况下，传染率</w:t>
      </w:r>
      <w:r>
        <w:rPr>
          <w:rFonts w:asciiTheme="minorEastAsia" w:hAnsiTheme="minorEastAsia" w:hint="eastAsia"/>
        </w:rPr>
        <w:t>β应该随着时间逐步下降，</w:t>
      </w:r>
      <w:r w:rsidR="00BD5110">
        <w:rPr>
          <w:rFonts w:asciiTheme="minorEastAsia" w:hAnsiTheme="minorEastAsia" w:hint="eastAsia"/>
        </w:rPr>
        <w:t>所以，我们进一步假设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EIR</w:t>
      </w:r>
      <w:r>
        <w:rPr>
          <w:rFonts w:asciiTheme="minorEastAsia" w:hAnsiTheme="minorEastAsia" w:hint="eastAsia"/>
        </w:rPr>
        <w:t>模型中，β服从</w:t>
      </w:r>
      <w:r w:rsidR="001D1A12">
        <w:rPr>
          <w:rFonts w:asciiTheme="minorEastAsia" w:hAnsiTheme="minorEastAsia"/>
        </w:rPr>
        <w:t>H</w:t>
      </w:r>
      <w:r w:rsidR="001D1A12">
        <w:rPr>
          <w:rFonts w:asciiTheme="minorEastAsia" w:hAnsiTheme="minorEastAsia" w:hint="eastAsia"/>
        </w:rPr>
        <w:t>ill</w:t>
      </w:r>
      <w:r w:rsidR="001D1A12">
        <w:rPr>
          <w:rFonts w:asciiTheme="minorEastAsia" w:hAnsiTheme="minorEastAsia"/>
        </w:rPr>
        <w:t xml:space="preserve"> decay function</w:t>
      </w:r>
      <w:r w:rsidR="001D1A12">
        <w:rPr>
          <w:rFonts w:asciiTheme="minorEastAsia" w:hAnsiTheme="minorEastAsia"/>
          <w:noProof/>
        </w:rPr>
        <w:t xml:space="preserve"> </w:t>
      </w:r>
      <w:r w:rsidR="001D1A12">
        <w:rPr>
          <w:rFonts w:asciiTheme="minorEastAsia" w:hAnsiTheme="minorEastAsia" w:hint="eastAsia"/>
          <w:noProof/>
        </w:rPr>
        <w:t>，即</w:t>
      </w:r>
      <m:oMath>
        <m:r>
          <w:rPr>
            <w:rFonts w:ascii="Cambria Math" w:hAnsi="Cambria Math"/>
            <w:noProof/>
          </w:rPr>
          <m:t>β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color w:val="24292E"/>
            <w:sz w:val="20"/>
            <w:szCs w:val="20"/>
          </w:rPr>
          <m:t>1/(1+</m:t>
        </m:r>
        <m:sSup>
          <m:sSupPr>
            <m:ctrlPr>
              <w:rPr>
                <w:rFonts w:ascii="Cambria Math" w:hAnsi="Cambria Math"/>
                <w:i/>
                <w:color w:val="24292E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24292E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0"/>
                        <w:szCs w:val="20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24292E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/>
            <w:color w:val="24292E"/>
            <w:sz w:val="20"/>
            <w:szCs w:val="20"/>
          </w:rPr>
          <m:t>)</m:t>
        </m:r>
      </m:oMath>
      <w:r w:rsidR="001D1A12">
        <w:rPr>
          <w:rFonts w:asciiTheme="minorEastAsia" w:hAnsiTheme="minorEastAsia" w:hint="eastAsia"/>
          <w:noProof/>
          <w:color w:val="24292E"/>
          <w:sz w:val="20"/>
          <w:szCs w:val="20"/>
        </w:rPr>
        <w:t>，方程参数中的L表示传染率减半的时间，hill函数的图像由下图所示</w:t>
      </w:r>
    </w:p>
    <w:p w14:paraId="4C21DEEF" w14:textId="559C0D80" w:rsidR="001D1A12" w:rsidRDefault="001D1A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5EBED98A" wp14:editId="1529E3EA">
            <wp:extent cx="5274310" cy="208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C39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249C" w14:textId="45196CF0" w:rsidR="009C5EAA" w:rsidRDefault="009C5EAA"/>
    <w:p w14:paraId="165AFFA3" w14:textId="28628C28" w:rsidR="001D1A12" w:rsidRDefault="001D1A12" w:rsidP="001D1A12">
      <w:r>
        <w:rPr>
          <w:rFonts w:hint="eastAsia"/>
        </w:rPr>
        <w:t>同时，考虑到在本次疫情中，存在轻症、重症等较为复杂的情况，为了更好的预测模型中的死亡人数，我们将原来</w:t>
      </w:r>
      <w:r>
        <w:rPr>
          <w:rFonts w:hint="eastAsia"/>
        </w:rPr>
        <w:t>S</w:t>
      </w:r>
      <w:r>
        <w:t>EIR</w:t>
      </w:r>
      <w:r>
        <w:rPr>
          <w:rFonts w:hint="eastAsia"/>
        </w:rPr>
        <w:t>模型中的</w:t>
      </w:r>
      <w:r>
        <w:rPr>
          <w:rFonts w:hint="eastAsia"/>
        </w:rPr>
        <w:t>R</w:t>
      </w:r>
      <w:r>
        <w:rPr>
          <w:rFonts w:hint="eastAsia"/>
        </w:rPr>
        <w:t>状态，拆分为了</w:t>
      </w:r>
      <w:r>
        <w:t>4</w:t>
      </w:r>
      <w:r>
        <w:rPr>
          <w:rFonts w:hint="eastAsia"/>
        </w:rPr>
        <w:t>个状态，分别是</w:t>
      </w:r>
      <w:r w:rsidRPr="001D1A12">
        <w:t>Recovered</w:t>
      </w:r>
      <w:r w:rsidR="006F03B5">
        <w:rPr>
          <w:rFonts w:hint="eastAsia"/>
        </w:rPr>
        <w:t>（治愈）</w:t>
      </w:r>
      <w:r>
        <w:rPr>
          <w:rFonts w:hint="eastAsia"/>
        </w:rPr>
        <w:t>，</w:t>
      </w:r>
      <w:r>
        <w:t>Hospitalized</w:t>
      </w:r>
      <w:r w:rsidR="006F03B5">
        <w:rPr>
          <w:rFonts w:hint="eastAsia"/>
        </w:rPr>
        <w:t>（住院）</w:t>
      </w:r>
      <w:r>
        <w:rPr>
          <w:rFonts w:hint="eastAsia"/>
        </w:rPr>
        <w:t>，</w:t>
      </w:r>
      <w:r>
        <w:t>Critical</w:t>
      </w:r>
      <w:r w:rsidR="006F03B5">
        <w:rPr>
          <w:rFonts w:hint="eastAsia"/>
        </w:rPr>
        <w:t>（重症）</w:t>
      </w:r>
      <w:r>
        <w:rPr>
          <w:rFonts w:hint="eastAsia"/>
        </w:rPr>
        <w:t>，</w:t>
      </w:r>
      <w:r>
        <w:t>Death</w:t>
      </w:r>
      <w:r w:rsidR="006F03B5">
        <w:rPr>
          <w:rFonts w:hint="eastAsia"/>
        </w:rPr>
        <w:t>（死亡），</w:t>
      </w:r>
      <w:r w:rsidR="00313D2E">
        <w:rPr>
          <w:rFonts w:hint="eastAsia"/>
        </w:rPr>
        <w:t>这样，我们的新模型可以用如下微分方程组描述</w:t>
      </w:r>
    </w:p>
    <w:p w14:paraId="5A01538F" w14:textId="275EC14B" w:rsidR="00313D2E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EF8770" w14:textId="5D8AD965" w:rsidR="00313D2E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inc</m:t>
                  </m:r>
                </m:sub>
              </m:sSub>
            </m:den>
          </m:f>
        </m:oMath>
      </m:oMathPara>
    </w:p>
    <w:p w14:paraId="232BC282" w14:textId="4A342E6B" w:rsidR="00313D2E" w:rsidRPr="00561A87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inc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inf</m:t>
                  </m:r>
                </m:sub>
              </m:sSub>
            </m:den>
          </m:f>
        </m:oMath>
      </m:oMathPara>
    </w:p>
    <w:p w14:paraId="4EE59676" w14:textId="224DDE64" w:rsidR="00561A87" w:rsidRPr="00313D2E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hosp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t_crit</m:t>
                  </m:r>
                </m:den>
              </m:f>
            </m:e>
          </m:d>
        </m:oMath>
      </m:oMathPara>
    </w:p>
    <w:p w14:paraId="61C0192D" w14:textId="2A2CF0E1" w:rsidR="00313D2E" w:rsidRPr="00313D2E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inf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crit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hosp</m:t>
                      </m:r>
                    </m:sub>
                  </m:sSub>
                </m:den>
              </m:f>
            </m:e>
          </m:d>
        </m:oMath>
      </m:oMathPara>
    </w:p>
    <w:p w14:paraId="60D1C194" w14:textId="1114AA23" w:rsidR="00313D2E" w:rsidRPr="00313D2E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inf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</w:rPr>
            <m:t xml:space="preserve">+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 xml:space="preserve">1 -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 xml:space="preserve">*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H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hosp</m:t>
                      </m:r>
                    </m:sub>
                  </m:sSub>
                </m:den>
              </m:f>
            </m:e>
          </m:d>
        </m:oMath>
      </m:oMathPara>
    </w:p>
    <w:p w14:paraId="60CFCAF8" w14:textId="36AE99F2" w:rsidR="00313D2E" w:rsidRPr="00862DE3" w:rsidRDefault="0018138B" w:rsidP="00313D2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crit</m:t>
                  </m:r>
                </m:sub>
              </m:sSub>
            </m:den>
          </m:f>
        </m:oMath>
      </m:oMathPara>
    </w:p>
    <w:p w14:paraId="6354A14B" w14:textId="1AA8C2E2" w:rsidR="00862DE3" w:rsidRDefault="00862DE3" w:rsidP="00313D2E">
      <w:r>
        <w:rPr>
          <w:rFonts w:hint="eastAsia"/>
        </w:rPr>
        <w:t>模型中各参数的含义如下：</w:t>
      </w:r>
    </w:p>
    <w:p w14:paraId="5749249A" w14:textId="785A48B2" w:rsidR="00862DE3" w:rsidRPr="00313D2E" w:rsidRDefault="00862DE3" w:rsidP="00313D2E">
      <w:r>
        <w:rPr>
          <w:rFonts w:hint="eastAsia"/>
        </w:rPr>
        <w:t>R_</w:t>
      </w:r>
      <w:r>
        <w:t>t</w:t>
      </w:r>
      <w:r>
        <w:rPr>
          <w:rFonts w:hint="eastAsia"/>
        </w:rPr>
        <w:t>=</w:t>
      </w:r>
      <w:r w:rsidR="00561A87">
        <w:rPr>
          <w:rFonts w:hint="eastAsia"/>
        </w:rPr>
        <w:t>在</w:t>
      </w:r>
      <w:r w:rsidR="00561A87">
        <w:rPr>
          <w:rFonts w:hint="eastAsia"/>
        </w:rPr>
        <w:t>t</w:t>
      </w:r>
      <w:r w:rsidR="00561A87">
        <w:rPr>
          <w:rFonts w:hint="eastAsia"/>
        </w:rPr>
        <w:t>时刻的基本再生数，等于</w:t>
      </w:r>
      <w:r w:rsidR="00561A87">
        <w:rPr>
          <w:rFonts w:asciiTheme="minorEastAsia" w:hAnsiTheme="minorEastAsia" w:hint="eastAsia"/>
        </w:rPr>
        <w:t>βt</w:t>
      </w:r>
      <w:r w:rsidR="00561A87">
        <w:rPr>
          <w:rFonts w:hint="eastAsia"/>
        </w:rPr>
        <w:t>*</w:t>
      </w:r>
      <w:r w:rsidR="00561A87">
        <w:rPr>
          <w:rFonts w:hint="eastAsia"/>
        </w:rPr>
        <w:t>平均感染期</w:t>
      </w:r>
    </w:p>
    <w:p w14:paraId="7BA0EA7D" w14:textId="042A74E2" w:rsidR="00862DE3" w:rsidRDefault="00862DE3" w:rsidP="00862DE3">
      <w:r>
        <w:t xml:space="preserve">T_inc = </w:t>
      </w:r>
      <w:r>
        <w:rPr>
          <w:rFonts w:hint="eastAsia"/>
        </w:rPr>
        <w:t>平均潜伏</w:t>
      </w:r>
      <w:r w:rsidR="00561A87">
        <w:rPr>
          <w:rFonts w:hint="eastAsia"/>
        </w:rPr>
        <w:t>期，一般为</w:t>
      </w:r>
      <w:r>
        <w:t>5.6</w:t>
      </w:r>
      <w:r w:rsidR="00561A87">
        <w:rPr>
          <w:rFonts w:hint="eastAsia"/>
        </w:rPr>
        <w:t>天</w:t>
      </w:r>
    </w:p>
    <w:p w14:paraId="6750A8B5" w14:textId="3DED696A" w:rsidR="00862DE3" w:rsidRDefault="00862DE3" w:rsidP="00862DE3">
      <w:r>
        <w:t xml:space="preserve">T_inf = </w:t>
      </w:r>
      <w:r w:rsidR="00561A87">
        <w:rPr>
          <w:rFonts w:hint="eastAsia"/>
        </w:rPr>
        <w:t>平均感染期，一般</w:t>
      </w:r>
      <w:r>
        <w:t xml:space="preserve"> 2.9 </w:t>
      </w:r>
      <w:r w:rsidR="00561A87">
        <w:rPr>
          <w:rFonts w:hint="eastAsia"/>
        </w:rPr>
        <w:t>天</w:t>
      </w:r>
    </w:p>
    <w:p w14:paraId="1C6505CB" w14:textId="41477521" w:rsidR="00862DE3" w:rsidRDefault="00862DE3" w:rsidP="00862DE3">
      <w:r>
        <w:t xml:space="preserve">T_hosp = </w:t>
      </w:r>
      <w:r w:rsidR="00561A87">
        <w:rPr>
          <w:rFonts w:hint="eastAsia"/>
        </w:rPr>
        <w:t>在病人变为重症或者治愈的平均时间，一般为</w:t>
      </w:r>
      <w:r>
        <w:t xml:space="preserve"> 4</w:t>
      </w:r>
      <w:r w:rsidR="00561A87">
        <w:rPr>
          <w:rFonts w:hint="eastAsia"/>
        </w:rPr>
        <w:t>天</w:t>
      </w:r>
    </w:p>
    <w:p w14:paraId="67A7ADC6" w14:textId="16351BF5" w:rsidR="00313D2E" w:rsidRDefault="00862DE3" w:rsidP="00862DE3">
      <w:r>
        <w:t xml:space="preserve">T_crit = </w:t>
      </w:r>
      <w:r w:rsidR="00561A87">
        <w:rPr>
          <w:rFonts w:hint="eastAsia"/>
        </w:rPr>
        <w:t>病人平均在重症期的时间，一般为</w:t>
      </w:r>
      <w:r>
        <w:t>14</w:t>
      </w:r>
      <w:r w:rsidR="00561A87">
        <w:rPr>
          <w:rFonts w:hint="eastAsia"/>
        </w:rPr>
        <w:t>天</w:t>
      </w:r>
    </w:p>
    <w:p w14:paraId="2374ACC9" w14:textId="7E3EC93C" w:rsidR="00862DE3" w:rsidRDefault="00862DE3" w:rsidP="00862DE3">
      <w:r>
        <w:t xml:space="preserve">m_a = </w:t>
      </w:r>
      <w:r w:rsidR="00561A87">
        <w:rPr>
          <w:rFonts w:hint="eastAsia"/>
        </w:rPr>
        <w:t>普通病人变为治愈的概率，假定为</w:t>
      </w:r>
      <w:r w:rsidR="00561A87">
        <w:rPr>
          <w:rFonts w:hint="eastAsia"/>
        </w:rPr>
        <w:t>0</w:t>
      </w:r>
      <w:r w:rsidR="00561A87">
        <w:t>.8</w:t>
      </w:r>
    </w:p>
    <w:p w14:paraId="4E156952" w14:textId="50F86B11" w:rsidR="00862DE3" w:rsidRDefault="00862DE3" w:rsidP="00862DE3">
      <w:r>
        <w:t>c_a =</w:t>
      </w:r>
      <w:r w:rsidR="00561A87">
        <w:rPr>
          <w:rFonts w:hint="eastAsia"/>
        </w:rPr>
        <w:t>普通病人变为重症的概率，假定为</w:t>
      </w:r>
      <w:r w:rsidR="00561A87">
        <w:rPr>
          <w:rFonts w:hint="eastAsia"/>
        </w:rPr>
        <w:t>0</w:t>
      </w:r>
      <w:r w:rsidR="00561A87">
        <w:t>.1</w:t>
      </w:r>
    </w:p>
    <w:p w14:paraId="0E7E4C15" w14:textId="69AA8BC5" w:rsidR="001D1A12" w:rsidRDefault="00862DE3" w:rsidP="00862DE3">
      <w:r>
        <w:t>f_a =</w:t>
      </w:r>
      <w:r w:rsidR="00561A87">
        <w:rPr>
          <w:rFonts w:hint="eastAsia"/>
        </w:rPr>
        <w:t>重症病人死亡的概率，假定为</w:t>
      </w:r>
      <w:r w:rsidR="00561A87">
        <w:rPr>
          <w:rFonts w:hint="eastAsia"/>
        </w:rPr>
        <w:t>0</w:t>
      </w:r>
      <w:r w:rsidR="00561A87">
        <w:t>.3</w:t>
      </w:r>
    </w:p>
    <w:p w14:paraId="4EC0E812" w14:textId="5993DCC5" w:rsidR="00561A87" w:rsidRDefault="00561A87" w:rsidP="00862DE3"/>
    <w:p w14:paraId="1889506E" w14:textId="2F2D9273" w:rsidR="00561A87" w:rsidRDefault="004A61FB" w:rsidP="00862DE3">
      <w:r>
        <w:rPr>
          <w:rFonts w:hint="eastAsia"/>
        </w:rPr>
        <w:t>以上假设参照了</w:t>
      </w:r>
      <w:hyperlink r:id="rId7" w:tgtFrame="_top" w:history="1">
        <w:r>
          <w:rPr>
            <w:rStyle w:val="a9"/>
            <w:rFonts w:ascii="Arial" w:hAnsi="Arial" w:cs="Arial"/>
            <w:color w:val="0077A3"/>
            <w:szCs w:val="21"/>
            <w:shd w:val="clear" w:color="auto" w:fill="FFFFFF"/>
          </w:rPr>
          <w:t>https://www.kaggle.com/covid-19-contributions</w:t>
        </w:r>
      </w:hyperlink>
    </w:p>
    <w:p w14:paraId="1E1D552C" w14:textId="66593633" w:rsidR="001D1A12" w:rsidRDefault="001D1A12"/>
    <w:p w14:paraId="07812BBB" w14:textId="01775950" w:rsidR="001D1A12" w:rsidRDefault="001D1A12"/>
    <w:p w14:paraId="0CB2CB8D" w14:textId="77777777" w:rsidR="001D1A12" w:rsidRDefault="001D1A12"/>
    <w:p w14:paraId="06CE5688" w14:textId="4B19475B" w:rsidR="009C5EAA" w:rsidRDefault="008A5CC2">
      <w:r>
        <w:rPr>
          <w:rFonts w:hint="eastAsia"/>
        </w:rPr>
        <w:t>为达到预测的目的，我们将</w:t>
      </w:r>
      <w:r w:rsidR="00EC0718">
        <w:rPr>
          <w:rFonts w:hint="eastAsia"/>
        </w:rPr>
        <w:t>模型与实际数据进行拟合，</w:t>
      </w:r>
      <w:r w:rsidR="00EC7A32">
 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rPr>
        <w:t>模型参数</w:t>
      </w:r>
      <w:r w:rsidR="00EC7A32">
        <w:rPr>
          <w:rFonts w:hint="eastAsia"/>
        </w:rPr>
        <w:t>，</w:t>
      </w:r>
      <w:r w:rsidR="00EC0718">
        <w:rPr>
          <w:rFonts w:hint="eastAsia"/>
        </w:rPr>
        <w:t>我们</w:t>
      </w:r>
      <w:r w:rsidR="00EC7A32">
        <w:rPr>
          <w:rFonts w:hint="eastAsia"/>
        </w:rPr>
        <w:t>求解如下误差目标函数的最小值</w:t>
      </w:r>
    </w:p>
    <w:p w14:paraId="34DA5B93" w14:textId="5C258695" w:rsidR="009C5EAA" w:rsidRPr="00EC0718" w:rsidRDefault="00EC0718">
      <m:oMathPara>
        <m:oMath>
          <m:r>
            <w:rPr>
              <w:rFonts w:ascii="Cambria Math" w:hAnsi="Cambria Math" w:hint="eastAsia"/>
            </w:rPr>
            <m:t>minimize</m:t>
          </m:r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(1+I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(1+I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cumpre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(1+D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cum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(1+D</m:t>
                  </m:r>
                </m:e>
                <m:sub>
                  <m:r>
                    <w:rPr>
                      <w:rFonts w:ascii="Cambria Math" w:hAnsi="Cambria Math"/>
                    </w:rPr>
                    <m:t>cumpre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A8FC57" w14:textId="11040730" w:rsidR="00EC0718" w:rsidRDefault="00EC0718">
      <m:oMathPara>
        <m:oMath>
          <m:r>
            <w:rPr>
              <w:rFonts w:ascii="Cambria Math" w:hAnsi="Cambria Math"/>
            </w:rPr>
            <m:t xml:space="preserve">s.t  Dynamic  SEIR  </m:t>
          </m:r>
          <m:r>
            <w:rPr>
              <w:rFonts w:ascii="Cambria Math" w:hAnsi="Cambria Math" w:hint="eastAsia"/>
            </w:rPr>
            <m:t>equation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-(7)</m:t>
          </m:r>
        </m:oMath>
      </m:oMathPara>
    </w:p>
    <w:p w14:paraId="37F7EAC6" w14:textId="28676215" w:rsidR="009C5EAA" w:rsidRDefault="00EC7A32">
      <w:pPr>
        <w:rPr>
          <w:rFonts w:asciiTheme="minorEastAsia" w:hAnsiTheme="minorEastAsia"/>
        </w:rPr>
      </w:pPr>
      <w:r>
        <w:rPr>
          <w:rFonts w:hint="eastAsia"/>
        </w:rPr>
        <w:t>其中目标函数中的</w:t>
      </w:r>
      <w:r>
        <w:t>I_</w:t>
      </w:r>
      <w:r w:rsidR="00EC0718">
        <w:t>cum</w:t>
      </w:r>
      <w:r>
        <w:rPr>
          <w:rFonts w:hint="eastAsia"/>
        </w:rPr>
        <w:t xml:space="preserve"> </w:t>
      </w:r>
      <w:r>
        <w:rPr>
          <w:rFonts w:hint="eastAsia"/>
        </w:rPr>
        <w:t>代表实际</w:t>
      </w:r>
      <w:r w:rsidR="00EC0718">
        <w:rPr>
          <w:rFonts w:hint="eastAsia"/>
        </w:rPr>
        <w:t>累积</w:t>
      </w:r>
      <w:r>
        <w:rPr>
          <w:rFonts w:hint="eastAsia"/>
        </w:rPr>
        <w:t>患病人数，</w:t>
      </w:r>
      <w:r>
        <w:t>I_</w:t>
      </w:r>
      <w:r w:rsidR="00EC0718">
        <w:rPr>
          <w:rFonts w:hint="eastAsia"/>
        </w:rPr>
        <w:t>cumpre</w:t>
      </w:r>
      <w:r>
        <w:rPr>
          <w:rFonts w:hint="eastAsia"/>
        </w:rPr>
        <w:t>代表使用模型预测的</w:t>
      </w:r>
      <w:r w:rsidR="00EC0718">
        <w:rPr>
          <w:rFonts w:hint="eastAsia"/>
        </w:rPr>
        <w:t>累积</w:t>
      </w:r>
      <w:r>
        <w:rPr>
          <w:rFonts w:hint="eastAsia"/>
        </w:rPr>
        <w:t>患病人数</w:t>
      </w:r>
      <w:r w:rsidR="00EC0718">
        <w:rPr>
          <w:rFonts w:hint="eastAsia"/>
        </w:rPr>
        <w:t>，</w:t>
      </w:r>
      <w:r w:rsidR="00EC0718">
        <w:t>D_cum</w:t>
      </w:r>
      <w:r w:rsidR="00EC0718">
        <w:rPr>
          <w:rFonts w:hint="eastAsia"/>
        </w:rPr>
        <w:t xml:space="preserve"> </w:t>
      </w:r>
      <w:r w:rsidR="00EC0718">
        <w:rPr>
          <w:rFonts w:hint="eastAsia"/>
        </w:rPr>
        <w:t>代表实际累积死亡人数，</w:t>
      </w:r>
      <w:r w:rsidR="00EC0718">
        <w:t>D_</w:t>
      </w:r>
      <w:r w:rsidR="00EC0718">
        <w:rPr>
          <w:rFonts w:hint="eastAsia"/>
        </w:rPr>
        <w:t>cumpre</w:t>
      </w:r>
      <w:r w:rsidR="00EC0718">
        <w:rPr>
          <w:rFonts w:hint="eastAsia"/>
        </w:rPr>
        <w:t>代表使用模型预测的累积死亡人数，通过拟合模型求解最优参数，我们再使用最优模型对后来传染病传播情况进行预测</w:t>
      </w:r>
      <w:r>
        <w:rPr>
          <w:rFonts w:asciiTheme="minorEastAsia" w:hAnsiTheme="minorEastAsia" w:hint="eastAsia"/>
        </w:rPr>
        <w:t>。</w:t>
      </w:r>
    </w:p>
    <w:p w14:paraId="3CF675A3" w14:textId="77777777" w:rsidR="009C5EAA" w:rsidRDefault="009C5EAA">
      <w:pPr>
        <w:rPr>
          <w:rFonts w:asciiTheme="minorEastAsia" w:hAnsiTheme="minorEastAsia"/>
        </w:rPr>
      </w:pPr>
    </w:p>
    <w:p w14:paraId="560BC189" w14:textId="77777777" w:rsidR="009C5EAA" w:rsidRDefault="009C5EAA">
      <w:pPr>
        <w:rPr>
          <w:rFonts w:asciiTheme="minorEastAsia" w:hAnsiTheme="minorEastAsia"/>
        </w:rPr>
      </w:pPr>
    </w:p>
    <w:p w14:paraId="1C0C7E03" w14:textId="08435ACC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在本次预测中，我们使用了动态的S</w:t>
      </w:r>
      <w:r>
        <w:rPr>
          <w:rFonts w:asciiTheme="minorEastAsia" w:hAnsiTheme="minorEastAsia"/>
        </w:rPr>
        <w:t>EIR</w:t>
      </w:r>
      <w:r>
        <w:rPr>
          <w:rFonts w:asciiTheme="minorEastAsia" w:hAnsiTheme="minorEastAsia" w:hint="eastAsia"/>
        </w:rPr>
        <w:t>模型进行传染病传播情况的预</w:t>
      </w:r>
      <w:r w:rsidR="00AC3162">
        <w:rPr>
          <w:rFonts w:asciiTheme="minorEastAsia" w:hAnsiTheme="minorEastAsia" w:hint="eastAsia"/>
        </w:rPr>
        <w:t>测</w:t>
      </w:r>
    </w:p>
    <w:p w14:paraId="738B4CD1" w14:textId="55D0F1F7" w:rsidR="009C5EAA" w:rsidRDefault="009C5EAA">
      <w:pPr>
        <w:rPr>
          <w:rFonts w:asciiTheme="minorEastAsia" w:hAnsiTheme="minorEastAsia"/>
        </w:rPr>
      </w:pPr>
    </w:p>
    <w:p w14:paraId="4BDF785B" w14:textId="77777777" w:rsidR="008A5CC2" w:rsidRDefault="008A5CC2">
      <w:pPr>
        <w:rPr>
          <w:rFonts w:asciiTheme="minorEastAsia" w:hAnsiTheme="minorEastAsia"/>
        </w:rPr>
      </w:pPr>
    </w:p>
    <w:p w14:paraId="420ED627" w14:textId="7777777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模型的局限性：</w:t>
      </w:r>
    </w:p>
    <w:p w14:paraId="4E3A631E" w14:textId="7777777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1、模型对假设有较大的依赖，假设的不同可能会导致模型结果变化较大。</w:t>
      </w:r>
    </w:p>
    <w:p w14:paraId="30F964A5" w14:textId="7777777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2、部分参数可能会随着时间变化，比如治愈时间可能会随着时间推移变短。</w:t>
      </w:r>
    </w:p>
    <w:p w14:paraId="6A96D33F" w14:textId="7777777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3、官方数据可能不完全，比如可能存在部分未就医患者，或者潜伏期未被统计到的人数。</w:t>
      </w:r>
    </w:p>
    <w:p w14:paraId="373318C4" w14:textId="7777777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4、新的相关政策对疫情的影响较大，比如统计标准的变动往往会导致患病人数有较大的波动。</w:t>
      </w:r>
    </w:p>
    <w:p w14:paraId="3E49DADD" w14:textId="77777777" w:rsidR="009C5EAA" w:rsidRDefault="009C5EAA">
      <w:pPr>
        <w:rPr>
          <w:rFonts w:asciiTheme="minorEastAsia" w:hAnsiTheme="minorEastAsia"/>
        </w:rPr>
      </w:pPr>
    </w:p>
    <w:p w14:paraId="325E2AF3" w14:textId="19FADCFA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关于模型的准确率：</w:t>
      </w:r>
    </w:p>
    <w:p w14:paraId="1DB17565" w14:textId="285DA3D9" w:rsidR="00F065A4" w:rsidRDefault="00F065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以美国总体为例</w:t>
      </w:r>
      <w:r w:rsidR="00EC7A3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模型的预测情况如下</w:t>
      </w:r>
      <w:r w:rsidR="00EC7A32">
        <w:rPr>
          <w:rFonts w:asciiTheme="minorEastAsia" w:hAnsiTheme="minorEastAsia" w:hint="eastAsia"/>
        </w:rPr>
        <w:t>：</w:t>
      </w:r>
    </w:p>
    <w:p w14:paraId="2B639526" w14:textId="538E946D" w:rsidR="00EC7A32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lang w:val="zh-CN"/>
        </w:rPr>
        <w:drawing>
          <wp:inline distT="0" distB="0" distL="0" distR="0" wp14:anchorId="1FE10B44" wp14:editId="0AB8A47B">
            <wp:extent cx="5274310" cy="18643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2C20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2254" w14:textId="4CDA6746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可以看出，对于之前的数据，模型的拟合效果比较好，但是随着时间的推移，由于实际情况可能会发生进一步的变化，而模型对假设的依赖较大，这些假设与实际上的差异可能导致模型的误差会不断增大。</w:t>
      </w:r>
    </w:p>
    <w:p w14:paraId="40EDAFAE" w14:textId="7777777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同时，考虑到应对措施的进步，可以判断在长期内实际患病人数应该要低于模型预测值。</w:t>
      </w:r>
    </w:p>
    <w:p w14:paraId="372DD459" w14:textId="67F6DED7" w:rsidR="009C5EAA" w:rsidRDefault="00EC7A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由于对于美国，各州的防疫政策不同，故对美国整体进行模型估计的误差可能较大。</w:t>
      </w:r>
    </w:p>
    <w:p w14:paraId="04CFDB04" w14:textId="3511D410" w:rsidR="00F41A5A" w:rsidRDefault="00F41A5A">
      <w:pPr>
        <w:rPr>
          <w:rFonts w:asciiTheme="minorEastAsia" w:hAnsiTheme="minorEastAsia"/>
        </w:rPr>
      </w:pPr>
    </w:p>
    <w:p w14:paraId="080138B7" w14:textId="31E98239" w:rsidR="00F41A5A" w:rsidRDefault="00F41A5A">
      <w:pPr>
        <w:rPr>
          <w:rFonts w:asciiTheme="minorEastAsia" w:hAnsiTheme="minorEastAsia"/>
        </w:rPr>
      </w:pPr>
    </w:p>
    <w:p w14:paraId="663591F5" w14:textId="302D4842" w:rsidR="00F41A5A" w:rsidRDefault="00F41A5A">
      <w:pPr>
        <w:rPr>
          <w:rFonts w:asciiTheme="minorEastAsia" w:hAnsiTheme="minorEastAsia"/>
        </w:rPr>
      </w:pPr>
    </w:p>
    <w:p w14:paraId="5439E72A" w14:textId="4C661245" w:rsidR="00F41A5A" w:rsidRDefault="00F41A5A">
      <w:pPr>
        <w:rPr>
          <w:rFonts w:asciiTheme="minorEastAsia" w:hAnsiTheme="minorEastAsia"/>
        </w:rPr>
      </w:pPr>
    </w:p>
    <w:p w14:paraId="02D7BD02" w14:textId="297AA455" w:rsidR="00F41A5A" w:rsidRDefault="00F41A5A">
      <w:pPr>
        <w:rPr>
          <w:rFonts w:asciiTheme="minorEastAsia" w:hAnsiTheme="minorEastAsia"/>
        </w:rPr>
      </w:pPr>
    </w:p>
    <w:p w14:paraId="60FF29F8" w14:textId="37F9FED0" w:rsidR="00F41A5A" w:rsidRDefault="00F41A5A">
      <w:pPr>
        <w:rPr>
          <w:rFonts w:asciiTheme="minorEastAsia" w:hAnsiTheme="minorEastAsia"/>
        </w:rPr>
      </w:pPr>
    </w:p>
    <w:p w14:paraId="0CB144BD" w14:textId="07A6AB9B" w:rsidR="00F41A5A" w:rsidRDefault="00F41A5A">
      <w:pPr>
        <w:rPr>
          <w:rFonts w:asciiTheme="minorEastAsia" w:hAnsiTheme="minorEastAsia"/>
        </w:rPr>
      </w:pPr>
    </w:p>
    <w:p w14:paraId="2011FB7A" w14:textId="11093997" w:rsidR="00F41A5A" w:rsidRDefault="00F41A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实时R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监测模型</w:t>
      </w:r>
    </w:p>
    <w:p w14:paraId="29F314F2" w14:textId="6D775F81" w:rsidR="00F41A5A" w:rsidRDefault="00F41A5A">
      <w:pPr>
        <w:rPr>
          <w:rFonts w:asciiTheme="minorEastAsia" w:hAnsiTheme="minorEastAsia"/>
        </w:rPr>
      </w:pPr>
    </w:p>
    <w:p w14:paraId="6F0ABC81" w14:textId="07762BFB" w:rsidR="00E556DC" w:rsidRPr="00E556DC" w:rsidRDefault="00E556DC" w:rsidP="00E556DC">
      <w:pPr>
        <w:rPr>
          <w:rFonts w:asciiTheme="minorEastAsia" w:hAnsiTheme="minorEastAsia"/>
        </w:rPr>
      </w:pPr>
      <w:r w:rsidRPr="00E556DC">
        <w:rPr>
          <w:rFonts w:asciiTheme="minorEastAsia" w:hAnsiTheme="minorEastAsia" w:hint="eastAsia"/>
        </w:rPr>
        <w:t>在任何流行病中，</w:t>
      </w:r>
      <w:r w:rsidR="00B57C68">
        <w:rPr>
          <w:rFonts w:asciiTheme="minorEastAsia" w:hAnsiTheme="minorEastAsia" w:hint="eastAsia"/>
        </w:rPr>
        <w:t>基本再生数</w:t>
      </w:r>
      <w:r w:rsidR="00C842B9" w:rsidRPr="00E556DC">
        <w:rPr>
          <w:rFonts w:asciiTheme="minorEastAsia" w:hAnsiTheme="minorEastAsia" w:hint="eastAsia"/>
        </w:rPr>
        <w:t>R_</w:t>
      </w:r>
      <w:r w:rsidR="00C842B9">
        <w:rPr>
          <w:rFonts w:asciiTheme="minorEastAsia" w:hAnsiTheme="minorEastAsia"/>
        </w:rPr>
        <w:t>0</w:t>
      </w:r>
      <w:r w:rsidR="00B57C68">
        <w:rPr>
          <w:rFonts w:asciiTheme="minorEastAsia" w:hAnsiTheme="minorEastAsia" w:hint="eastAsia"/>
        </w:rPr>
        <w:t>，代表</w:t>
      </w:r>
      <w:r w:rsidRPr="00E556DC">
        <w:rPr>
          <w:rFonts w:asciiTheme="minorEastAsia" w:hAnsiTheme="minorEastAsia" w:hint="eastAsia"/>
        </w:rPr>
        <w:t>每个感染者</w:t>
      </w:r>
      <w:r w:rsidR="00B57C68">
        <w:rPr>
          <w:rFonts w:asciiTheme="minorEastAsia" w:hAnsiTheme="minorEastAsia" w:hint="eastAsia"/>
        </w:rPr>
        <w:t>平均</w:t>
      </w:r>
      <w:r w:rsidRPr="00E556DC">
        <w:rPr>
          <w:rFonts w:asciiTheme="minorEastAsia" w:hAnsiTheme="minorEastAsia" w:hint="eastAsia"/>
        </w:rPr>
        <w:t>感染的人数</w:t>
      </w:r>
      <w:r w:rsidR="00C842B9">
        <w:rPr>
          <w:rFonts w:asciiTheme="minorEastAsia" w:hAnsiTheme="minorEastAsia" w:hint="eastAsia"/>
        </w:rPr>
        <w:t>，是对传染病传播能力评价的重要指标</w:t>
      </w:r>
      <w:r w:rsidRPr="00E556DC">
        <w:rPr>
          <w:rFonts w:asciiTheme="minorEastAsia" w:hAnsiTheme="minorEastAsia" w:hint="eastAsia"/>
        </w:rPr>
        <w:t>。但是，R_0</w:t>
      </w:r>
      <w:r w:rsidR="00B57C68">
        <w:rPr>
          <w:rFonts w:asciiTheme="minorEastAsia" w:hAnsiTheme="minorEastAsia" w:hint="eastAsia"/>
        </w:rPr>
        <w:t>只</w:t>
      </w:r>
      <w:r w:rsidRPr="00E556DC">
        <w:rPr>
          <w:rFonts w:asciiTheme="minorEastAsia" w:hAnsiTheme="minorEastAsia" w:hint="eastAsia"/>
        </w:rPr>
        <w:t>是</w:t>
      </w:r>
      <w:r w:rsidR="00B57C68">
        <w:rPr>
          <w:rFonts w:asciiTheme="minorEastAsia" w:hAnsiTheme="minorEastAsia" w:hint="eastAsia"/>
        </w:rPr>
        <w:t>传染病传染能力的一个简单</w:t>
      </w:r>
      <w:r w:rsidRPr="00E556DC">
        <w:rPr>
          <w:rFonts w:asciiTheme="minorEastAsia" w:hAnsiTheme="minorEastAsia" w:hint="eastAsia"/>
        </w:rPr>
        <w:t>的度量，它</w:t>
      </w:r>
      <w:r w:rsidR="00B57C68">
        <w:rPr>
          <w:rFonts w:asciiTheme="minorEastAsia" w:hAnsiTheme="minorEastAsia" w:hint="eastAsia"/>
        </w:rPr>
        <w:t>只考虑了在没有任何管控措施下</w:t>
      </w:r>
      <w:r w:rsidR="00C842B9">
        <w:rPr>
          <w:rFonts w:asciiTheme="minorEastAsia" w:hAnsiTheme="minorEastAsia" w:hint="eastAsia"/>
        </w:rPr>
        <w:t>传染病传播</w:t>
      </w:r>
      <w:r w:rsidR="00B57C68">
        <w:rPr>
          <w:rFonts w:asciiTheme="minorEastAsia" w:hAnsiTheme="minorEastAsia" w:hint="eastAsia"/>
        </w:rPr>
        <w:t>的情况，没有考虑到</w:t>
      </w:r>
      <w:r w:rsidR="00C842B9">
        <w:rPr>
          <w:rFonts w:asciiTheme="minorEastAsia" w:hAnsiTheme="minorEastAsia" w:hint="eastAsia"/>
        </w:rPr>
        <w:t>人们</w:t>
      </w:r>
      <w:r w:rsidRPr="00E556DC">
        <w:rPr>
          <w:rFonts w:asciiTheme="minorEastAsia" w:hAnsiTheme="minorEastAsia" w:hint="eastAsia"/>
        </w:rPr>
        <w:t>行为和</w:t>
      </w:r>
      <w:r w:rsidR="00B57C68">
        <w:rPr>
          <w:rFonts w:asciiTheme="minorEastAsia" w:hAnsiTheme="minorEastAsia" w:hint="eastAsia"/>
        </w:rPr>
        <w:t>管控</w:t>
      </w:r>
      <w:r w:rsidRPr="00E556DC">
        <w:rPr>
          <w:rFonts w:asciiTheme="minorEastAsia" w:hAnsiTheme="minorEastAsia" w:hint="eastAsia"/>
        </w:rPr>
        <w:t>的变化。</w:t>
      </w:r>
    </w:p>
    <w:p w14:paraId="09EE97A1" w14:textId="650507F9" w:rsidR="00E556DC" w:rsidRPr="00E556DC" w:rsidRDefault="00E556DC" w:rsidP="00E556DC">
      <w:pPr>
        <w:rPr>
          <w:rFonts w:asciiTheme="minorEastAsia" w:hAnsiTheme="minorEastAsia"/>
        </w:rPr>
      </w:pPr>
      <w:r w:rsidRPr="00E556DC">
        <w:rPr>
          <w:rFonts w:asciiTheme="minorEastAsia" w:hAnsiTheme="minorEastAsia" w:hint="eastAsia"/>
        </w:rPr>
        <w:t>随着</w:t>
      </w:r>
      <w:r w:rsidR="00C842B9">
        <w:rPr>
          <w:rFonts w:asciiTheme="minorEastAsia" w:hAnsiTheme="minorEastAsia" w:hint="eastAsia"/>
        </w:rPr>
        <w:t>传染病的流行</w:t>
      </w:r>
      <w:r w:rsidRPr="00E556DC">
        <w:rPr>
          <w:rFonts w:asciiTheme="minorEastAsia" w:hAnsiTheme="minorEastAsia" w:hint="eastAsia"/>
        </w:rPr>
        <w:t>，越来越多的</w:t>
      </w:r>
      <w:r w:rsidR="00C842B9">
        <w:rPr>
          <w:rFonts w:asciiTheme="minorEastAsia" w:hAnsiTheme="minorEastAsia" w:hint="eastAsia"/>
        </w:rPr>
        <w:t>管</w:t>
      </w:r>
      <w:proofErr w:type="gramStart"/>
      <w:r w:rsidR="00C842B9">
        <w:rPr>
          <w:rFonts w:asciiTheme="minorEastAsia" w:hAnsiTheme="minorEastAsia" w:hint="eastAsia"/>
        </w:rPr>
        <w:t>控</w:t>
      </w:r>
      <w:r w:rsidRPr="00E556DC">
        <w:rPr>
          <w:rFonts w:asciiTheme="minorEastAsia" w:hAnsiTheme="minorEastAsia" w:hint="eastAsia"/>
        </w:rPr>
        <w:t>限制</w:t>
      </w:r>
      <w:proofErr w:type="gramEnd"/>
      <w:r w:rsidRPr="00E556DC">
        <w:rPr>
          <w:rFonts w:asciiTheme="minorEastAsia" w:hAnsiTheme="minorEastAsia" w:hint="eastAsia"/>
        </w:rPr>
        <w:t>将改变</w:t>
      </w:r>
      <w:r w:rsidR="00C842B9">
        <w:rPr>
          <w:rFonts w:asciiTheme="minorEastAsia" w:hAnsiTheme="minorEastAsia"/>
        </w:rPr>
        <w:t>R</w:t>
      </w:r>
      <w:r w:rsidR="00C842B9">
        <w:rPr>
          <w:rFonts w:asciiTheme="minorEastAsia" w:hAnsiTheme="minorEastAsia" w:hint="eastAsia"/>
        </w:rPr>
        <w:t>_</w:t>
      </w:r>
      <w:r w:rsidR="00C842B9">
        <w:rPr>
          <w:rFonts w:asciiTheme="minorEastAsia" w:hAnsiTheme="minorEastAsia"/>
        </w:rPr>
        <w:t>0,</w:t>
      </w:r>
      <w:r w:rsidR="00C842B9">
        <w:rPr>
          <w:rFonts w:asciiTheme="minorEastAsia" w:hAnsiTheme="minorEastAsia" w:hint="eastAsia"/>
        </w:rPr>
        <w:t>我们把在t时刻的R_</w:t>
      </w:r>
      <w:r w:rsidR="00C842B9">
        <w:rPr>
          <w:rFonts w:asciiTheme="minorEastAsia" w:hAnsiTheme="minorEastAsia"/>
        </w:rPr>
        <w:t>0</w:t>
      </w:r>
      <w:r w:rsidR="00C842B9">
        <w:rPr>
          <w:rFonts w:asciiTheme="minorEastAsia" w:hAnsiTheme="minorEastAsia" w:hint="eastAsia"/>
        </w:rPr>
        <w:t>值称为R_</w:t>
      </w:r>
      <w:r w:rsidR="00C842B9">
        <w:rPr>
          <w:rFonts w:asciiTheme="minorEastAsia" w:hAnsiTheme="minorEastAsia"/>
        </w:rPr>
        <w:t>t</w:t>
      </w:r>
      <w:r w:rsidRPr="00E556DC">
        <w:rPr>
          <w:rFonts w:asciiTheme="minorEastAsia" w:hAnsiTheme="minorEastAsia" w:hint="eastAsia"/>
        </w:rPr>
        <w:t>。了解当前</w:t>
      </w:r>
      <w:r w:rsidR="00C842B9">
        <w:rPr>
          <w:rFonts w:asciiTheme="minorEastAsia" w:hAnsiTheme="minorEastAsia" w:hint="eastAsia"/>
        </w:rPr>
        <w:t>的</w:t>
      </w:r>
      <w:r w:rsidRPr="00E556DC">
        <w:rPr>
          <w:rFonts w:asciiTheme="minorEastAsia" w:hAnsiTheme="minorEastAsia" w:hint="eastAsia"/>
        </w:rPr>
        <w:t>R_</w:t>
      </w:r>
      <w:r w:rsidR="00C842B9">
        <w:rPr>
          <w:rFonts w:asciiTheme="minorEastAsia" w:hAnsiTheme="minorEastAsia" w:hint="eastAsia"/>
        </w:rPr>
        <w:t>t</w:t>
      </w:r>
      <w:r w:rsidRPr="00E556DC">
        <w:rPr>
          <w:rFonts w:asciiTheme="minorEastAsia" w:hAnsiTheme="minorEastAsia" w:hint="eastAsia"/>
        </w:rPr>
        <w:t>非常重要。当R</w:t>
      </w:r>
      <w:r w:rsidR="00C842B9">
        <w:rPr>
          <w:rFonts w:asciiTheme="minorEastAsia" w:hAnsiTheme="minorEastAsia"/>
        </w:rPr>
        <w:t>_t&lt;1</w:t>
      </w:r>
      <w:r w:rsidRPr="00E556DC">
        <w:rPr>
          <w:rFonts w:asciiTheme="minorEastAsia" w:hAnsiTheme="minorEastAsia" w:hint="eastAsia"/>
        </w:rPr>
        <w:t>时，</w:t>
      </w:r>
      <w:r w:rsidR="00C842B9">
        <w:rPr>
          <w:rFonts w:asciiTheme="minorEastAsia" w:hAnsiTheme="minorEastAsia" w:hint="eastAsia"/>
        </w:rPr>
        <w:t>传染病</w:t>
      </w:r>
      <w:r w:rsidRPr="00E556DC">
        <w:rPr>
          <w:rFonts w:asciiTheme="minorEastAsia" w:hAnsiTheme="minorEastAsia" w:hint="eastAsia"/>
        </w:rPr>
        <w:t>将在很大一部分人群中传播。如果R_</w:t>
      </w:r>
      <w:r w:rsidR="00C842B9">
        <w:rPr>
          <w:rFonts w:asciiTheme="minorEastAsia" w:hAnsiTheme="minorEastAsia"/>
        </w:rPr>
        <w:t>&lt;</w:t>
      </w:r>
      <w:r w:rsidRPr="00E556DC">
        <w:rPr>
          <w:rFonts w:asciiTheme="minorEastAsia" w:hAnsiTheme="minorEastAsia" w:hint="eastAsia"/>
        </w:rPr>
        <w:t>1，</w:t>
      </w:r>
      <w:r w:rsidR="00C842B9">
        <w:rPr>
          <w:rFonts w:asciiTheme="minorEastAsia" w:hAnsiTheme="minorEastAsia" w:hint="eastAsia"/>
        </w:rPr>
        <w:t>传染病</w:t>
      </w:r>
      <w:r w:rsidRPr="00E556DC">
        <w:rPr>
          <w:rFonts w:asciiTheme="minorEastAsia" w:hAnsiTheme="minorEastAsia" w:hint="eastAsia"/>
        </w:rPr>
        <w:t>将在有机会感染许多人之前迅速减缓。R_t</w:t>
      </w:r>
      <w:r w:rsidR="00C842B9">
        <w:rPr>
          <w:rFonts w:asciiTheme="minorEastAsia" w:hAnsiTheme="minorEastAsia" w:hint="eastAsia"/>
        </w:rPr>
        <w:t>越低，传染病传播</w:t>
      </w:r>
      <w:r w:rsidRPr="00E556DC">
        <w:rPr>
          <w:rFonts w:asciiTheme="minorEastAsia" w:hAnsiTheme="minorEastAsia" w:hint="eastAsia"/>
        </w:rPr>
        <w:t>情况越容易管理。一般来说，</w:t>
      </w:r>
      <w:r w:rsidR="00C842B9" w:rsidRPr="00E556DC">
        <w:rPr>
          <w:rFonts w:asciiTheme="minorEastAsia" w:hAnsiTheme="minorEastAsia" w:hint="eastAsia"/>
        </w:rPr>
        <w:t xml:space="preserve"> </w:t>
      </w:r>
      <w:r w:rsidRPr="00E556DC">
        <w:rPr>
          <w:rFonts w:asciiTheme="minorEastAsia" w:hAnsiTheme="minorEastAsia" w:hint="eastAsia"/>
        </w:rPr>
        <w:t>R_t</w:t>
      </w:r>
      <w:r w:rsidR="00C842B9">
        <w:rPr>
          <w:rFonts w:asciiTheme="minorEastAsia" w:hAnsiTheme="minorEastAsia"/>
        </w:rPr>
        <w:t>&lt;</w:t>
      </w:r>
      <w:r w:rsidRPr="00E556DC">
        <w:rPr>
          <w:rFonts w:asciiTheme="minorEastAsia" w:hAnsiTheme="minorEastAsia" w:hint="eastAsia"/>
        </w:rPr>
        <w:t>1</w:t>
      </w:r>
      <w:r w:rsidR="00C842B9">
        <w:rPr>
          <w:rFonts w:asciiTheme="minorEastAsia" w:hAnsiTheme="minorEastAsia" w:hint="eastAsia"/>
        </w:rPr>
        <w:t>，</w:t>
      </w:r>
      <w:r w:rsidRPr="00E556DC">
        <w:rPr>
          <w:rFonts w:asciiTheme="minorEastAsia" w:hAnsiTheme="minorEastAsia" w:hint="eastAsia"/>
        </w:rPr>
        <w:t>意味着</w:t>
      </w:r>
      <w:r w:rsidR="00C842B9">
        <w:rPr>
          <w:rFonts w:asciiTheme="minorEastAsia" w:hAnsiTheme="minorEastAsia" w:hint="eastAsia"/>
        </w:rPr>
        <w:t>传染病</w:t>
      </w:r>
      <w:r w:rsidRPr="00E556DC">
        <w:rPr>
          <w:rFonts w:asciiTheme="minorEastAsia" w:hAnsiTheme="minorEastAsia" w:hint="eastAsia"/>
        </w:rPr>
        <w:t>在控制之中。</w:t>
      </w:r>
    </w:p>
    <w:p w14:paraId="55689B1D" w14:textId="77777777" w:rsidR="005A763F" w:rsidRDefault="00C842B9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</w:t>
      </w:r>
      <w:r w:rsidR="00E556DC" w:rsidRPr="00E556DC">
        <w:rPr>
          <w:rFonts w:asciiTheme="minorEastAsia" w:hAnsiTheme="minorEastAsia" w:hint="eastAsia"/>
        </w:rPr>
        <w:t>R_t值</w:t>
      </w:r>
      <w:r>
        <w:rPr>
          <w:rFonts w:asciiTheme="minorEastAsia" w:hAnsiTheme="minorEastAsia" w:hint="eastAsia"/>
        </w:rPr>
        <w:t>的评估</w:t>
      </w:r>
      <w:r w:rsidR="00E556DC" w:rsidRPr="00E556DC">
        <w:rPr>
          <w:rFonts w:asciiTheme="minorEastAsia" w:hAnsiTheme="minorEastAsia" w:hint="eastAsia"/>
        </w:rPr>
        <w:t>在两个方面</w:t>
      </w:r>
      <w:r>
        <w:rPr>
          <w:rFonts w:asciiTheme="minorEastAsia" w:hAnsiTheme="minorEastAsia" w:hint="eastAsia"/>
        </w:rPr>
        <w:t>有较大的意义</w:t>
      </w:r>
      <w:r w:rsidR="00E556DC" w:rsidRPr="00E556DC">
        <w:rPr>
          <w:rFonts w:asciiTheme="minorEastAsia" w:hAnsiTheme="minorEastAsia" w:hint="eastAsia"/>
        </w:rPr>
        <w:t>。(1)它帮助我们了解</w:t>
      </w:r>
      <w:r>
        <w:rPr>
          <w:rFonts w:asciiTheme="minorEastAsia" w:hAnsiTheme="minorEastAsia" w:hint="eastAsia"/>
        </w:rPr>
        <w:t>当前的管控</w:t>
      </w:r>
      <w:r w:rsidR="00E556DC" w:rsidRPr="00E556DC">
        <w:rPr>
          <w:rFonts w:asciiTheme="minorEastAsia" w:hAnsiTheme="minorEastAsia" w:hint="eastAsia"/>
        </w:rPr>
        <w:t>措施在控制疫情方面的有效性;(2)它告诉我们</w:t>
      </w:r>
      <w:r>
        <w:rPr>
          <w:rFonts w:asciiTheme="minorEastAsia" w:hAnsiTheme="minorEastAsia" w:hint="eastAsia"/>
        </w:rPr>
        <w:t>在当前情况下</w:t>
      </w:r>
      <w:r w:rsidR="00E556DC" w:rsidRPr="00E556DC">
        <w:rPr>
          <w:rFonts w:asciiTheme="minorEastAsia" w:hAnsiTheme="minorEastAsia" w:hint="eastAsia"/>
        </w:rPr>
        <w:t>是否应该增加或减少</w:t>
      </w:r>
      <w:r>
        <w:rPr>
          <w:rFonts w:asciiTheme="minorEastAsia" w:hAnsiTheme="minorEastAsia" w:hint="eastAsia"/>
        </w:rPr>
        <w:t>管控措施</w:t>
      </w:r>
    </w:p>
    <w:p w14:paraId="6DB00206" w14:textId="77777777" w:rsidR="005A763F" w:rsidRDefault="005A763F" w:rsidP="00E556DC">
      <w:pPr>
        <w:rPr>
          <w:rFonts w:asciiTheme="minorEastAsia" w:hAnsiTheme="minorEastAsia"/>
        </w:rPr>
      </w:pPr>
    </w:p>
    <w:p w14:paraId="0E875AE3" w14:textId="77777777" w:rsidR="005A763F" w:rsidRDefault="005A763F" w:rsidP="00E556DC">
      <w:pPr>
        <w:rPr>
          <w:rFonts w:asciiTheme="minorEastAsia" w:hAnsiTheme="minorEastAsia"/>
        </w:rPr>
      </w:pPr>
    </w:p>
    <w:p w14:paraId="1797BEAB" w14:textId="25E81B2A" w:rsidR="00F41A5A" w:rsidRDefault="005A763F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实时R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监控算法</w:t>
      </w:r>
    </w:p>
    <w:p w14:paraId="5466E423" w14:textId="6FF3DE2A" w:rsidR="005A763F" w:rsidRDefault="00967024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我们认为，</w:t>
      </w:r>
      <w:r w:rsidR="007374E7">
        <w:rPr>
          <w:rFonts w:asciiTheme="minorEastAsia" w:hAnsiTheme="minorEastAsia" w:hint="eastAsia"/>
        </w:rPr>
        <w:t>t时刻新增的感染人数k与R_</w:t>
      </w:r>
      <w:r w:rsidR="007374E7">
        <w:rPr>
          <w:rFonts w:asciiTheme="minorEastAsia" w:hAnsiTheme="minorEastAsia"/>
        </w:rPr>
        <w:t>t</w:t>
      </w:r>
      <w:r w:rsidR="007374E7">
        <w:rPr>
          <w:rFonts w:asciiTheme="minorEastAsia" w:hAnsiTheme="minorEastAsia" w:hint="eastAsia"/>
        </w:rPr>
        <w:t>相关，同时R</w:t>
      </w:r>
      <w:r w:rsidR="007374E7">
        <w:rPr>
          <w:rFonts w:asciiTheme="minorEastAsia" w:hAnsiTheme="minorEastAsia"/>
        </w:rPr>
        <w:t>_t</w:t>
      </w:r>
      <w:r w:rsidR="007374E7">
        <w:rPr>
          <w:rFonts w:asciiTheme="minorEastAsia" w:hAnsiTheme="minorEastAsia" w:hint="eastAsia"/>
        </w:rPr>
        <w:t>也</w:t>
      </w:r>
      <w:proofErr w:type="gramStart"/>
      <w:r w:rsidR="007374E7">
        <w:rPr>
          <w:rFonts w:asciiTheme="minorEastAsia" w:hAnsiTheme="minorEastAsia" w:hint="eastAsia"/>
        </w:rPr>
        <w:t>和之前</w:t>
      </w:r>
      <w:proofErr w:type="gramEnd"/>
      <w:r w:rsidR="007374E7">
        <w:rPr>
          <w:rFonts w:asciiTheme="minorEastAsia" w:hAnsiTheme="minorEastAsia" w:hint="eastAsia"/>
        </w:rPr>
        <w:t>的所有R_</w:t>
      </w:r>
      <w:r w:rsidR="007374E7">
        <w:rPr>
          <w:rFonts w:asciiTheme="minorEastAsia" w:hAnsiTheme="minorEastAsia"/>
        </w:rPr>
        <w:t>t-m</w:t>
      </w:r>
      <w:r w:rsidR="007374E7">
        <w:rPr>
          <w:rFonts w:asciiTheme="minorEastAsia" w:hAnsiTheme="minorEastAsia" w:hint="eastAsia"/>
        </w:rPr>
        <w:t>相关，所以，我们采用贝叶斯方程来进行R</w:t>
      </w:r>
      <w:r w:rsidR="007374E7">
        <w:rPr>
          <w:rFonts w:asciiTheme="minorEastAsia" w:hAnsiTheme="minorEastAsia"/>
        </w:rPr>
        <w:t>_t</w:t>
      </w:r>
      <w:r w:rsidR="007374E7">
        <w:rPr>
          <w:rFonts w:asciiTheme="minorEastAsia" w:hAnsiTheme="minorEastAsia" w:hint="eastAsia"/>
        </w:rPr>
        <w:t>的计算</w:t>
      </w:r>
    </w:p>
    <w:p w14:paraId="0977FA7A" w14:textId="445127DE" w:rsidR="007374E7" w:rsidRPr="007374E7" w:rsidRDefault="00550372" w:rsidP="007374E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8735B78" wp14:editId="663311DA">
            <wp:extent cx="2013045" cy="5977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8D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15" cy="6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7983" w14:textId="28DF4034" w:rsidR="007374E7" w:rsidRDefault="009D2158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其中，根据相关的传染病相关论文研究，我们假设</w:t>
      </w:r>
    </w:p>
    <w:p w14:paraId="4FC9B558" w14:textId="54BFFE90" w:rsidR="00550372" w:rsidRDefault="00550372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6EF800CD" wp14:editId="244BE508">
            <wp:extent cx="1248770" cy="153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04E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688" cy="1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3D9" w14:textId="77777777" w:rsidR="009D2158" w:rsidRDefault="009D2158" w:rsidP="00E556DC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12CDFED" wp14:editId="7197661B">
            <wp:extent cx="1160060" cy="72983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29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363" cy="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80B4" w14:textId="44329D43" w:rsidR="00A31C81" w:rsidRDefault="00A31C81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 w:rsidR="00D455F9">
        <w:rPr>
          <w:rFonts w:asciiTheme="minorEastAsia" w:hAnsiTheme="minorEastAsia" w:hint="eastAsia"/>
        </w:rPr>
        <w:t>以上</w:t>
      </w:r>
      <w:r>
        <w:rPr>
          <w:rFonts w:asciiTheme="minorEastAsia" w:hAnsiTheme="minorEastAsia" w:hint="eastAsia"/>
        </w:rPr>
        <w:t>公式，我们可以计算出所有天数R</w:t>
      </w:r>
      <w:r>
        <w:rPr>
          <w:rFonts w:asciiTheme="minorEastAsia" w:hAnsiTheme="minorEastAsia"/>
        </w:rPr>
        <w:t>_t</w:t>
      </w:r>
      <w:r>
        <w:rPr>
          <w:rFonts w:asciiTheme="minorEastAsia" w:hAnsiTheme="minorEastAsia" w:hint="eastAsia"/>
        </w:rPr>
        <w:t>的概率分布，前2天的计算公式示例如下</w:t>
      </w:r>
    </w:p>
    <w:p w14:paraId="5F05FD67" w14:textId="7F7BFDF5" w:rsidR="00550372" w:rsidRDefault="00A31C81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944985F" wp14:editId="56B77B9E">
            <wp:extent cx="4797188" cy="123828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03F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290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EAC" w14:textId="3FD04143" w:rsidR="004444AE" w:rsidRDefault="004444AE" w:rsidP="00E556DC">
      <w:pPr>
        <w:rPr>
          <w:rFonts w:asciiTheme="minorEastAsia" w:hAnsiTheme="minorEastAsia"/>
        </w:rPr>
      </w:pPr>
    </w:p>
    <w:p w14:paraId="33648CF2" w14:textId="53B9E195" w:rsidR="004444AE" w:rsidRDefault="004444AE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在求得所有R_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的概率分布之后，我们使用极大似然估计</w:t>
      </w:r>
      <w:r w:rsidR="00A419B4">
        <w:rPr>
          <w:rFonts w:asciiTheme="minorEastAsia" w:hAnsiTheme="minorEastAsia" w:hint="eastAsia"/>
        </w:rPr>
        <w:t>估计出每天的R</w:t>
      </w:r>
      <w:r w:rsidR="00A419B4">
        <w:rPr>
          <w:rFonts w:asciiTheme="minorEastAsia" w:hAnsiTheme="minorEastAsia"/>
        </w:rPr>
        <w:t>_t</w:t>
      </w:r>
      <w:r w:rsidR="00A419B4">
        <w:rPr>
          <w:rFonts w:asciiTheme="minorEastAsia" w:hAnsiTheme="minorEastAsia" w:hint="eastAsia"/>
        </w:rPr>
        <w:t>值</w:t>
      </w:r>
    </w:p>
    <w:p w14:paraId="1D0FF383" w14:textId="236674F8" w:rsidR="00A419B4" w:rsidRDefault="00A419B4" w:rsidP="00E556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以美国全国的情况为例，R_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的变化情况如下:</w:t>
      </w:r>
    </w:p>
    <w:p w14:paraId="2CA221B7" w14:textId="10860DE1" w:rsidR="00A419B4" w:rsidRPr="007374E7" w:rsidRDefault="0018138B" w:rsidP="00E556D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01CF3C32" wp14:editId="3E95DC71">
            <wp:extent cx="3227695" cy="237895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020D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717" cy="23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B4" w:rsidRPr="0073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1C3"/>
    <w:rsid w:val="0005114E"/>
    <w:rsid w:val="00112219"/>
    <w:rsid w:val="00133966"/>
    <w:rsid w:val="0018138B"/>
    <w:rsid w:val="001D1A12"/>
    <w:rsid w:val="002021C3"/>
    <w:rsid w:val="0027449A"/>
    <w:rsid w:val="0028725A"/>
    <w:rsid w:val="002A18EE"/>
    <w:rsid w:val="00313D2E"/>
    <w:rsid w:val="003654EA"/>
    <w:rsid w:val="00403496"/>
    <w:rsid w:val="004444AE"/>
    <w:rsid w:val="00463321"/>
    <w:rsid w:val="00484294"/>
    <w:rsid w:val="0049612A"/>
    <w:rsid w:val="004A61FB"/>
    <w:rsid w:val="00550372"/>
    <w:rsid w:val="00561A87"/>
    <w:rsid w:val="005867EA"/>
    <w:rsid w:val="005975A4"/>
    <w:rsid w:val="005A763F"/>
    <w:rsid w:val="005E5A59"/>
    <w:rsid w:val="00601C64"/>
    <w:rsid w:val="0069368D"/>
    <w:rsid w:val="006F03B5"/>
    <w:rsid w:val="00715522"/>
    <w:rsid w:val="007374E7"/>
    <w:rsid w:val="007B57A6"/>
    <w:rsid w:val="00822A7A"/>
    <w:rsid w:val="00862DE3"/>
    <w:rsid w:val="008724C9"/>
    <w:rsid w:val="008A5CC2"/>
    <w:rsid w:val="00967024"/>
    <w:rsid w:val="009C5EAA"/>
    <w:rsid w:val="009D2158"/>
    <w:rsid w:val="009D31FD"/>
    <w:rsid w:val="00A31C81"/>
    <w:rsid w:val="00A419B4"/>
    <w:rsid w:val="00AC3162"/>
    <w:rsid w:val="00AD76E7"/>
    <w:rsid w:val="00B57C68"/>
    <w:rsid w:val="00BD5110"/>
    <w:rsid w:val="00BE0BE9"/>
    <w:rsid w:val="00BE4EE0"/>
    <w:rsid w:val="00C842B9"/>
    <w:rsid w:val="00CA19BD"/>
    <w:rsid w:val="00CB68E4"/>
    <w:rsid w:val="00D455F9"/>
    <w:rsid w:val="00E10127"/>
    <w:rsid w:val="00E17B66"/>
    <w:rsid w:val="00E46EAD"/>
    <w:rsid w:val="00E556DC"/>
    <w:rsid w:val="00E727DC"/>
    <w:rsid w:val="00E9613D"/>
    <w:rsid w:val="00EC0718"/>
    <w:rsid w:val="00EC7A32"/>
    <w:rsid w:val="00F065A4"/>
    <w:rsid w:val="00F07BA5"/>
    <w:rsid w:val="00F41A5A"/>
    <w:rsid w:val="00F93EB6"/>
    <w:rsid w:val="00FF5863"/>
    <w:rsid w:val="08417C9C"/>
    <w:rsid w:val="15202C19"/>
    <w:rsid w:val="1BB40AC2"/>
    <w:rsid w:val="27583206"/>
    <w:rsid w:val="3CD90034"/>
    <w:rsid w:val="6C8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06E94"/>
  <w15:docId w15:val="{6FD15D7B-61BF-4867-ADBF-D1A2EF8A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rPr>
      <w:b/>
      <w:bCs/>
    </w:rPr>
  </w:style>
  <w:style w:type="character" w:styleId="a9">
    <w:name w:val="Hyperlink"/>
    <w:basedOn w:val="a0"/>
    <w:rPr>
      <w:color w:val="0563C1" w:themeColor="hyperlink"/>
      <w:u w:val="single"/>
    </w:rPr>
  </w:style>
  <w:style w:type="character" w:styleId="aa">
    <w:name w:val="annotation reference"/>
    <w:basedOn w:val="a0"/>
    <w:rPr>
      <w:sz w:val="21"/>
      <w:szCs w:val="21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8">
    <w:name w:val="批注主题 字符"/>
    <w:basedOn w:val="a4"/>
    <w:link w:val="a7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hyperlink" Target="https://www.kaggle.com/covid-19-contributions" TargetMode="External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赖明昊</dc:creator>
  <cp:lastModifiedBy>LAI</cp:lastModifiedBy>
  <cp:revision>43</cp:revision>
  <dcterms:created xsi:type="dcterms:W3CDTF">2014-10-29T12:08:00Z</dcterms:created>
  <dcterms:modified xsi:type="dcterms:W3CDTF">2020-05-13T09:27:00Z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