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3521" w14:textId="66F7E1F5" w:rsidR="001C2C8C" w:rsidRDefault="005B7E51" w:rsidP="005B7E51">
      <w:pPr>
        <w:pStyle w:val="1"/>
      </w:pPr>
      <w:r w:rsidRPr="005B7E51">
        <w:t>Пользовательские истории</w:t>
      </w:r>
    </w:p>
    <w:p w14:paraId="4EA46080" w14:textId="1040817D" w:rsidR="005B7E51" w:rsidRDefault="005B7E51" w:rsidP="005B7E51">
      <w:r w:rsidRPr="005B7E51">
        <w:t xml:space="preserve">Пользовательские истории (User </w:t>
      </w:r>
      <w:proofErr w:type="spellStart"/>
      <w:r w:rsidRPr="005B7E51">
        <w:t>Stories</w:t>
      </w:r>
      <w:proofErr w:type="spellEnd"/>
      <w:r w:rsidRPr="005B7E51">
        <w:t xml:space="preserve">) </w:t>
      </w:r>
      <w:r w:rsidR="007B4315" w:rsidRPr="005B7E51">
        <w:t xml:space="preserve">— </w:t>
      </w:r>
      <w:r w:rsidR="007B4315">
        <w:t xml:space="preserve">краткое описание </w:t>
      </w:r>
      <w:r w:rsidRPr="005B7E51">
        <w:t>функциональности системы</w:t>
      </w:r>
      <w:r w:rsidR="007B4315">
        <w:t xml:space="preserve"> (как это видит пользователь)</w:t>
      </w:r>
      <w:r w:rsidRPr="005B7E51">
        <w:t>.</w:t>
      </w:r>
    </w:p>
    <w:p w14:paraId="2F8C3CA2" w14:textId="1336D8D6" w:rsidR="005B7E51" w:rsidRDefault="005B7E51" w:rsidP="005B7E51">
      <w:pPr>
        <w:pStyle w:val="2"/>
        <w:rPr>
          <w:sz w:val="27"/>
        </w:rPr>
      </w:pPr>
      <w:r>
        <w:t>Администратор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920"/>
        <w:gridCol w:w="2887"/>
        <w:gridCol w:w="3538"/>
      </w:tblGrid>
      <w:tr w:rsidR="005B7E51" w:rsidRPr="005B7E51" w14:paraId="6F8A74D8" w14:textId="77777777" w:rsidTr="007B4315">
        <w:tc>
          <w:tcPr>
            <w:tcW w:w="2920" w:type="dxa"/>
            <w:hideMark/>
          </w:tcPr>
          <w:p w14:paraId="31FEE187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Пользовательская история</w:t>
            </w:r>
          </w:p>
        </w:tc>
        <w:tc>
          <w:tcPr>
            <w:tcW w:w="2887" w:type="dxa"/>
            <w:hideMark/>
          </w:tcPr>
          <w:p w14:paraId="1A1EC73F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Что хочет пользователь</w:t>
            </w:r>
          </w:p>
        </w:tc>
        <w:tc>
          <w:tcPr>
            <w:tcW w:w="3538" w:type="dxa"/>
            <w:hideMark/>
          </w:tcPr>
          <w:p w14:paraId="29CE6F24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Для чего это нужно</w:t>
            </w:r>
          </w:p>
        </w:tc>
      </w:tr>
      <w:tr w:rsidR="005B7E51" w:rsidRPr="005B7E51" w14:paraId="7CD16529" w14:textId="77777777" w:rsidTr="007B4315">
        <w:tc>
          <w:tcPr>
            <w:tcW w:w="2920" w:type="dxa"/>
            <w:hideMark/>
          </w:tcPr>
          <w:p w14:paraId="2DB16839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Регистрация нового пользователя</w:t>
            </w:r>
          </w:p>
        </w:tc>
        <w:tc>
          <w:tcPr>
            <w:tcW w:w="2887" w:type="dxa"/>
            <w:hideMark/>
          </w:tcPr>
          <w:p w14:paraId="09F81FF6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Зарегистрировать нового официанта или повара в системе</w:t>
            </w:r>
          </w:p>
        </w:tc>
        <w:tc>
          <w:tcPr>
            <w:tcW w:w="3538" w:type="dxa"/>
            <w:hideMark/>
          </w:tcPr>
          <w:p w14:paraId="0EEEDE43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Добавление новых сотрудников в ресторане</w:t>
            </w:r>
          </w:p>
        </w:tc>
      </w:tr>
      <w:tr w:rsidR="005B7E51" w:rsidRPr="005B7E51" w14:paraId="385F07F8" w14:textId="77777777" w:rsidTr="007B4315">
        <w:tc>
          <w:tcPr>
            <w:tcW w:w="2920" w:type="dxa"/>
            <w:hideMark/>
          </w:tcPr>
          <w:p w14:paraId="0822D846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Увольнение сотрудника</w:t>
            </w:r>
          </w:p>
        </w:tc>
        <w:tc>
          <w:tcPr>
            <w:tcW w:w="2887" w:type="dxa"/>
            <w:hideMark/>
          </w:tcPr>
          <w:p w14:paraId="3BCFAB01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Изменить статус сотрудника на “уволен”</w:t>
            </w:r>
          </w:p>
        </w:tc>
        <w:tc>
          <w:tcPr>
            <w:tcW w:w="3538" w:type="dxa"/>
            <w:hideMark/>
          </w:tcPr>
          <w:p w14:paraId="28E01A55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Удаление или блокировка доступа уволенного сотрудника</w:t>
            </w:r>
          </w:p>
        </w:tc>
      </w:tr>
      <w:tr w:rsidR="005B7E51" w:rsidRPr="005B7E51" w14:paraId="53240B3A" w14:textId="77777777" w:rsidTr="007B4315">
        <w:tc>
          <w:tcPr>
            <w:tcW w:w="2920" w:type="dxa"/>
            <w:hideMark/>
          </w:tcPr>
          <w:p w14:paraId="30C18DCF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Назначение на смены</w:t>
            </w:r>
          </w:p>
        </w:tc>
        <w:tc>
          <w:tcPr>
            <w:tcW w:w="2887" w:type="dxa"/>
            <w:hideMark/>
          </w:tcPr>
          <w:p w14:paraId="0C6A1A70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Назначить официантов и поваров на конкретные смены</w:t>
            </w:r>
          </w:p>
        </w:tc>
        <w:tc>
          <w:tcPr>
            <w:tcW w:w="3538" w:type="dxa"/>
            <w:hideMark/>
          </w:tcPr>
          <w:p w14:paraId="5D85052A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Организация работы персонала на определенные периоды</w:t>
            </w:r>
          </w:p>
        </w:tc>
      </w:tr>
      <w:tr w:rsidR="005B7E51" w:rsidRPr="005B7E51" w14:paraId="6D81862A" w14:textId="77777777" w:rsidTr="007B4315">
        <w:tc>
          <w:tcPr>
            <w:tcW w:w="2920" w:type="dxa"/>
            <w:hideMark/>
          </w:tcPr>
          <w:p w14:paraId="28CF8A49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Просмотр всех заказов</w:t>
            </w:r>
          </w:p>
        </w:tc>
        <w:tc>
          <w:tcPr>
            <w:tcW w:w="2887" w:type="dxa"/>
            <w:hideMark/>
          </w:tcPr>
          <w:p w14:paraId="3CF8E0AC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Просмотреть список всех заказов в системе</w:t>
            </w:r>
          </w:p>
        </w:tc>
        <w:tc>
          <w:tcPr>
            <w:tcW w:w="3538" w:type="dxa"/>
            <w:hideMark/>
          </w:tcPr>
          <w:p w14:paraId="32CFEB45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Отслеживание текущей работы ресторана</w:t>
            </w:r>
          </w:p>
        </w:tc>
      </w:tr>
    </w:tbl>
    <w:p w14:paraId="1D04D9C5" w14:textId="5F2EF033" w:rsidR="005B7E51" w:rsidRDefault="005B7E51" w:rsidP="005B7E51">
      <w:pPr>
        <w:pStyle w:val="2"/>
        <w:rPr>
          <w:sz w:val="27"/>
          <w:szCs w:val="27"/>
        </w:rPr>
      </w:pPr>
      <w:r>
        <w:t>Повар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966"/>
        <w:gridCol w:w="2800"/>
        <w:gridCol w:w="3579"/>
      </w:tblGrid>
      <w:tr w:rsidR="005B7E51" w:rsidRPr="005B7E51" w14:paraId="295EB796" w14:textId="77777777" w:rsidTr="007B4315">
        <w:tc>
          <w:tcPr>
            <w:tcW w:w="0" w:type="auto"/>
            <w:hideMark/>
          </w:tcPr>
          <w:p w14:paraId="70DF29D9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Пользовательская история</w:t>
            </w:r>
          </w:p>
        </w:tc>
        <w:tc>
          <w:tcPr>
            <w:tcW w:w="2800" w:type="dxa"/>
            <w:hideMark/>
          </w:tcPr>
          <w:p w14:paraId="3C556DB5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b/>
                <w:bCs/>
                <w:szCs w:val="28"/>
                <w:lang w:eastAsia="ru-RU"/>
              </w:rPr>
              <w:t>Что хочет пользователь</w:t>
            </w:r>
          </w:p>
        </w:tc>
        <w:tc>
          <w:tcPr>
            <w:tcW w:w="3579" w:type="dxa"/>
            <w:hideMark/>
          </w:tcPr>
          <w:p w14:paraId="345E869B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b/>
                <w:bCs/>
                <w:szCs w:val="28"/>
                <w:lang w:eastAsia="ru-RU"/>
              </w:rPr>
              <w:t>Для чего это нужно</w:t>
            </w:r>
          </w:p>
        </w:tc>
      </w:tr>
      <w:tr w:rsidR="005B7E51" w:rsidRPr="005B7E51" w14:paraId="47F77AB1" w14:textId="77777777" w:rsidTr="007B4315">
        <w:tc>
          <w:tcPr>
            <w:tcW w:w="0" w:type="auto"/>
            <w:hideMark/>
          </w:tcPr>
          <w:p w14:paraId="31B5AFB6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Просмотр заказов</w:t>
            </w:r>
          </w:p>
        </w:tc>
        <w:tc>
          <w:tcPr>
            <w:tcW w:w="2800" w:type="dxa"/>
            <w:hideMark/>
          </w:tcPr>
          <w:p w14:paraId="2222B821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Просмотреть заказы клиентов</w:t>
            </w:r>
          </w:p>
        </w:tc>
        <w:tc>
          <w:tcPr>
            <w:tcW w:w="3579" w:type="dxa"/>
            <w:hideMark/>
          </w:tcPr>
          <w:p w14:paraId="28FE89C1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Подготовка и выполнение заказов</w:t>
            </w:r>
          </w:p>
        </w:tc>
      </w:tr>
      <w:tr w:rsidR="005B7E51" w:rsidRPr="005B7E51" w14:paraId="147E5CD5" w14:textId="77777777" w:rsidTr="007B4315">
        <w:tc>
          <w:tcPr>
            <w:tcW w:w="0" w:type="auto"/>
            <w:hideMark/>
          </w:tcPr>
          <w:p w14:paraId="7C2AC05F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Изменение статуса заказа</w:t>
            </w:r>
          </w:p>
        </w:tc>
        <w:tc>
          <w:tcPr>
            <w:tcW w:w="2800" w:type="dxa"/>
            <w:hideMark/>
          </w:tcPr>
          <w:p w14:paraId="0F23082E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Изменить статус заказа на “готов”</w:t>
            </w:r>
          </w:p>
        </w:tc>
        <w:tc>
          <w:tcPr>
            <w:tcW w:w="3579" w:type="dxa"/>
            <w:hideMark/>
          </w:tcPr>
          <w:p w14:paraId="4DFD965D" w14:textId="77777777" w:rsidR="005B7E51" w:rsidRPr="005B7E51" w:rsidRDefault="005B7E51" w:rsidP="005B7E51">
            <w:pPr>
              <w:spacing w:after="300"/>
              <w:jc w:val="left"/>
              <w:rPr>
                <w:rFonts w:eastAsia="Times New Roman" w:cs="Times New Roman"/>
                <w:szCs w:val="28"/>
                <w:lang w:eastAsia="ru-RU"/>
              </w:rPr>
            </w:pPr>
            <w:r w:rsidRPr="005B7E51">
              <w:rPr>
                <w:rFonts w:eastAsia="Times New Roman" w:cs="Times New Roman"/>
                <w:szCs w:val="28"/>
                <w:lang w:eastAsia="ru-RU"/>
              </w:rPr>
              <w:t>Оповещение официанта о готовности заказа к доставке</w:t>
            </w:r>
          </w:p>
        </w:tc>
      </w:tr>
    </w:tbl>
    <w:p w14:paraId="3C34CC3B" w14:textId="6FE09718" w:rsidR="005B7E51" w:rsidRDefault="005B7E51" w:rsidP="005B7E51">
      <w:pPr>
        <w:pStyle w:val="2"/>
        <w:rPr>
          <w:sz w:val="27"/>
          <w:szCs w:val="27"/>
        </w:rPr>
      </w:pPr>
      <w:r>
        <w:t>Официант</w:t>
      </w:r>
    </w:p>
    <w:tbl>
      <w:tblPr>
        <w:tblStyle w:val="a3"/>
        <w:tblW w:w="9345" w:type="dxa"/>
        <w:tblLook w:val="04A0" w:firstRow="1" w:lastRow="0" w:firstColumn="1" w:lastColumn="0" w:noHBand="0" w:noVBand="1"/>
      </w:tblPr>
      <w:tblGrid>
        <w:gridCol w:w="2972"/>
        <w:gridCol w:w="2835"/>
        <w:gridCol w:w="3538"/>
      </w:tblGrid>
      <w:tr w:rsidR="005B7E51" w:rsidRPr="005B7E51" w14:paraId="7929049A" w14:textId="77777777" w:rsidTr="007B4315">
        <w:tc>
          <w:tcPr>
            <w:tcW w:w="2972" w:type="dxa"/>
            <w:hideMark/>
          </w:tcPr>
          <w:p w14:paraId="508BBDFD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Пользовательская история</w:t>
            </w:r>
          </w:p>
        </w:tc>
        <w:tc>
          <w:tcPr>
            <w:tcW w:w="2835" w:type="dxa"/>
            <w:hideMark/>
          </w:tcPr>
          <w:p w14:paraId="1C04627D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Что хочет пользователь</w:t>
            </w:r>
          </w:p>
        </w:tc>
        <w:tc>
          <w:tcPr>
            <w:tcW w:w="3538" w:type="dxa"/>
            <w:hideMark/>
          </w:tcPr>
          <w:p w14:paraId="6F430523" w14:textId="77777777" w:rsidR="005B7E51" w:rsidRPr="005B7E51" w:rsidRDefault="005B7E51">
            <w:pPr>
              <w:spacing w:after="300"/>
              <w:rPr>
                <w:rFonts w:cs="Times New Roman"/>
                <w:b/>
                <w:bCs/>
                <w:szCs w:val="28"/>
              </w:rPr>
            </w:pPr>
            <w:r w:rsidRPr="005B7E51">
              <w:rPr>
                <w:rFonts w:cs="Times New Roman"/>
                <w:b/>
                <w:bCs/>
                <w:szCs w:val="28"/>
              </w:rPr>
              <w:t>Для чего это нужно</w:t>
            </w:r>
          </w:p>
        </w:tc>
      </w:tr>
      <w:tr w:rsidR="005B7E51" w:rsidRPr="005B7E51" w14:paraId="10893BBB" w14:textId="77777777" w:rsidTr="007B4315">
        <w:tc>
          <w:tcPr>
            <w:tcW w:w="2972" w:type="dxa"/>
            <w:hideMark/>
          </w:tcPr>
          <w:p w14:paraId="35A26F92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Создание нового заказа</w:t>
            </w:r>
          </w:p>
        </w:tc>
        <w:tc>
          <w:tcPr>
            <w:tcW w:w="2835" w:type="dxa"/>
            <w:hideMark/>
          </w:tcPr>
          <w:p w14:paraId="339F15F9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Создать заказ для клиента</w:t>
            </w:r>
          </w:p>
        </w:tc>
        <w:tc>
          <w:tcPr>
            <w:tcW w:w="3538" w:type="dxa"/>
            <w:hideMark/>
          </w:tcPr>
          <w:p w14:paraId="791AB471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Принятие заказа от клиента для подачи в кухню и обслуживания клиента</w:t>
            </w:r>
          </w:p>
        </w:tc>
      </w:tr>
      <w:tr w:rsidR="005B7E51" w:rsidRPr="005B7E51" w14:paraId="6394941A" w14:textId="77777777" w:rsidTr="007B4315">
        <w:tc>
          <w:tcPr>
            <w:tcW w:w="2972" w:type="dxa"/>
            <w:hideMark/>
          </w:tcPr>
          <w:p w14:paraId="7BC51EF7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lastRenderedPageBreak/>
              <w:t>Изменение статуса заказа</w:t>
            </w:r>
          </w:p>
        </w:tc>
        <w:tc>
          <w:tcPr>
            <w:tcW w:w="2835" w:type="dxa"/>
            <w:hideMark/>
          </w:tcPr>
          <w:p w14:paraId="5441E61C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Изменить статус заказа на “оплачен”</w:t>
            </w:r>
          </w:p>
        </w:tc>
        <w:tc>
          <w:tcPr>
            <w:tcW w:w="3538" w:type="dxa"/>
            <w:hideMark/>
          </w:tcPr>
          <w:p w14:paraId="7F25AE17" w14:textId="77777777" w:rsidR="005B7E51" w:rsidRPr="005B7E51" w:rsidRDefault="005B7E51">
            <w:pPr>
              <w:spacing w:after="300"/>
              <w:rPr>
                <w:rFonts w:cs="Times New Roman"/>
                <w:szCs w:val="28"/>
              </w:rPr>
            </w:pPr>
            <w:r w:rsidRPr="005B7E51">
              <w:rPr>
                <w:rFonts w:cs="Times New Roman"/>
                <w:szCs w:val="28"/>
              </w:rPr>
              <w:t>Завершение обслуживания клиента и оформление оплаты</w:t>
            </w:r>
          </w:p>
        </w:tc>
      </w:tr>
    </w:tbl>
    <w:p w14:paraId="3DA3B552" w14:textId="77777777" w:rsidR="005B7E51" w:rsidRPr="005B7E51" w:rsidRDefault="005B7E51" w:rsidP="005B7E51"/>
    <w:sectPr w:rsidR="005B7E51" w:rsidRPr="005B7E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70927"/>
    <w:multiLevelType w:val="hybridMultilevel"/>
    <w:tmpl w:val="AD901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EA"/>
    <w:rsid w:val="001C2C8C"/>
    <w:rsid w:val="005872FF"/>
    <w:rsid w:val="005B7E51"/>
    <w:rsid w:val="00707D4A"/>
    <w:rsid w:val="007B4315"/>
    <w:rsid w:val="00D6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5D136"/>
  <w15:chartTrackingRefBased/>
  <w15:docId w15:val="{1CF0B9E5-6E99-433C-9F5D-E41985D9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D4A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07D4A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D4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qFormat/>
    <w:rsid w:val="00707D4A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7D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07D4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07D4A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707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7D4A"/>
    <w:pPr>
      <w:ind w:left="720"/>
      <w:contextualSpacing/>
    </w:pPr>
  </w:style>
  <w:style w:type="paragraph" w:customStyle="1" w:styleId="has-line-data">
    <w:name w:val="has-line-data"/>
    <w:basedOn w:val="a"/>
    <w:rsid w:val="005B7E5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AE23-9AFD-41CA-A137-F2EA017B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comp0720</dc:creator>
  <cp:keywords/>
  <dc:description/>
  <cp:lastModifiedBy>Кирилл Томилов</cp:lastModifiedBy>
  <cp:revision>2</cp:revision>
  <dcterms:created xsi:type="dcterms:W3CDTF">2023-12-14T15:08:00Z</dcterms:created>
  <dcterms:modified xsi:type="dcterms:W3CDTF">2023-12-14T15:08:00Z</dcterms:modified>
</cp:coreProperties>
</file>