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24C0A" w14:textId="77777777" w:rsidR="009A5776" w:rsidRDefault="009A5776" w:rsidP="009A5776">
      <w:r w:rsidRPr="009A5776">
        <w:t>系统的合法输入必须同时满足四个条件：</w:t>
      </w:r>
    </w:p>
    <w:p w14:paraId="5883E75B" w14:textId="77777777" w:rsidR="009A5776" w:rsidRPr="009A5776" w:rsidRDefault="009A5776" w:rsidP="009A5776">
      <w:pPr>
        <w:rPr>
          <w:rFonts w:hint="eastAsia"/>
        </w:rPr>
      </w:pPr>
    </w:p>
    <w:p w14:paraId="2DEC1B50" w14:textId="77777777" w:rsidR="009A5776" w:rsidRPr="009A5776" w:rsidRDefault="009A5776" w:rsidP="009A5776">
      <w:r w:rsidRPr="009A5776">
        <w:t>输入为正整数，金额不低于</w:t>
      </w:r>
      <w:r w:rsidRPr="009A5776">
        <w:t xml:space="preserve"> 50 </w:t>
      </w:r>
      <w:r w:rsidRPr="009A5776">
        <w:t>元，金额不高于</w:t>
      </w:r>
      <w:r w:rsidRPr="009A5776">
        <w:t xml:space="preserve"> 2000 </w:t>
      </w:r>
      <w:r w:rsidRPr="009A5776">
        <w:t>元，并且金额是</w:t>
      </w:r>
      <w:r w:rsidRPr="009A5776">
        <w:t xml:space="preserve"> 50 </w:t>
      </w:r>
      <w:r w:rsidRPr="009A5776">
        <w:t>的整数</w:t>
      </w:r>
      <w:proofErr w:type="gramStart"/>
      <w:r w:rsidRPr="009A5776">
        <w:t>倍</w:t>
      </w:r>
      <w:proofErr w:type="gramEnd"/>
      <w:r w:rsidRPr="009A5776">
        <w:t>。</w:t>
      </w:r>
    </w:p>
    <w:p w14:paraId="55E09351" w14:textId="77777777" w:rsidR="009A5776" w:rsidRDefault="009A5776" w:rsidP="009A5776">
      <w:r w:rsidRPr="009A5776">
        <w:t>有效等价类为：</w:t>
      </w:r>
      <w:r w:rsidRPr="009A5776">
        <w:t xml:space="preserve">X </w:t>
      </w:r>
      <w:r w:rsidRPr="009A5776">
        <w:t>是正整数，</w:t>
      </w:r>
      <w:r w:rsidRPr="009A5776">
        <w:t>50 &lt;= X &lt;= 2000</w:t>
      </w:r>
      <w:r w:rsidRPr="009A5776">
        <w:t>，且</w:t>
      </w:r>
      <w:r w:rsidRPr="009A5776">
        <w:t xml:space="preserve"> X </w:t>
      </w:r>
      <w:r w:rsidRPr="009A5776">
        <w:t>是</w:t>
      </w:r>
      <w:r w:rsidRPr="009A5776">
        <w:t xml:space="preserve"> 50 </w:t>
      </w:r>
      <w:r w:rsidRPr="009A5776">
        <w:t>的整数</w:t>
      </w:r>
      <w:proofErr w:type="gramStart"/>
      <w:r w:rsidRPr="009A5776">
        <w:t>倍</w:t>
      </w:r>
      <w:proofErr w:type="gramEnd"/>
      <w:r w:rsidRPr="009A5776">
        <w:t>。</w:t>
      </w:r>
    </w:p>
    <w:p w14:paraId="62D40FD6" w14:textId="43E3ABEF" w:rsidR="00C61797" w:rsidRDefault="00163038" w:rsidP="00C61797">
      <w:pPr>
        <w:pStyle w:val="a1"/>
        <w:spacing w:before="156"/>
        <w:ind w:left="200" w:right="200" w:firstLine="480"/>
        <w:rPr>
          <w:rFonts w:eastAsia="宋体"/>
        </w:rPr>
      </w:pPr>
      <w:r w:rsidRPr="00163038">
        <w:rPr>
          <w:rFonts w:eastAsia="宋体"/>
        </w:rPr>
        <w:t>充值金额输入等价类划分表</w:t>
      </w:r>
    </w:p>
    <w:tbl>
      <w:tblPr>
        <w:tblStyle w:val="af8"/>
        <w:tblW w:w="5291" w:type="pct"/>
        <w:tblLook w:val="04A0" w:firstRow="1" w:lastRow="0" w:firstColumn="1" w:lastColumn="0" w:noHBand="0" w:noVBand="1"/>
      </w:tblPr>
      <w:tblGrid>
        <w:gridCol w:w="2102"/>
        <w:gridCol w:w="3548"/>
        <w:gridCol w:w="3139"/>
      </w:tblGrid>
      <w:tr w:rsidR="008830D6" w14:paraId="0389617B" w14:textId="77777777" w:rsidTr="008830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95" w:type="pct"/>
            <w:shd w:val="clear" w:color="auto" w:fill="D9E2F3" w:themeFill="accent1" w:themeFillTint="33"/>
          </w:tcPr>
          <w:p w14:paraId="005BEF9D" w14:textId="0D57E7BA" w:rsidR="008830D6" w:rsidRDefault="008830D6" w:rsidP="00C61797">
            <w:pPr>
              <w:pStyle w:val="a1"/>
              <w:numPr>
                <w:ilvl w:val="0"/>
                <w:numId w:val="0"/>
              </w:numPr>
              <w:spacing w:before="156"/>
              <w:ind w:right="200"/>
              <w:rPr>
                <w:rFonts w:eastAsia="宋体"/>
              </w:rPr>
            </w:pPr>
            <w:r w:rsidRPr="009A5776">
              <w:rPr>
                <w:rFonts w:ascii="宋体" w:eastAsia="宋体" w:hAnsi="宋体" w:cs="宋体" w:hint="eastAsia"/>
                <w:bCs/>
              </w:rPr>
              <w:t>输入成分</w:t>
            </w:r>
          </w:p>
        </w:tc>
        <w:tc>
          <w:tcPr>
            <w:tcW w:w="2018" w:type="pct"/>
            <w:shd w:val="clear" w:color="auto" w:fill="D9E2F3" w:themeFill="accent1" w:themeFillTint="33"/>
          </w:tcPr>
          <w:p w14:paraId="6203FD06" w14:textId="3A85FD7E" w:rsidR="008830D6" w:rsidRDefault="008830D6" w:rsidP="00C61797">
            <w:pPr>
              <w:pStyle w:val="a1"/>
              <w:numPr>
                <w:ilvl w:val="0"/>
                <w:numId w:val="0"/>
              </w:numPr>
              <w:spacing w:before="156"/>
              <w:ind w:right="200"/>
              <w:rPr>
                <w:rFonts w:eastAsia="宋体"/>
              </w:rPr>
            </w:pPr>
            <w:r w:rsidRPr="009A5776">
              <w:rPr>
                <w:rFonts w:ascii="宋体" w:eastAsia="宋体" w:hAnsi="宋体" w:cs="宋体" w:hint="eastAsia"/>
                <w:bCs/>
              </w:rPr>
              <w:t>有效等价类</w:t>
            </w:r>
          </w:p>
        </w:tc>
        <w:tc>
          <w:tcPr>
            <w:tcW w:w="1786" w:type="pct"/>
            <w:shd w:val="clear" w:color="auto" w:fill="D9E2F3" w:themeFill="accent1" w:themeFillTint="33"/>
          </w:tcPr>
          <w:p w14:paraId="2836EE2C" w14:textId="4D477CA5" w:rsidR="008830D6" w:rsidRDefault="008830D6" w:rsidP="00C61797">
            <w:pPr>
              <w:pStyle w:val="a1"/>
              <w:numPr>
                <w:ilvl w:val="0"/>
                <w:numId w:val="0"/>
              </w:numPr>
              <w:spacing w:before="156"/>
              <w:ind w:right="200"/>
              <w:rPr>
                <w:rFonts w:eastAsia="宋体"/>
              </w:rPr>
            </w:pPr>
            <w:r w:rsidRPr="009A5776">
              <w:rPr>
                <w:rFonts w:ascii="宋体" w:eastAsia="宋体" w:hAnsi="宋体" w:cs="宋体" w:hint="eastAsia"/>
                <w:bCs/>
              </w:rPr>
              <w:t>无效等价类</w:t>
            </w:r>
          </w:p>
        </w:tc>
      </w:tr>
      <w:tr w:rsidR="008830D6" w14:paraId="4EDDAE49" w14:textId="77777777" w:rsidTr="008830D6">
        <w:tc>
          <w:tcPr>
            <w:tcW w:w="1195" w:type="pct"/>
          </w:tcPr>
          <w:p w14:paraId="486D52CC" w14:textId="042FC33F" w:rsidR="008830D6" w:rsidRDefault="008830D6" w:rsidP="00502B7A">
            <w:pPr>
              <w:pStyle w:val="a1"/>
              <w:numPr>
                <w:ilvl w:val="0"/>
                <w:numId w:val="0"/>
              </w:numPr>
              <w:spacing w:beforeLines="0" w:before="0" w:line="200" w:lineRule="atLeast"/>
              <w:contextualSpacing/>
              <w:rPr>
                <w:rFonts w:eastAsia="宋体"/>
              </w:rPr>
            </w:pPr>
            <w:r w:rsidRPr="009A5776">
              <w:rPr>
                <w:rFonts w:ascii="宋体" w:eastAsia="宋体" w:hAnsi="宋体" w:cs="宋体" w:hint="eastAsia"/>
              </w:rPr>
              <w:t>输入内容格式</w:t>
            </w:r>
          </w:p>
        </w:tc>
        <w:tc>
          <w:tcPr>
            <w:tcW w:w="2018" w:type="pct"/>
            <w:shd w:val="clear" w:color="auto" w:fill="FFFFFF" w:themeFill="background1"/>
          </w:tcPr>
          <w:p w14:paraId="250E2EE8" w14:textId="42B60A53" w:rsidR="008830D6" w:rsidRDefault="008830D6" w:rsidP="00502B7A">
            <w:pPr>
              <w:pStyle w:val="a1"/>
              <w:numPr>
                <w:ilvl w:val="0"/>
                <w:numId w:val="0"/>
              </w:numPr>
              <w:spacing w:beforeLines="0" w:before="0" w:line="200" w:lineRule="atLeast"/>
              <w:contextualSpacing/>
              <w:rPr>
                <w:rFonts w:eastAsia="宋体"/>
              </w:rPr>
            </w:pPr>
            <w:r w:rsidRPr="009A5776">
              <w:rPr>
                <w:rFonts w:ascii="宋体" w:eastAsia="宋体" w:hAnsi="宋体" w:cs="宋体" w:hint="eastAsia"/>
              </w:rPr>
              <w:t>正整数（</w:t>
            </w:r>
            <w:r w:rsidRPr="009A5776">
              <w:t>1</w:t>
            </w:r>
            <w:r w:rsidRPr="009A5776">
              <w:rPr>
                <w:rFonts w:ascii="宋体" w:eastAsia="宋体" w:hAnsi="宋体" w:cs="宋体" w:hint="eastAsia"/>
              </w:rPr>
              <w:t>）</w:t>
            </w:r>
          </w:p>
        </w:tc>
        <w:tc>
          <w:tcPr>
            <w:tcW w:w="1786" w:type="pct"/>
          </w:tcPr>
          <w:p w14:paraId="62767610" w14:textId="77777777" w:rsidR="008830D6" w:rsidRDefault="008830D6" w:rsidP="00502B7A">
            <w:pPr>
              <w:pStyle w:val="a1"/>
              <w:numPr>
                <w:ilvl w:val="0"/>
                <w:numId w:val="0"/>
              </w:numPr>
              <w:spacing w:beforeLines="0" w:before="0" w:line="200" w:lineRule="atLeast"/>
              <w:contextualSpacing/>
              <w:rPr>
                <w:rFonts w:eastAsiaTheme="minorEastAsia"/>
              </w:rPr>
            </w:pPr>
            <w:r w:rsidRPr="009A5776">
              <w:rPr>
                <w:rFonts w:ascii="宋体" w:eastAsia="宋体" w:hAnsi="宋体" w:cs="宋体" w:hint="eastAsia"/>
              </w:rPr>
              <w:t>空输入（</w:t>
            </w:r>
            <w:r w:rsidRPr="009A5776">
              <w:t>2</w:t>
            </w:r>
            <w:r w:rsidRPr="009A5776">
              <w:rPr>
                <w:rFonts w:ascii="宋体" w:eastAsia="宋体" w:hAnsi="宋体" w:cs="宋体" w:hint="eastAsia"/>
              </w:rPr>
              <w:t>）</w:t>
            </w:r>
          </w:p>
          <w:p w14:paraId="0F9B6047" w14:textId="19DD8650" w:rsidR="008830D6" w:rsidRDefault="008830D6" w:rsidP="00502B7A">
            <w:pPr>
              <w:pStyle w:val="a1"/>
              <w:numPr>
                <w:ilvl w:val="0"/>
                <w:numId w:val="0"/>
              </w:numPr>
              <w:spacing w:beforeLines="0" w:before="0" w:line="200" w:lineRule="atLeast"/>
              <w:contextualSpacing/>
              <w:rPr>
                <w:rFonts w:eastAsiaTheme="minorEastAsia"/>
              </w:rPr>
            </w:pPr>
            <w:r w:rsidRPr="009A5776">
              <w:rPr>
                <w:rFonts w:ascii="宋体" w:eastAsia="宋体" w:hAnsi="宋体" w:cs="宋体" w:hint="eastAsia"/>
              </w:rPr>
              <w:t>有非数字字符（</w:t>
            </w:r>
            <w:r w:rsidRPr="009A5776">
              <w:t>3</w:t>
            </w:r>
            <w:r w:rsidRPr="009A5776">
              <w:rPr>
                <w:rFonts w:ascii="宋体" w:eastAsia="宋体" w:hAnsi="宋体" w:cs="宋体" w:hint="eastAsia"/>
              </w:rPr>
              <w:t>）</w:t>
            </w:r>
          </w:p>
          <w:p w14:paraId="3AD86314" w14:textId="77777777" w:rsidR="008830D6" w:rsidRDefault="008830D6" w:rsidP="00502B7A">
            <w:pPr>
              <w:pStyle w:val="a1"/>
              <w:numPr>
                <w:ilvl w:val="0"/>
                <w:numId w:val="0"/>
              </w:numPr>
              <w:spacing w:beforeLines="0" w:before="0" w:line="200" w:lineRule="atLeast"/>
              <w:contextualSpacing/>
              <w:rPr>
                <w:rFonts w:eastAsiaTheme="minorEastAsia"/>
              </w:rPr>
            </w:pPr>
            <w:r w:rsidRPr="009A5776">
              <w:rPr>
                <w:rFonts w:ascii="宋体" w:eastAsia="宋体" w:hAnsi="宋体" w:cs="宋体" w:hint="eastAsia"/>
              </w:rPr>
              <w:t>小数（</w:t>
            </w:r>
            <w:r w:rsidRPr="009A5776">
              <w:t>4</w:t>
            </w:r>
            <w:r w:rsidRPr="009A5776">
              <w:rPr>
                <w:rFonts w:ascii="宋体" w:eastAsia="宋体" w:hAnsi="宋体" w:cs="宋体" w:hint="eastAsia"/>
              </w:rPr>
              <w:t>）</w:t>
            </w:r>
          </w:p>
          <w:p w14:paraId="4F8112B7" w14:textId="7F1DF1F6" w:rsidR="008830D6" w:rsidRDefault="008830D6" w:rsidP="00502B7A">
            <w:pPr>
              <w:pStyle w:val="a1"/>
              <w:numPr>
                <w:ilvl w:val="0"/>
                <w:numId w:val="0"/>
              </w:numPr>
              <w:spacing w:beforeLines="0" w:before="0" w:line="200" w:lineRule="atLeast"/>
              <w:contextualSpacing/>
              <w:rPr>
                <w:rFonts w:eastAsiaTheme="minorEastAsia"/>
              </w:rPr>
            </w:pPr>
            <w:r w:rsidRPr="009A5776">
              <w:rPr>
                <w:rFonts w:ascii="宋体" w:eastAsia="宋体" w:hAnsi="宋体" w:cs="宋体" w:hint="eastAsia"/>
              </w:rPr>
              <w:t>负数（</w:t>
            </w:r>
            <w:r w:rsidRPr="009A5776">
              <w:t>5</w:t>
            </w:r>
            <w:r w:rsidRPr="009A5776">
              <w:rPr>
                <w:rFonts w:ascii="宋体" w:eastAsia="宋体" w:hAnsi="宋体" w:cs="宋体" w:hint="eastAsia"/>
              </w:rPr>
              <w:t>）</w:t>
            </w:r>
          </w:p>
          <w:p w14:paraId="2C2A491B" w14:textId="5A88DC87" w:rsidR="008830D6" w:rsidRDefault="008830D6" w:rsidP="00502B7A">
            <w:pPr>
              <w:pStyle w:val="a1"/>
              <w:numPr>
                <w:ilvl w:val="0"/>
                <w:numId w:val="0"/>
              </w:numPr>
              <w:spacing w:beforeLines="0" w:before="0" w:line="200" w:lineRule="atLeast"/>
              <w:contextualSpacing/>
              <w:rPr>
                <w:rFonts w:eastAsia="宋体"/>
              </w:rPr>
            </w:pPr>
            <w:r w:rsidRPr="009A5776">
              <w:t>0</w:t>
            </w:r>
            <w:r w:rsidRPr="009A5776">
              <w:rPr>
                <w:rFonts w:ascii="宋体" w:eastAsia="宋体" w:hAnsi="宋体" w:cs="宋体" w:hint="eastAsia"/>
              </w:rPr>
              <w:t>（</w:t>
            </w:r>
            <w:r w:rsidRPr="009A5776">
              <w:t>6</w:t>
            </w:r>
            <w:r w:rsidRPr="009A5776">
              <w:rPr>
                <w:rFonts w:ascii="宋体" w:eastAsia="宋体" w:hAnsi="宋体" w:cs="宋体" w:hint="eastAsia"/>
              </w:rPr>
              <w:t>）</w:t>
            </w:r>
          </w:p>
        </w:tc>
      </w:tr>
      <w:tr w:rsidR="008830D6" w14:paraId="032007FF" w14:textId="77777777" w:rsidTr="008830D6">
        <w:tc>
          <w:tcPr>
            <w:tcW w:w="1195" w:type="pct"/>
          </w:tcPr>
          <w:p w14:paraId="29740A8D" w14:textId="7DFBB0E3" w:rsidR="008830D6" w:rsidRDefault="008830D6" w:rsidP="00502B7A">
            <w:pPr>
              <w:pStyle w:val="a1"/>
              <w:numPr>
                <w:ilvl w:val="0"/>
                <w:numId w:val="0"/>
              </w:numPr>
              <w:spacing w:beforeLines="0" w:before="0" w:line="200" w:lineRule="atLeast"/>
              <w:contextualSpacing/>
              <w:rPr>
                <w:rFonts w:eastAsia="宋体"/>
              </w:rPr>
            </w:pPr>
            <w:r w:rsidRPr="009A5776">
              <w:rPr>
                <w:rFonts w:ascii="宋体" w:eastAsia="宋体" w:hAnsi="宋体" w:cs="宋体" w:hint="eastAsia"/>
              </w:rPr>
              <w:t>金额范围</w:t>
            </w:r>
          </w:p>
        </w:tc>
        <w:tc>
          <w:tcPr>
            <w:tcW w:w="2018" w:type="pct"/>
            <w:shd w:val="clear" w:color="auto" w:fill="FFFFFF" w:themeFill="background1"/>
          </w:tcPr>
          <w:p w14:paraId="63C58981" w14:textId="667C2A08" w:rsidR="008830D6" w:rsidRDefault="008830D6" w:rsidP="00502B7A">
            <w:pPr>
              <w:pStyle w:val="a1"/>
              <w:numPr>
                <w:ilvl w:val="0"/>
                <w:numId w:val="0"/>
              </w:numPr>
              <w:spacing w:beforeLines="0" w:before="0" w:line="200" w:lineRule="atLeast"/>
              <w:contextualSpacing/>
              <w:rPr>
                <w:rFonts w:eastAsia="宋体"/>
              </w:rPr>
            </w:pPr>
            <w:r w:rsidRPr="009A5776">
              <w:t>50</w:t>
            </w:r>
            <w:r w:rsidRPr="009A5776">
              <w:rPr>
                <w:rFonts w:ascii="宋体" w:eastAsia="宋体" w:hAnsi="宋体" w:cs="宋体" w:hint="eastAsia"/>
              </w:rPr>
              <w:t>到</w:t>
            </w:r>
            <w:r w:rsidRPr="009A5776">
              <w:t>2000</w:t>
            </w:r>
            <w:r w:rsidRPr="009A5776">
              <w:rPr>
                <w:rFonts w:ascii="宋体" w:eastAsia="宋体" w:hAnsi="宋体" w:cs="宋体" w:hint="eastAsia"/>
              </w:rPr>
              <w:t>之间的整数（</w:t>
            </w:r>
            <w:r w:rsidRPr="009A5776">
              <w:t>7</w:t>
            </w:r>
            <w:r w:rsidRPr="009A5776">
              <w:rPr>
                <w:rFonts w:ascii="宋体" w:eastAsia="宋体" w:hAnsi="宋体" w:cs="宋体" w:hint="eastAsia"/>
              </w:rPr>
              <w:t>）</w:t>
            </w:r>
          </w:p>
        </w:tc>
        <w:tc>
          <w:tcPr>
            <w:tcW w:w="1786" w:type="pct"/>
          </w:tcPr>
          <w:p w14:paraId="09F574A8" w14:textId="77777777" w:rsidR="00502B7A" w:rsidRDefault="008830D6" w:rsidP="00502B7A">
            <w:pPr>
              <w:pStyle w:val="a1"/>
              <w:numPr>
                <w:ilvl w:val="0"/>
                <w:numId w:val="0"/>
              </w:numPr>
              <w:spacing w:beforeLines="0" w:before="0" w:line="200" w:lineRule="atLeast"/>
              <w:contextualSpacing/>
              <w:rPr>
                <w:rFonts w:eastAsiaTheme="minorEastAsia"/>
              </w:rPr>
            </w:pPr>
            <w:r w:rsidRPr="009A5776">
              <w:rPr>
                <w:rFonts w:ascii="宋体" w:eastAsia="宋体" w:hAnsi="宋体" w:cs="宋体" w:hint="eastAsia"/>
              </w:rPr>
              <w:t>小于</w:t>
            </w:r>
            <w:r w:rsidRPr="009A5776">
              <w:t>50</w:t>
            </w:r>
            <w:r w:rsidRPr="009A5776">
              <w:rPr>
                <w:rFonts w:ascii="宋体" w:eastAsia="宋体" w:hAnsi="宋体" w:cs="宋体" w:hint="eastAsia"/>
              </w:rPr>
              <w:t>的整数（</w:t>
            </w:r>
            <w:r w:rsidRPr="009A5776">
              <w:t>8</w:t>
            </w:r>
            <w:r w:rsidRPr="009A5776">
              <w:rPr>
                <w:rFonts w:ascii="宋体" w:eastAsia="宋体" w:hAnsi="宋体" w:cs="宋体" w:hint="eastAsia"/>
              </w:rPr>
              <w:t>）</w:t>
            </w:r>
          </w:p>
          <w:p w14:paraId="2C39023D" w14:textId="570C3260" w:rsidR="008830D6" w:rsidRDefault="008830D6" w:rsidP="00502B7A">
            <w:pPr>
              <w:pStyle w:val="a1"/>
              <w:numPr>
                <w:ilvl w:val="0"/>
                <w:numId w:val="0"/>
              </w:numPr>
              <w:spacing w:beforeLines="0" w:before="0" w:line="200" w:lineRule="atLeast"/>
              <w:contextualSpacing/>
              <w:rPr>
                <w:rFonts w:eastAsia="宋体"/>
              </w:rPr>
            </w:pPr>
            <w:r w:rsidRPr="009A5776">
              <w:rPr>
                <w:rFonts w:ascii="宋体" w:eastAsia="宋体" w:hAnsi="宋体" w:cs="宋体" w:hint="eastAsia"/>
              </w:rPr>
              <w:t>大于</w:t>
            </w:r>
            <w:r w:rsidRPr="009A5776">
              <w:t>2000</w:t>
            </w:r>
            <w:r w:rsidRPr="009A5776">
              <w:rPr>
                <w:rFonts w:ascii="宋体" w:eastAsia="宋体" w:hAnsi="宋体" w:cs="宋体" w:hint="eastAsia"/>
              </w:rPr>
              <w:t>的整数（</w:t>
            </w:r>
            <w:r w:rsidRPr="009A5776">
              <w:t>9</w:t>
            </w:r>
            <w:r w:rsidRPr="009A5776">
              <w:rPr>
                <w:rFonts w:ascii="宋体" w:eastAsia="宋体" w:hAnsi="宋体" w:cs="宋体" w:hint="eastAsia"/>
              </w:rPr>
              <w:t>）</w:t>
            </w:r>
          </w:p>
        </w:tc>
      </w:tr>
      <w:tr w:rsidR="008830D6" w14:paraId="5C22BEB0" w14:textId="77777777" w:rsidTr="008830D6">
        <w:tc>
          <w:tcPr>
            <w:tcW w:w="1195" w:type="pct"/>
          </w:tcPr>
          <w:p w14:paraId="7EDF6573" w14:textId="5309FA03" w:rsidR="008830D6" w:rsidRDefault="008830D6" w:rsidP="00502B7A">
            <w:pPr>
              <w:pStyle w:val="a1"/>
              <w:numPr>
                <w:ilvl w:val="0"/>
                <w:numId w:val="0"/>
              </w:numPr>
              <w:spacing w:beforeLines="0" w:before="0" w:line="200" w:lineRule="atLeast"/>
              <w:contextualSpacing/>
              <w:rPr>
                <w:rFonts w:eastAsia="宋体"/>
              </w:rPr>
            </w:pPr>
            <w:r w:rsidRPr="009A5776">
              <w:rPr>
                <w:rFonts w:ascii="宋体" w:eastAsia="宋体" w:hAnsi="宋体" w:cs="宋体" w:hint="eastAsia"/>
              </w:rPr>
              <w:t>金额倍数规则</w:t>
            </w:r>
          </w:p>
        </w:tc>
        <w:tc>
          <w:tcPr>
            <w:tcW w:w="2018" w:type="pct"/>
            <w:shd w:val="clear" w:color="auto" w:fill="FFFFFF" w:themeFill="background1"/>
          </w:tcPr>
          <w:p w14:paraId="5B43E63D" w14:textId="4465715D" w:rsidR="008830D6" w:rsidRDefault="008830D6" w:rsidP="00502B7A">
            <w:pPr>
              <w:pStyle w:val="a1"/>
              <w:numPr>
                <w:ilvl w:val="0"/>
                <w:numId w:val="0"/>
              </w:numPr>
              <w:spacing w:beforeLines="0" w:before="0" w:line="200" w:lineRule="atLeast"/>
              <w:contextualSpacing/>
              <w:rPr>
                <w:rFonts w:eastAsia="宋体"/>
              </w:rPr>
            </w:pPr>
            <w:r w:rsidRPr="009A5776">
              <w:t>50</w:t>
            </w:r>
            <w:r w:rsidRPr="009A5776">
              <w:rPr>
                <w:rFonts w:ascii="宋体" w:eastAsia="宋体" w:hAnsi="宋体" w:cs="宋体" w:hint="eastAsia"/>
              </w:rPr>
              <w:t>的整数</w:t>
            </w:r>
            <w:proofErr w:type="gramStart"/>
            <w:r w:rsidRPr="009A5776">
              <w:rPr>
                <w:rFonts w:ascii="宋体" w:eastAsia="宋体" w:hAnsi="宋体" w:cs="宋体" w:hint="eastAsia"/>
              </w:rPr>
              <w:t>倍</w:t>
            </w:r>
            <w:proofErr w:type="gramEnd"/>
            <w:r w:rsidRPr="009A5776">
              <w:rPr>
                <w:rFonts w:ascii="宋体" w:eastAsia="宋体" w:hAnsi="宋体" w:cs="宋体" w:hint="eastAsia"/>
              </w:rPr>
              <w:t>（</w:t>
            </w:r>
            <w:r w:rsidRPr="009A5776">
              <w:t>10</w:t>
            </w:r>
            <w:r w:rsidRPr="009A5776">
              <w:rPr>
                <w:rFonts w:ascii="宋体" w:eastAsia="宋体" w:hAnsi="宋体" w:cs="宋体" w:hint="eastAsia"/>
              </w:rPr>
              <w:t>）</w:t>
            </w:r>
          </w:p>
        </w:tc>
        <w:tc>
          <w:tcPr>
            <w:tcW w:w="1786" w:type="pct"/>
          </w:tcPr>
          <w:p w14:paraId="56E48D7F" w14:textId="0C61AA62" w:rsidR="008830D6" w:rsidRDefault="008830D6" w:rsidP="00502B7A">
            <w:pPr>
              <w:pStyle w:val="a1"/>
              <w:numPr>
                <w:ilvl w:val="0"/>
                <w:numId w:val="0"/>
              </w:numPr>
              <w:spacing w:beforeLines="0" w:before="0" w:line="200" w:lineRule="atLeast"/>
              <w:contextualSpacing/>
              <w:rPr>
                <w:rFonts w:eastAsia="宋体"/>
              </w:rPr>
            </w:pPr>
            <w:r w:rsidRPr="009A5776">
              <w:rPr>
                <w:rFonts w:ascii="宋体" w:eastAsia="宋体" w:hAnsi="宋体" w:cs="宋体" w:hint="eastAsia"/>
              </w:rPr>
              <w:t>非</w:t>
            </w:r>
            <w:r w:rsidRPr="009A5776">
              <w:t>50</w:t>
            </w:r>
            <w:r w:rsidRPr="009A5776">
              <w:rPr>
                <w:rFonts w:ascii="宋体" w:eastAsia="宋体" w:hAnsi="宋体" w:cs="宋体" w:hint="eastAsia"/>
              </w:rPr>
              <w:t>的整数</w:t>
            </w:r>
            <w:proofErr w:type="gramStart"/>
            <w:r w:rsidRPr="009A5776">
              <w:rPr>
                <w:rFonts w:ascii="宋体" w:eastAsia="宋体" w:hAnsi="宋体" w:cs="宋体" w:hint="eastAsia"/>
              </w:rPr>
              <w:t>倍</w:t>
            </w:r>
            <w:proofErr w:type="gramEnd"/>
            <w:r w:rsidRPr="009A5776">
              <w:rPr>
                <w:rFonts w:ascii="宋体" w:eastAsia="宋体" w:hAnsi="宋体" w:cs="宋体" w:hint="eastAsia"/>
              </w:rPr>
              <w:t>（</w:t>
            </w:r>
            <w:r w:rsidRPr="009A5776">
              <w:t>11</w:t>
            </w:r>
            <w:r w:rsidRPr="009A5776">
              <w:rPr>
                <w:rFonts w:ascii="宋体" w:eastAsia="宋体" w:hAnsi="宋体" w:cs="宋体" w:hint="eastAsia"/>
              </w:rPr>
              <w:t>）</w:t>
            </w:r>
          </w:p>
        </w:tc>
      </w:tr>
    </w:tbl>
    <w:p w14:paraId="1EB8D88E" w14:textId="77777777" w:rsidR="009A5776" w:rsidRPr="009A5776" w:rsidRDefault="009A5776" w:rsidP="009A5776">
      <w:pPr>
        <w:rPr>
          <w:rFonts w:hint="eastAsia"/>
        </w:rPr>
      </w:pPr>
    </w:p>
    <w:p w14:paraId="59D6A53F" w14:textId="77777777" w:rsidR="009A5776" w:rsidRDefault="009A5776" w:rsidP="009A5776">
      <w:r w:rsidRPr="009A5776">
        <w:t>合法输入必须同时覆盖（</w:t>
      </w:r>
      <w:r w:rsidRPr="009A5776">
        <w:t>1</w:t>
      </w:r>
      <w:r w:rsidRPr="009A5776">
        <w:t>）（</w:t>
      </w:r>
      <w:r w:rsidRPr="009A5776">
        <w:t>7</w:t>
      </w:r>
      <w:r w:rsidRPr="009A5776">
        <w:t>）（</w:t>
      </w:r>
      <w:r w:rsidRPr="009A5776">
        <w:t>10</w:t>
      </w:r>
      <w:r w:rsidRPr="009A5776">
        <w:t>），即输入为正整数，金额在</w:t>
      </w:r>
      <w:r w:rsidRPr="009A5776">
        <w:t xml:space="preserve"> 50 </w:t>
      </w:r>
      <w:r w:rsidRPr="009A5776">
        <w:t>到</w:t>
      </w:r>
      <w:r w:rsidRPr="009A5776">
        <w:t xml:space="preserve"> 2000 </w:t>
      </w:r>
      <w:r w:rsidRPr="009A5776">
        <w:t>之间，并且是</w:t>
      </w:r>
      <w:r w:rsidRPr="009A5776">
        <w:t xml:space="preserve"> 50 </w:t>
      </w:r>
      <w:r w:rsidRPr="009A5776">
        <w:t>的整数</w:t>
      </w:r>
      <w:proofErr w:type="gramStart"/>
      <w:r w:rsidRPr="009A5776">
        <w:t>倍</w:t>
      </w:r>
      <w:proofErr w:type="gramEnd"/>
      <w:r w:rsidRPr="009A5776">
        <w:t>。</w:t>
      </w:r>
    </w:p>
    <w:p w14:paraId="2B0973B9" w14:textId="77777777" w:rsidR="00D764A4" w:rsidRPr="009A5776" w:rsidRDefault="00D764A4" w:rsidP="009A5776">
      <w:pPr>
        <w:rPr>
          <w:rFonts w:hint="eastAsia"/>
        </w:rPr>
      </w:pPr>
    </w:p>
    <w:p w14:paraId="1A8E4D1D" w14:textId="77777777" w:rsidR="009A5776" w:rsidRDefault="009A5776" w:rsidP="009A5776">
      <w:r w:rsidRPr="009A5776">
        <w:t>最小完备黑盒测试用例集如下：</w:t>
      </w:r>
    </w:p>
    <w:p w14:paraId="39792D95" w14:textId="41541B2B" w:rsidR="00502B7A" w:rsidRDefault="00163038" w:rsidP="00502B7A">
      <w:pPr>
        <w:pStyle w:val="a1"/>
        <w:spacing w:before="156"/>
        <w:ind w:left="200" w:right="200" w:firstLine="480"/>
        <w:rPr>
          <w:rFonts w:eastAsia="宋体"/>
        </w:rPr>
      </w:pPr>
      <w:r w:rsidRPr="00163038">
        <w:rPr>
          <w:rFonts w:eastAsia="宋体"/>
        </w:rPr>
        <w:t>充值金额输入黑盒测试用例表</w:t>
      </w:r>
    </w:p>
    <w:tbl>
      <w:tblPr>
        <w:tblStyle w:val="af8"/>
        <w:tblW w:w="5000" w:type="pct"/>
        <w:tblLook w:val="04A0" w:firstRow="1" w:lastRow="0" w:firstColumn="1" w:lastColumn="0" w:noHBand="0" w:noVBand="1"/>
      </w:tblPr>
      <w:tblGrid>
        <w:gridCol w:w="1473"/>
        <w:gridCol w:w="1816"/>
        <w:gridCol w:w="5017"/>
      </w:tblGrid>
      <w:tr w:rsidR="00D764A4" w14:paraId="50BBE977" w14:textId="77777777" w:rsidTr="00D764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87" w:type="pct"/>
            <w:shd w:val="clear" w:color="auto" w:fill="D9E2F3" w:themeFill="accent1" w:themeFillTint="33"/>
          </w:tcPr>
          <w:p w14:paraId="78D6737C" w14:textId="318A941F" w:rsidR="00D764A4" w:rsidRDefault="00D764A4" w:rsidP="00D764A4">
            <w:pPr>
              <w:pStyle w:val="a1"/>
              <w:numPr>
                <w:ilvl w:val="0"/>
                <w:numId w:val="0"/>
              </w:numPr>
              <w:spacing w:before="156"/>
              <w:ind w:right="200"/>
              <w:rPr>
                <w:rFonts w:eastAsia="宋体"/>
              </w:rPr>
            </w:pPr>
            <w:r w:rsidRPr="009A5776">
              <w:rPr>
                <w:rFonts w:ascii="宋体" w:eastAsia="宋体" w:hAnsi="宋体" w:cs="宋体" w:hint="eastAsia"/>
                <w:bCs/>
              </w:rPr>
              <w:t>用例</w:t>
            </w:r>
          </w:p>
        </w:tc>
        <w:tc>
          <w:tcPr>
            <w:tcW w:w="1093" w:type="pct"/>
            <w:shd w:val="clear" w:color="auto" w:fill="D9E2F3" w:themeFill="accent1" w:themeFillTint="33"/>
          </w:tcPr>
          <w:p w14:paraId="56194B64" w14:textId="2794EDEF" w:rsidR="00D764A4" w:rsidRDefault="00D764A4" w:rsidP="00D764A4">
            <w:pPr>
              <w:pStyle w:val="a1"/>
              <w:numPr>
                <w:ilvl w:val="0"/>
                <w:numId w:val="0"/>
              </w:numPr>
              <w:spacing w:before="156"/>
              <w:ind w:right="200"/>
              <w:rPr>
                <w:rFonts w:eastAsia="宋体"/>
              </w:rPr>
            </w:pPr>
            <w:r w:rsidRPr="009A5776">
              <w:rPr>
                <w:rFonts w:ascii="宋体" w:eastAsia="宋体" w:hAnsi="宋体" w:cs="宋体" w:hint="eastAsia"/>
                <w:bCs/>
              </w:rPr>
              <w:t>覆盖类</w:t>
            </w:r>
          </w:p>
        </w:tc>
        <w:tc>
          <w:tcPr>
            <w:tcW w:w="3019" w:type="pct"/>
            <w:shd w:val="clear" w:color="auto" w:fill="D9E2F3" w:themeFill="accent1" w:themeFillTint="33"/>
          </w:tcPr>
          <w:p w14:paraId="236E122C" w14:textId="0B98C93B" w:rsidR="00D764A4" w:rsidRDefault="00D764A4" w:rsidP="00D764A4">
            <w:pPr>
              <w:pStyle w:val="a1"/>
              <w:numPr>
                <w:ilvl w:val="0"/>
                <w:numId w:val="0"/>
              </w:numPr>
              <w:spacing w:before="156"/>
              <w:ind w:right="200"/>
              <w:rPr>
                <w:rFonts w:eastAsia="宋体"/>
              </w:rPr>
            </w:pPr>
            <w:r w:rsidRPr="009A5776">
              <w:rPr>
                <w:rFonts w:ascii="宋体" w:eastAsia="宋体" w:hAnsi="宋体" w:cs="宋体" w:hint="eastAsia"/>
                <w:bCs/>
              </w:rPr>
              <w:t>期望值</w:t>
            </w:r>
          </w:p>
        </w:tc>
      </w:tr>
      <w:tr w:rsidR="00D764A4" w14:paraId="21DD3F7D" w14:textId="77777777" w:rsidTr="00D764A4">
        <w:tc>
          <w:tcPr>
            <w:tcW w:w="887" w:type="pct"/>
          </w:tcPr>
          <w:p w14:paraId="53F85F02" w14:textId="0415E118" w:rsidR="00D764A4" w:rsidRDefault="00D764A4" w:rsidP="00D764A4">
            <w:pPr>
              <w:pStyle w:val="a1"/>
              <w:numPr>
                <w:ilvl w:val="0"/>
                <w:numId w:val="0"/>
              </w:numPr>
              <w:spacing w:beforeLines="0" w:before="0" w:line="200" w:lineRule="atLeast"/>
              <w:contextualSpacing/>
              <w:rPr>
                <w:rFonts w:eastAsia="宋体"/>
              </w:rPr>
            </w:pPr>
            <w:r w:rsidRPr="009A5776">
              <w:t>50</w:t>
            </w:r>
          </w:p>
        </w:tc>
        <w:tc>
          <w:tcPr>
            <w:tcW w:w="1093" w:type="pct"/>
            <w:shd w:val="clear" w:color="auto" w:fill="FFFFFF" w:themeFill="background1"/>
          </w:tcPr>
          <w:p w14:paraId="7A61B553" w14:textId="178F8975" w:rsidR="00D764A4" w:rsidRDefault="00D764A4" w:rsidP="00D764A4">
            <w:pPr>
              <w:pStyle w:val="a1"/>
              <w:numPr>
                <w:ilvl w:val="0"/>
                <w:numId w:val="0"/>
              </w:numPr>
              <w:spacing w:beforeLines="0" w:before="0" w:line="200" w:lineRule="atLeast"/>
              <w:contextualSpacing/>
              <w:rPr>
                <w:rFonts w:eastAsia="宋体"/>
              </w:rPr>
            </w:pPr>
            <w:r w:rsidRPr="009A5776">
              <w:t>1</w:t>
            </w:r>
            <w:r w:rsidRPr="009A5776">
              <w:rPr>
                <w:rFonts w:ascii="宋体" w:eastAsia="宋体" w:hAnsi="宋体" w:cs="宋体" w:hint="eastAsia"/>
              </w:rPr>
              <w:t>，</w:t>
            </w:r>
            <w:r w:rsidRPr="009A5776">
              <w:t>7</w:t>
            </w:r>
            <w:r w:rsidRPr="009A5776">
              <w:rPr>
                <w:rFonts w:ascii="宋体" w:eastAsia="宋体" w:hAnsi="宋体" w:cs="宋体" w:hint="eastAsia"/>
              </w:rPr>
              <w:t>，</w:t>
            </w:r>
            <w:r w:rsidRPr="009A5776">
              <w:t>10</w:t>
            </w:r>
          </w:p>
        </w:tc>
        <w:tc>
          <w:tcPr>
            <w:tcW w:w="3019" w:type="pct"/>
          </w:tcPr>
          <w:p w14:paraId="5DDDD264" w14:textId="78991582" w:rsidR="00D764A4" w:rsidRDefault="00D764A4" w:rsidP="00D764A4">
            <w:pPr>
              <w:pStyle w:val="a1"/>
              <w:numPr>
                <w:ilvl w:val="0"/>
                <w:numId w:val="0"/>
              </w:numPr>
              <w:spacing w:beforeLines="0" w:before="0" w:line="200" w:lineRule="atLeast"/>
              <w:contextualSpacing/>
              <w:rPr>
                <w:rFonts w:eastAsia="宋体"/>
              </w:rPr>
            </w:pPr>
            <w:r w:rsidRPr="009A5776">
              <w:rPr>
                <w:rFonts w:ascii="宋体" w:eastAsia="宋体" w:hAnsi="宋体" w:cs="宋体" w:hint="eastAsia"/>
              </w:rPr>
              <w:t>充</w:t>
            </w:r>
            <w:proofErr w:type="gramStart"/>
            <w:r w:rsidRPr="009A5776">
              <w:rPr>
                <w:rFonts w:ascii="宋体" w:eastAsia="宋体" w:hAnsi="宋体" w:cs="宋体" w:hint="eastAsia"/>
              </w:rPr>
              <w:t>值成功</w:t>
            </w:r>
            <w:proofErr w:type="gramEnd"/>
          </w:p>
        </w:tc>
      </w:tr>
      <w:tr w:rsidR="00D764A4" w14:paraId="19E58FB5" w14:textId="77777777" w:rsidTr="00D764A4">
        <w:tc>
          <w:tcPr>
            <w:tcW w:w="887" w:type="pct"/>
          </w:tcPr>
          <w:p w14:paraId="3FD96D3C" w14:textId="2551F6FE" w:rsidR="00D764A4" w:rsidRDefault="00D764A4" w:rsidP="00D764A4">
            <w:pPr>
              <w:pStyle w:val="a1"/>
              <w:numPr>
                <w:ilvl w:val="0"/>
                <w:numId w:val="0"/>
              </w:numPr>
              <w:spacing w:beforeLines="0" w:before="0" w:line="200" w:lineRule="atLeast"/>
              <w:contextualSpacing/>
              <w:rPr>
                <w:rFonts w:eastAsia="宋体"/>
              </w:rPr>
            </w:pPr>
            <w:r w:rsidRPr="009A5776">
              <w:t>1000</w:t>
            </w:r>
          </w:p>
        </w:tc>
        <w:tc>
          <w:tcPr>
            <w:tcW w:w="1093" w:type="pct"/>
            <w:shd w:val="clear" w:color="auto" w:fill="FFFFFF" w:themeFill="background1"/>
          </w:tcPr>
          <w:p w14:paraId="134073F0" w14:textId="61A99BB8" w:rsidR="00D764A4" w:rsidRDefault="00D764A4" w:rsidP="00D764A4">
            <w:pPr>
              <w:pStyle w:val="a1"/>
              <w:numPr>
                <w:ilvl w:val="0"/>
                <w:numId w:val="0"/>
              </w:numPr>
              <w:spacing w:beforeLines="0" w:before="0" w:line="200" w:lineRule="atLeast"/>
              <w:contextualSpacing/>
              <w:rPr>
                <w:rFonts w:eastAsia="宋体"/>
              </w:rPr>
            </w:pPr>
            <w:r w:rsidRPr="009A5776">
              <w:t>1</w:t>
            </w:r>
            <w:r w:rsidRPr="009A5776">
              <w:rPr>
                <w:rFonts w:ascii="宋体" w:eastAsia="宋体" w:hAnsi="宋体" w:cs="宋体" w:hint="eastAsia"/>
              </w:rPr>
              <w:t>，</w:t>
            </w:r>
            <w:r w:rsidRPr="009A5776">
              <w:t>7</w:t>
            </w:r>
            <w:r w:rsidRPr="009A5776">
              <w:rPr>
                <w:rFonts w:ascii="宋体" w:eastAsia="宋体" w:hAnsi="宋体" w:cs="宋体" w:hint="eastAsia"/>
              </w:rPr>
              <w:t>，</w:t>
            </w:r>
            <w:r w:rsidRPr="009A5776">
              <w:t>10</w:t>
            </w:r>
          </w:p>
        </w:tc>
        <w:tc>
          <w:tcPr>
            <w:tcW w:w="3019" w:type="pct"/>
          </w:tcPr>
          <w:p w14:paraId="334C870B" w14:textId="062CBB15" w:rsidR="00D764A4" w:rsidRDefault="00D764A4" w:rsidP="00D764A4">
            <w:pPr>
              <w:pStyle w:val="a1"/>
              <w:numPr>
                <w:ilvl w:val="0"/>
                <w:numId w:val="0"/>
              </w:numPr>
              <w:spacing w:beforeLines="0" w:before="0" w:line="200" w:lineRule="atLeast"/>
              <w:contextualSpacing/>
              <w:rPr>
                <w:rFonts w:eastAsia="宋体"/>
              </w:rPr>
            </w:pPr>
            <w:r w:rsidRPr="009A5776">
              <w:rPr>
                <w:rFonts w:ascii="宋体" w:eastAsia="宋体" w:hAnsi="宋体" w:cs="宋体" w:hint="eastAsia"/>
              </w:rPr>
              <w:t>充</w:t>
            </w:r>
            <w:proofErr w:type="gramStart"/>
            <w:r w:rsidRPr="009A5776">
              <w:rPr>
                <w:rFonts w:ascii="宋体" w:eastAsia="宋体" w:hAnsi="宋体" w:cs="宋体" w:hint="eastAsia"/>
              </w:rPr>
              <w:t>值成功</w:t>
            </w:r>
            <w:proofErr w:type="gramEnd"/>
          </w:p>
        </w:tc>
      </w:tr>
      <w:tr w:rsidR="00D764A4" w14:paraId="242D7065" w14:textId="77777777" w:rsidTr="00D764A4">
        <w:tc>
          <w:tcPr>
            <w:tcW w:w="887" w:type="pct"/>
          </w:tcPr>
          <w:p w14:paraId="16C6DD03" w14:textId="2EC91EE3" w:rsidR="00D764A4" w:rsidRDefault="00D764A4" w:rsidP="00D764A4">
            <w:pPr>
              <w:pStyle w:val="a1"/>
              <w:numPr>
                <w:ilvl w:val="0"/>
                <w:numId w:val="0"/>
              </w:numPr>
              <w:spacing w:beforeLines="0" w:before="0" w:line="200" w:lineRule="atLeast"/>
              <w:contextualSpacing/>
              <w:rPr>
                <w:rFonts w:eastAsia="宋体"/>
              </w:rPr>
            </w:pPr>
            <w:r w:rsidRPr="009A5776">
              <w:t>2000</w:t>
            </w:r>
          </w:p>
        </w:tc>
        <w:tc>
          <w:tcPr>
            <w:tcW w:w="1093" w:type="pct"/>
            <w:shd w:val="clear" w:color="auto" w:fill="FFFFFF" w:themeFill="background1"/>
          </w:tcPr>
          <w:p w14:paraId="66196FCA" w14:textId="06531658" w:rsidR="00D764A4" w:rsidRDefault="00D764A4" w:rsidP="00D764A4">
            <w:pPr>
              <w:pStyle w:val="a1"/>
              <w:numPr>
                <w:ilvl w:val="0"/>
                <w:numId w:val="0"/>
              </w:numPr>
              <w:spacing w:beforeLines="0" w:before="0" w:line="200" w:lineRule="atLeast"/>
              <w:contextualSpacing/>
              <w:rPr>
                <w:rFonts w:eastAsia="宋体"/>
              </w:rPr>
            </w:pPr>
            <w:r w:rsidRPr="009A5776">
              <w:t>1</w:t>
            </w:r>
            <w:r w:rsidRPr="009A5776">
              <w:rPr>
                <w:rFonts w:ascii="宋体" w:eastAsia="宋体" w:hAnsi="宋体" w:cs="宋体" w:hint="eastAsia"/>
              </w:rPr>
              <w:t>，</w:t>
            </w:r>
            <w:r w:rsidRPr="009A5776">
              <w:t>7</w:t>
            </w:r>
            <w:r w:rsidRPr="009A5776">
              <w:rPr>
                <w:rFonts w:ascii="宋体" w:eastAsia="宋体" w:hAnsi="宋体" w:cs="宋体" w:hint="eastAsia"/>
              </w:rPr>
              <w:t>，</w:t>
            </w:r>
            <w:r w:rsidRPr="009A5776">
              <w:t>10</w:t>
            </w:r>
          </w:p>
        </w:tc>
        <w:tc>
          <w:tcPr>
            <w:tcW w:w="3019" w:type="pct"/>
          </w:tcPr>
          <w:p w14:paraId="78E27EF5" w14:textId="3C8CDB73" w:rsidR="00D764A4" w:rsidRDefault="00D764A4" w:rsidP="00D764A4">
            <w:pPr>
              <w:pStyle w:val="a1"/>
              <w:numPr>
                <w:ilvl w:val="0"/>
                <w:numId w:val="0"/>
              </w:numPr>
              <w:spacing w:beforeLines="0" w:before="0" w:line="200" w:lineRule="atLeast"/>
              <w:contextualSpacing/>
              <w:rPr>
                <w:rFonts w:eastAsia="宋体" w:hint="eastAsia"/>
              </w:rPr>
            </w:pPr>
            <w:r w:rsidRPr="009A5776">
              <w:rPr>
                <w:rFonts w:ascii="宋体" w:eastAsia="宋体" w:hAnsi="宋体" w:cs="宋体" w:hint="eastAsia"/>
              </w:rPr>
              <w:t>充</w:t>
            </w:r>
            <w:proofErr w:type="gramStart"/>
            <w:r w:rsidRPr="009A5776">
              <w:rPr>
                <w:rFonts w:ascii="宋体" w:eastAsia="宋体" w:hAnsi="宋体" w:cs="宋体" w:hint="eastAsia"/>
              </w:rPr>
              <w:t>值成功</w:t>
            </w:r>
            <w:proofErr w:type="gramEnd"/>
          </w:p>
        </w:tc>
      </w:tr>
      <w:tr w:rsidR="00D764A4" w14:paraId="5A274497" w14:textId="77777777" w:rsidTr="00D764A4">
        <w:tc>
          <w:tcPr>
            <w:tcW w:w="887" w:type="pct"/>
          </w:tcPr>
          <w:p w14:paraId="284A65F3" w14:textId="02CBAE70" w:rsidR="00D764A4" w:rsidRPr="009A5776" w:rsidRDefault="00D764A4" w:rsidP="00D764A4">
            <w:pPr>
              <w:pStyle w:val="a1"/>
              <w:numPr>
                <w:ilvl w:val="0"/>
                <w:numId w:val="0"/>
              </w:numPr>
              <w:spacing w:beforeLines="0" w:before="0" w:line="200" w:lineRule="atLeast"/>
              <w:contextualSpacing/>
              <w:rPr>
                <w:rFonts w:ascii="宋体" w:eastAsia="宋体" w:hAnsi="宋体" w:cs="宋体" w:hint="eastAsia"/>
              </w:rPr>
            </w:pPr>
            <w:proofErr w:type="spellStart"/>
            <w:r w:rsidRPr="009A5776">
              <w:t>空输入</w:t>
            </w:r>
            <w:proofErr w:type="spellEnd"/>
          </w:p>
        </w:tc>
        <w:tc>
          <w:tcPr>
            <w:tcW w:w="1093" w:type="pct"/>
            <w:shd w:val="clear" w:color="auto" w:fill="FFFFFF" w:themeFill="background1"/>
          </w:tcPr>
          <w:p w14:paraId="4935DFC3" w14:textId="5AEFA221" w:rsidR="00D764A4" w:rsidRPr="009A5776" w:rsidRDefault="00D764A4" w:rsidP="00D764A4">
            <w:pPr>
              <w:pStyle w:val="a1"/>
              <w:numPr>
                <w:ilvl w:val="0"/>
                <w:numId w:val="0"/>
              </w:numPr>
              <w:spacing w:beforeLines="0" w:before="0" w:line="200" w:lineRule="atLeast"/>
              <w:contextualSpacing/>
            </w:pPr>
            <w:r w:rsidRPr="009A5776">
              <w:t>2</w:t>
            </w:r>
          </w:p>
        </w:tc>
        <w:tc>
          <w:tcPr>
            <w:tcW w:w="3019" w:type="pct"/>
          </w:tcPr>
          <w:p w14:paraId="32D6166E" w14:textId="362BA29C" w:rsidR="00D764A4" w:rsidRDefault="00D764A4" w:rsidP="00D764A4">
            <w:pPr>
              <w:pStyle w:val="a1"/>
              <w:numPr>
                <w:ilvl w:val="0"/>
                <w:numId w:val="0"/>
              </w:numPr>
              <w:spacing w:beforeLines="0" w:before="0" w:line="200" w:lineRule="atLeast"/>
              <w:contextualSpacing/>
              <w:rPr>
                <w:rFonts w:eastAsia="宋体" w:hint="eastAsia"/>
              </w:rPr>
            </w:pPr>
            <w:r w:rsidRPr="009A5776">
              <w:rPr>
                <w:rFonts w:ascii="宋体" w:eastAsia="宋体" w:hAnsi="宋体" w:cs="宋体" w:hint="eastAsia"/>
              </w:rPr>
              <w:t>输入不能为空</w:t>
            </w:r>
          </w:p>
        </w:tc>
      </w:tr>
      <w:tr w:rsidR="00D764A4" w14:paraId="07030D65" w14:textId="77777777" w:rsidTr="00D764A4">
        <w:tc>
          <w:tcPr>
            <w:tcW w:w="887" w:type="pct"/>
          </w:tcPr>
          <w:p w14:paraId="01DF6A66" w14:textId="430A0440" w:rsidR="00D764A4" w:rsidRPr="009A5776" w:rsidRDefault="00D764A4" w:rsidP="00D764A4">
            <w:pPr>
              <w:pStyle w:val="a1"/>
              <w:numPr>
                <w:ilvl w:val="0"/>
                <w:numId w:val="0"/>
              </w:numPr>
              <w:spacing w:beforeLines="0" w:before="0" w:line="200" w:lineRule="atLeast"/>
              <w:contextualSpacing/>
              <w:rPr>
                <w:rFonts w:ascii="宋体" w:eastAsia="宋体" w:hAnsi="宋体" w:cs="宋体" w:hint="eastAsia"/>
              </w:rPr>
            </w:pPr>
            <w:proofErr w:type="spellStart"/>
            <w:r w:rsidRPr="009A5776">
              <w:t>abc</w:t>
            </w:r>
            <w:proofErr w:type="spellEnd"/>
          </w:p>
        </w:tc>
        <w:tc>
          <w:tcPr>
            <w:tcW w:w="1093" w:type="pct"/>
            <w:shd w:val="clear" w:color="auto" w:fill="FFFFFF" w:themeFill="background1"/>
          </w:tcPr>
          <w:p w14:paraId="73017CA8" w14:textId="7251F353" w:rsidR="00D764A4" w:rsidRPr="009A5776" w:rsidRDefault="00D764A4" w:rsidP="00D764A4">
            <w:pPr>
              <w:pStyle w:val="a1"/>
              <w:numPr>
                <w:ilvl w:val="0"/>
                <w:numId w:val="0"/>
              </w:numPr>
              <w:spacing w:beforeLines="0" w:before="0" w:line="200" w:lineRule="atLeast"/>
              <w:contextualSpacing/>
            </w:pPr>
            <w:r w:rsidRPr="009A5776">
              <w:t>3</w:t>
            </w:r>
          </w:p>
        </w:tc>
        <w:tc>
          <w:tcPr>
            <w:tcW w:w="3019" w:type="pct"/>
          </w:tcPr>
          <w:p w14:paraId="1B181C51" w14:textId="4CF09C74" w:rsidR="00D764A4" w:rsidRDefault="00D764A4" w:rsidP="00D764A4">
            <w:pPr>
              <w:pStyle w:val="a1"/>
              <w:numPr>
                <w:ilvl w:val="0"/>
                <w:numId w:val="0"/>
              </w:numPr>
              <w:spacing w:beforeLines="0" w:before="0" w:line="200" w:lineRule="atLeast"/>
              <w:contextualSpacing/>
              <w:rPr>
                <w:rFonts w:eastAsia="宋体" w:hint="eastAsia"/>
              </w:rPr>
            </w:pPr>
            <w:r w:rsidRPr="009A5776">
              <w:rPr>
                <w:rFonts w:ascii="宋体" w:eastAsia="宋体" w:hAnsi="宋体" w:cs="宋体" w:hint="eastAsia"/>
              </w:rPr>
              <w:t>金额必须为正整数</w:t>
            </w:r>
          </w:p>
        </w:tc>
      </w:tr>
      <w:tr w:rsidR="00D764A4" w14:paraId="06DC8790" w14:textId="77777777" w:rsidTr="00D764A4">
        <w:tc>
          <w:tcPr>
            <w:tcW w:w="887" w:type="pct"/>
          </w:tcPr>
          <w:p w14:paraId="415CC542" w14:textId="45AEFE29" w:rsidR="00D764A4" w:rsidRPr="009A5776" w:rsidRDefault="00D764A4" w:rsidP="00D764A4">
            <w:pPr>
              <w:pStyle w:val="a1"/>
              <w:numPr>
                <w:ilvl w:val="0"/>
                <w:numId w:val="0"/>
              </w:numPr>
              <w:spacing w:beforeLines="0" w:before="0" w:line="200" w:lineRule="atLeast"/>
              <w:contextualSpacing/>
              <w:rPr>
                <w:rFonts w:ascii="宋体" w:eastAsia="宋体" w:hAnsi="宋体" w:cs="宋体" w:hint="eastAsia"/>
              </w:rPr>
            </w:pPr>
            <w:r w:rsidRPr="009A5776">
              <w:t>100abc</w:t>
            </w:r>
          </w:p>
        </w:tc>
        <w:tc>
          <w:tcPr>
            <w:tcW w:w="1093" w:type="pct"/>
            <w:shd w:val="clear" w:color="auto" w:fill="FFFFFF" w:themeFill="background1"/>
          </w:tcPr>
          <w:p w14:paraId="1F085E2E" w14:textId="65593393" w:rsidR="00D764A4" w:rsidRPr="009A5776" w:rsidRDefault="00D764A4" w:rsidP="00D764A4">
            <w:pPr>
              <w:pStyle w:val="a1"/>
              <w:numPr>
                <w:ilvl w:val="0"/>
                <w:numId w:val="0"/>
              </w:numPr>
              <w:spacing w:beforeLines="0" w:before="0" w:line="200" w:lineRule="atLeast"/>
              <w:contextualSpacing/>
            </w:pPr>
            <w:r w:rsidRPr="009A5776">
              <w:t>3</w:t>
            </w:r>
          </w:p>
        </w:tc>
        <w:tc>
          <w:tcPr>
            <w:tcW w:w="3019" w:type="pct"/>
          </w:tcPr>
          <w:p w14:paraId="1F11BF17" w14:textId="2A1C6F96" w:rsidR="00D764A4" w:rsidRDefault="00D764A4" w:rsidP="00D764A4">
            <w:pPr>
              <w:pStyle w:val="a1"/>
              <w:numPr>
                <w:ilvl w:val="0"/>
                <w:numId w:val="0"/>
              </w:numPr>
              <w:spacing w:beforeLines="0" w:before="0" w:line="200" w:lineRule="atLeast"/>
              <w:contextualSpacing/>
              <w:rPr>
                <w:rFonts w:eastAsia="宋体" w:hint="eastAsia"/>
              </w:rPr>
            </w:pPr>
            <w:r w:rsidRPr="009A5776">
              <w:rPr>
                <w:rFonts w:ascii="宋体" w:eastAsia="宋体" w:hAnsi="宋体" w:cs="宋体" w:hint="eastAsia"/>
              </w:rPr>
              <w:t>金额必须为正整数</w:t>
            </w:r>
          </w:p>
        </w:tc>
      </w:tr>
      <w:tr w:rsidR="00D764A4" w14:paraId="3E947737" w14:textId="77777777" w:rsidTr="00D764A4">
        <w:tc>
          <w:tcPr>
            <w:tcW w:w="887" w:type="pct"/>
          </w:tcPr>
          <w:p w14:paraId="38116965" w14:textId="1FF19786" w:rsidR="00D764A4" w:rsidRPr="009A5776" w:rsidRDefault="00D764A4" w:rsidP="00D764A4">
            <w:pPr>
              <w:pStyle w:val="a1"/>
              <w:numPr>
                <w:ilvl w:val="0"/>
                <w:numId w:val="0"/>
              </w:numPr>
              <w:spacing w:beforeLines="0" w:before="0" w:line="200" w:lineRule="atLeast"/>
              <w:contextualSpacing/>
              <w:rPr>
                <w:rFonts w:ascii="宋体" w:eastAsia="宋体" w:hAnsi="宋体" w:cs="宋体" w:hint="eastAsia"/>
              </w:rPr>
            </w:pPr>
            <w:r w:rsidRPr="009A5776">
              <w:lastRenderedPageBreak/>
              <w:t>100.5</w:t>
            </w:r>
          </w:p>
        </w:tc>
        <w:tc>
          <w:tcPr>
            <w:tcW w:w="1093" w:type="pct"/>
            <w:shd w:val="clear" w:color="auto" w:fill="FFFFFF" w:themeFill="background1"/>
          </w:tcPr>
          <w:p w14:paraId="0F051D0A" w14:textId="124EB4D7" w:rsidR="00D764A4" w:rsidRPr="009A5776" w:rsidRDefault="00D764A4" w:rsidP="00D764A4">
            <w:pPr>
              <w:pStyle w:val="a1"/>
              <w:numPr>
                <w:ilvl w:val="0"/>
                <w:numId w:val="0"/>
              </w:numPr>
              <w:spacing w:beforeLines="0" w:before="0" w:line="200" w:lineRule="atLeast"/>
              <w:contextualSpacing/>
            </w:pPr>
            <w:r w:rsidRPr="009A5776">
              <w:t>4</w:t>
            </w:r>
          </w:p>
        </w:tc>
        <w:tc>
          <w:tcPr>
            <w:tcW w:w="3019" w:type="pct"/>
          </w:tcPr>
          <w:p w14:paraId="5237B7D6" w14:textId="707C68AE" w:rsidR="00D764A4" w:rsidRDefault="00D764A4" w:rsidP="00D764A4">
            <w:pPr>
              <w:pStyle w:val="a1"/>
              <w:numPr>
                <w:ilvl w:val="0"/>
                <w:numId w:val="0"/>
              </w:numPr>
              <w:spacing w:beforeLines="0" w:before="0" w:line="200" w:lineRule="atLeast"/>
              <w:contextualSpacing/>
              <w:rPr>
                <w:rFonts w:eastAsia="宋体" w:hint="eastAsia"/>
              </w:rPr>
            </w:pPr>
            <w:r w:rsidRPr="009A5776">
              <w:rPr>
                <w:rFonts w:ascii="宋体" w:eastAsia="宋体" w:hAnsi="宋体" w:cs="宋体" w:hint="eastAsia"/>
              </w:rPr>
              <w:t>金额必须为正整数</w:t>
            </w:r>
          </w:p>
        </w:tc>
      </w:tr>
      <w:tr w:rsidR="00D764A4" w14:paraId="5D79BD64" w14:textId="77777777" w:rsidTr="00D764A4">
        <w:tc>
          <w:tcPr>
            <w:tcW w:w="887" w:type="pct"/>
          </w:tcPr>
          <w:p w14:paraId="69DD2E38" w14:textId="6FC8CD79" w:rsidR="00D764A4" w:rsidRPr="009A5776" w:rsidRDefault="00D764A4" w:rsidP="00D764A4">
            <w:pPr>
              <w:pStyle w:val="a1"/>
              <w:numPr>
                <w:ilvl w:val="0"/>
                <w:numId w:val="0"/>
              </w:numPr>
              <w:spacing w:beforeLines="0" w:before="0" w:line="200" w:lineRule="atLeast"/>
              <w:contextualSpacing/>
              <w:rPr>
                <w:rFonts w:ascii="宋体" w:eastAsia="宋体" w:hAnsi="宋体" w:cs="宋体" w:hint="eastAsia"/>
              </w:rPr>
            </w:pPr>
            <w:r w:rsidRPr="009A5776">
              <w:t>-50</w:t>
            </w:r>
          </w:p>
        </w:tc>
        <w:tc>
          <w:tcPr>
            <w:tcW w:w="1093" w:type="pct"/>
            <w:shd w:val="clear" w:color="auto" w:fill="FFFFFF" w:themeFill="background1"/>
          </w:tcPr>
          <w:p w14:paraId="65430018" w14:textId="057F9B50" w:rsidR="00D764A4" w:rsidRPr="009A5776" w:rsidRDefault="00D764A4" w:rsidP="00D764A4">
            <w:pPr>
              <w:pStyle w:val="a1"/>
              <w:numPr>
                <w:ilvl w:val="0"/>
                <w:numId w:val="0"/>
              </w:numPr>
              <w:spacing w:beforeLines="0" w:before="0" w:line="200" w:lineRule="atLeast"/>
              <w:contextualSpacing/>
            </w:pPr>
            <w:r w:rsidRPr="009A5776">
              <w:t>5</w:t>
            </w:r>
          </w:p>
        </w:tc>
        <w:tc>
          <w:tcPr>
            <w:tcW w:w="3019" w:type="pct"/>
          </w:tcPr>
          <w:p w14:paraId="56678C2F" w14:textId="0B760563" w:rsidR="00D764A4" w:rsidRDefault="00D764A4" w:rsidP="00D764A4">
            <w:pPr>
              <w:pStyle w:val="a1"/>
              <w:numPr>
                <w:ilvl w:val="0"/>
                <w:numId w:val="0"/>
              </w:numPr>
              <w:spacing w:beforeLines="0" w:before="0" w:line="200" w:lineRule="atLeast"/>
              <w:contextualSpacing/>
              <w:rPr>
                <w:rFonts w:eastAsia="宋体" w:hint="eastAsia"/>
              </w:rPr>
            </w:pPr>
            <w:r w:rsidRPr="009A5776">
              <w:rPr>
                <w:rFonts w:ascii="宋体" w:eastAsia="宋体" w:hAnsi="宋体" w:cs="宋体" w:hint="eastAsia"/>
              </w:rPr>
              <w:t>金额必须为正整数</w:t>
            </w:r>
          </w:p>
        </w:tc>
      </w:tr>
      <w:tr w:rsidR="00D764A4" w14:paraId="543AF71F" w14:textId="77777777" w:rsidTr="00D764A4">
        <w:tc>
          <w:tcPr>
            <w:tcW w:w="887" w:type="pct"/>
          </w:tcPr>
          <w:p w14:paraId="112E6F80" w14:textId="49B958B8" w:rsidR="00D764A4" w:rsidRPr="009A5776" w:rsidRDefault="00D764A4" w:rsidP="00D764A4">
            <w:pPr>
              <w:pStyle w:val="a1"/>
              <w:numPr>
                <w:ilvl w:val="0"/>
                <w:numId w:val="0"/>
              </w:numPr>
              <w:spacing w:beforeLines="0" w:before="0" w:line="200" w:lineRule="atLeast"/>
              <w:contextualSpacing/>
              <w:rPr>
                <w:rFonts w:ascii="宋体" w:eastAsia="宋体" w:hAnsi="宋体" w:cs="宋体" w:hint="eastAsia"/>
              </w:rPr>
            </w:pPr>
            <w:r w:rsidRPr="009A5776">
              <w:t>0</w:t>
            </w:r>
          </w:p>
        </w:tc>
        <w:tc>
          <w:tcPr>
            <w:tcW w:w="1093" w:type="pct"/>
            <w:shd w:val="clear" w:color="auto" w:fill="FFFFFF" w:themeFill="background1"/>
          </w:tcPr>
          <w:p w14:paraId="3D784157" w14:textId="668D55B2" w:rsidR="00D764A4" w:rsidRPr="009A5776" w:rsidRDefault="00D764A4" w:rsidP="00D764A4">
            <w:pPr>
              <w:pStyle w:val="a1"/>
              <w:numPr>
                <w:ilvl w:val="0"/>
                <w:numId w:val="0"/>
              </w:numPr>
              <w:spacing w:beforeLines="0" w:before="0" w:line="200" w:lineRule="atLeast"/>
              <w:contextualSpacing/>
            </w:pPr>
            <w:r w:rsidRPr="009A5776">
              <w:t>6</w:t>
            </w:r>
          </w:p>
        </w:tc>
        <w:tc>
          <w:tcPr>
            <w:tcW w:w="3019" w:type="pct"/>
          </w:tcPr>
          <w:p w14:paraId="496F7727" w14:textId="571D791C" w:rsidR="00D764A4" w:rsidRDefault="00D764A4" w:rsidP="00D764A4">
            <w:pPr>
              <w:pStyle w:val="a1"/>
              <w:numPr>
                <w:ilvl w:val="0"/>
                <w:numId w:val="0"/>
              </w:numPr>
              <w:spacing w:beforeLines="0" w:before="0" w:line="200" w:lineRule="atLeast"/>
              <w:contextualSpacing/>
              <w:rPr>
                <w:rFonts w:eastAsia="宋体" w:hint="eastAsia"/>
              </w:rPr>
            </w:pPr>
            <w:r w:rsidRPr="009A5776">
              <w:rPr>
                <w:rFonts w:ascii="宋体" w:eastAsia="宋体" w:hAnsi="宋体" w:cs="宋体" w:hint="eastAsia"/>
              </w:rPr>
              <w:t>金额必须为正整数</w:t>
            </w:r>
          </w:p>
        </w:tc>
      </w:tr>
      <w:tr w:rsidR="00D764A4" w14:paraId="2436178D" w14:textId="77777777" w:rsidTr="00D764A4">
        <w:tc>
          <w:tcPr>
            <w:tcW w:w="887" w:type="pct"/>
          </w:tcPr>
          <w:p w14:paraId="64B02F49" w14:textId="20BC1325" w:rsidR="00D764A4" w:rsidRPr="009A5776" w:rsidRDefault="00D764A4" w:rsidP="00D764A4">
            <w:pPr>
              <w:pStyle w:val="a1"/>
              <w:numPr>
                <w:ilvl w:val="0"/>
                <w:numId w:val="0"/>
              </w:numPr>
              <w:spacing w:beforeLines="0" w:before="0" w:line="200" w:lineRule="atLeast"/>
              <w:contextualSpacing/>
              <w:rPr>
                <w:rFonts w:ascii="宋体" w:eastAsia="宋体" w:hAnsi="宋体" w:cs="宋体" w:hint="eastAsia"/>
              </w:rPr>
            </w:pPr>
            <w:r w:rsidRPr="009A5776">
              <w:t>49</w:t>
            </w:r>
          </w:p>
        </w:tc>
        <w:tc>
          <w:tcPr>
            <w:tcW w:w="1093" w:type="pct"/>
            <w:shd w:val="clear" w:color="auto" w:fill="FFFFFF" w:themeFill="background1"/>
          </w:tcPr>
          <w:p w14:paraId="5612E1DA" w14:textId="6A374276" w:rsidR="00D764A4" w:rsidRPr="009A5776" w:rsidRDefault="00D764A4" w:rsidP="00D764A4">
            <w:pPr>
              <w:pStyle w:val="a1"/>
              <w:numPr>
                <w:ilvl w:val="0"/>
                <w:numId w:val="0"/>
              </w:numPr>
              <w:spacing w:beforeLines="0" w:before="0" w:line="200" w:lineRule="atLeast"/>
              <w:contextualSpacing/>
            </w:pPr>
            <w:r w:rsidRPr="009A5776">
              <w:t>8</w:t>
            </w:r>
          </w:p>
        </w:tc>
        <w:tc>
          <w:tcPr>
            <w:tcW w:w="3019" w:type="pct"/>
          </w:tcPr>
          <w:p w14:paraId="2D6F5C56" w14:textId="64FDA8C5" w:rsidR="00D764A4" w:rsidRDefault="00D764A4" w:rsidP="00D764A4">
            <w:pPr>
              <w:pStyle w:val="a1"/>
              <w:numPr>
                <w:ilvl w:val="0"/>
                <w:numId w:val="0"/>
              </w:numPr>
              <w:spacing w:beforeLines="0" w:before="0" w:line="200" w:lineRule="atLeast"/>
              <w:contextualSpacing/>
              <w:rPr>
                <w:rFonts w:eastAsia="宋体" w:hint="eastAsia"/>
              </w:rPr>
            </w:pPr>
            <w:r w:rsidRPr="009A5776">
              <w:rPr>
                <w:rFonts w:ascii="宋体" w:eastAsia="宋体" w:hAnsi="宋体" w:cs="宋体" w:hint="eastAsia"/>
              </w:rPr>
              <w:t>单次充值最低金额为</w:t>
            </w:r>
            <w:r w:rsidRPr="009A5776">
              <w:t xml:space="preserve"> 50 </w:t>
            </w:r>
            <w:r w:rsidRPr="009A5776">
              <w:rPr>
                <w:rFonts w:ascii="宋体" w:eastAsia="宋体" w:hAnsi="宋体" w:cs="宋体" w:hint="eastAsia"/>
              </w:rPr>
              <w:t>元</w:t>
            </w:r>
          </w:p>
        </w:tc>
      </w:tr>
      <w:tr w:rsidR="00D764A4" w14:paraId="36638910" w14:textId="77777777" w:rsidTr="00D764A4">
        <w:tc>
          <w:tcPr>
            <w:tcW w:w="887" w:type="pct"/>
          </w:tcPr>
          <w:p w14:paraId="461F0D7B" w14:textId="724069BA" w:rsidR="00D764A4" w:rsidRPr="009A5776" w:rsidRDefault="00D764A4" w:rsidP="00D764A4">
            <w:pPr>
              <w:pStyle w:val="a1"/>
              <w:numPr>
                <w:ilvl w:val="0"/>
                <w:numId w:val="0"/>
              </w:numPr>
              <w:spacing w:beforeLines="0" w:before="0" w:line="200" w:lineRule="atLeast"/>
              <w:contextualSpacing/>
              <w:rPr>
                <w:rFonts w:ascii="宋体" w:eastAsia="宋体" w:hAnsi="宋体" w:cs="宋体" w:hint="eastAsia"/>
              </w:rPr>
            </w:pPr>
            <w:r w:rsidRPr="009A5776">
              <w:t>2001</w:t>
            </w:r>
          </w:p>
        </w:tc>
        <w:tc>
          <w:tcPr>
            <w:tcW w:w="1093" w:type="pct"/>
            <w:shd w:val="clear" w:color="auto" w:fill="FFFFFF" w:themeFill="background1"/>
          </w:tcPr>
          <w:p w14:paraId="3054F277" w14:textId="2C24EE72" w:rsidR="00D764A4" w:rsidRPr="009A5776" w:rsidRDefault="00D764A4" w:rsidP="00D764A4">
            <w:pPr>
              <w:pStyle w:val="a1"/>
              <w:numPr>
                <w:ilvl w:val="0"/>
                <w:numId w:val="0"/>
              </w:numPr>
              <w:spacing w:beforeLines="0" w:before="0" w:line="200" w:lineRule="atLeast"/>
              <w:contextualSpacing/>
            </w:pPr>
            <w:r w:rsidRPr="009A5776">
              <w:t>9</w:t>
            </w:r>
          </w:p>
        </w:tc>
        <w:tc>
          <w:tcPr>
            <w:tcW w:w="3019" w:type="pct"/>
          </w:tcPr>
          <w:p w14:paraId="45E67D59" w14:textId="1FDC5838" w:rsidR="00D764A4" w:rsidRDefault="00D764A4" w:rsidP="00D764A4">
            <w:pPr>
              <w:pStyle w:val="a1"/>
              <w:numPr>
                <w:ilvl w:val="0"/>
                <w:numId w:val="0"/>
              </w:numPr>
              <w:spacing w:beforeLines="0" w:before="0" w:line="200" w:lineRule="atLeast"/>
              <w:contextualSpacing/>
              <w:rPr>
                <w:rFonts w:eastAsia="宋体" w:hint="eastAsia"/>
              </w:rPr>
            </w:pPr>
            <w:r w:rsidRPr="009A5776">
              <w:rPr>
                <w:rFonts w:ascii="宋体" w:eastAsia="宋体" w:hAnsi="宋体" w:cs="宋体" w:hint="eastAsia"/>
              </w:rPr>
              <w:t>单次充值最高金额为</w:t>
            </w:r>
            <w:r w:rsidRPr="009A5776">
              <w:t xml:space="preserve"> 2000 </w:t>
            </w:r>
            <w:r w:rsidRPr="009A5776">
              <w:rPr>
                <w:rFonts w:ascii="宋体" w:eastAsia="宋体" w:hAnsi="宋体" w:cs="宋体" w:hint="eastAsia"/>
              </w:rPr>
              <w:t>元</w:t>
            </w:r>
          </w:p>
        </w:tc>
      </w:tr>
      <w:tr w:rsidR="00D764A4" w14:paraId="4B210418" w14:textId="77777777" w:rsidTr="00D764A4">
        <w:tc>
          <w:tcPr>
            <w:tcW w:w="887" w:type="pct"/>
          </w:tcPr>
          <w:p w14:paraId="19B03885" w14:textId="633116C9" w:rsidR="00D764A4" w:rsidRPr="009A5776" w:rsidRDefault="00D764A4" w:rsidP="00D764A4">
            <w:pPr>
              <w:pStyle w:val="a1"/>
              <w:numPr>
                <w:ilvl w:val="0"/>
                <w:numId w:val="0"/>
              </w:numPr>
              <w:spacing w:beforeLines="0" w:before="0" w:line="200" w:lineRule="atLeast"/>
              <w:contextualSpacing/>
              <w:rPr>
                <w:rFonts w:ascii="宋体" w:eastAsia="宋体" w:hAnsi="宋体" w:cs="宋体" w:hint="eastAsia"/>
              </w:rPr>
            </w:pPr>
            <w:r w:rsidRPr="009A5776">
              <w:t>51</w:t>
            </w:r>
          </w:p>
        </w:tc>
        <w:tc>
          <w:tcPr>
            <w:tcW w:w="1093" w:type="pct"/>
            <w:shd w:val="clear" w:color="auto" w:fill="FFFFFF" w:themeFill="background1"/>
          </w:tcPr>
          <w:p w14:paraId="187500C3" w14:textId="6D4410EE" w:rsidR="00D764A4" w:rsidRPr="009A5776" w:rsidRDefault="00D764A4" w:rsidP="00D764A4">
            <w:pPr>
              <w:pStyle w:val="a1"/>
              <w:numPr>
                <w:ilvl w:val="0"/>
                <w:numId w:val="0"/>
              </w:numPr>
              <w:spacing w:beforeLines="0" w:before="0" w:line="200" w:lineRule="atLeast"/>
              <w:contextualSpacing/>
            </w:pPr>
            <w:r w:rsidRPr="009A5776">
              <w:t>11</w:t>
            </w:r>
          </w:p>
        </w:tc>
        <w:tc>
          <w:tcPr>
            <w:tcW w:w="3019" w:type="pct"/>
          </w:tcPr>
          <w:p w14:paraId="5BAB0664" w14:textId="674A7A96" w:rsidR="00D764A4" w:rsidRDefault="00D764A4" w:rsidP="00D764A4">
            <w:pPr>
              <w:pStyle w:val="a1"/>
              <w:numPr>
                <w:ilvl w:val="0"/>
                <w:numId w:val="0"/>
              </w:numPr>
              <w:spacing w:beforeLines="0" w:before="0" w:line="200" w:lineRule="atLeast"/>
              <w:contextualSpacing/>
              <w:rPr>
                <w:rFonts w:eastAsia="宋体" w:hint="eastAsia"/>
              </w:rPr>
            </w:pPr>
            <w:r w:rsidRPr="009A5776">
              <w:rPr>
                <w:rFonts w:ascii="宋体" w:eastAsia="宋体" w:hAnsi="宋体" w:cs="宋体" w:hint="eastAsia"/>
              </w:rPr>
              <w:t>充值金额必须为</w:t>
            </w:r>
            <w:r w:rsidRPr="009A5776">
              <w:t xml:space="preserve"> 50 </w:t>
            </w:r>
            <w:r w:rsidRPr="009A5776">
              <w:rPr>
                <w:rFonts w:ascii="宋体" w:eastAsia="宋体" w:hAnsi="宋体" w:cs="宋体" w:hint="eastAsia"/>
              </w:rPr>
              <w:t>的整数</w:t>
            </w:r>
            <w:proofErr w:type="gramStart"/>
            <w:r w:rsidRPr="009A5776">
              <w:rPr>
                <w:rFonts w:ascii="宋体" w:eastAsia="宋体" w:hAnsi="宋体" w:cs="宋体" w:hint="eastAsia"/>
              </w:rPr>
              <w:t>倍</w:t>
            </w:r>
            <w:proofErr w:type="gramEnd"/>
          </w:p>
        </w:tc>
      </w:tr>
      <w:tr w:rsidR="00D764A4" w14:paraId="4F1759E3" w14:textId="77777777" w:rsidTr="00D764A4">
        <w:tc>
          <w:tcPr>
            <w:tcW w:w="887" w:type="pct"/>
          </w:tcPr>
          <w:p w14:paraId="248E7CA5" w14:textId="192E093D" w:rsidR="00D764A4" w:rsidRPr="009A5776" w:rsidRDefault="00D764A4" w:rsidP="00D764A4">
            <w:pPr>
              <w:pStyle w:val="a1"/>
              <w:numPr>
                <w:ilvl w:val="0"/>
                <w:numId w:val="0"/>
              </w:numPr>
              <w:spacing w:beforeLines="0" w:before="0" w:line="200" w:lineRule="atLeast"/>
              <w:contextualSpacing/>
            </w:pPr>
            <w:r w:rsidRPr="009A5776">
              <w:t>1999</w:t>
            </w:r>
          </w:p>
        </w:tc>
        <w:tc>
          <w:tcPr>
            <w:tcW w:w="1093" w:type="pct"/>
            <w:shd w:val="clear" w:color="auto" w:fill="FFFFFF" w:themeFill="background1"/>
          </w:tcPr>
          <w:p w14:paraId="09507E37" w14:textId="1625228F" w:rsidR="00D764A4" w:rsidRPr="009A5776" w:rsidRDefault="00D764A4" w:rsidP="00D764A4">
            <w:pPr>
              <w:pStyle w:val="a1"/>
              <w:numPr>
                <w:ilvl w:val="0"/>
                <w:numId w:val="0"/>
              </w:numPr>
              <w:spacing w:beforeLines="0" w:before="0" w:line="200" w:lineRule="atLeast"/>
              <w:contextualSpacing/>
            </w:pPr>
            <w:r w:rsidRPr="009A5776">
              <w:t>11</w:t>
            </w:r>
          </w:p>
        </w:tc>
        <w:tc>
          <w:tcPr>
            <w:tcW w:w="3019" w:type="pct"/>
          </w:tcPr>
          <w:p w14:paraId="7006C743" w14:textId="4C370123" w:rsidR="00D764A4" w:rsidRPr="009A5776" w:rsidRDefault="00D764A4" w:rsidP="00D764A4">
            <w:pPr>
              <w:pStyle w:val="a1"/>
              <w:numPr>
                <w:ilvl w:val="0"/>
                <w:numId w:val="0"/>
              </w:numPr>
              <w:spacing w:beforeLines="0" w:before="0" w:line="200" w:lineRule="atLeast"/>
              <w:contextualSpacing/>
              <w:rPr>
                <w:rFonts w:ascii="宋体" w:eastAsia="宋体" w:hAnsi="宋体" w:cs="宋体" w:hint="eastAsia"/>
              </w:rPr>
            </w:pPr>
            <w:r w:rsidRPr="009A5776">
              <w:t>充值金额必须为50的整数倍</w:t>
            </w:r>
          </w:p>
        </w:tc>
      </w:tr>
      <w:tr w:rsidR="00D764A4" w14:paraId="05FFB8B0" w14:textId="77777777" w:rsidTr="00D764A4">
        <w:tc>
          <w:tcPr>
            <w:tcW w:w="887" w:type="pct"/>
          </w:tcPr>
          <w:p w14:paraId="62C52FAA" w14:textId="33740D38" w:rsidR="00D764A4" w:rsidRPr="009A5776" w:rsidRDefault="00D764A4" w:rsidP="00D764A4">
            <w:pPr>
              <w:pStyle w:val="a1"/>
              <w:numPr>
                <w:ilvl w:val="0"/>
                <w:numId w:val="0"/>
              </w:numPr>
              <w:spacing w:beforeLines="0" w:before="0" w:line="200" w:lineRule="atLeast"/>
              <w:contextualSpacing/>
            </w:pPr>
            <w:r w:rsidRPr="009A5776">
              <w:t>￥100</w:t>
            </w:r>
          </w:p>
        </w:tc>
        <w:tc>
          <w:tcPr>
            <w:tcW w:w="1093" w:type="pct"/>
            <w:shd w:val="clear" w:color="auto" w:fill="FFFFFF" w:themeFill="background1"/>
          </w:tcPr>
          <w:p w14:paraId="41C27535" w14:textId="062BE2CE" w:rsidR="00D764A4" w:rsidRPr="009A5776" w:rsidRDefault="00D764A4" w:rsidP="00D764A4">
            <w:pPr>
              <w:pStyle w:val="a1"/>
              <w:numPr>
                <w:ilvl w:val="0"/>
                <w:numId w:val="0"/>
              </w:numPr>
              <w:spacing w:beforeLines="0" w:before="0" w:line="200" w:lineRule="atLeast"/>
              <w:contextualSpacing/>
            </w:pPr>
            <w:r w:rsidRPr="009A5776">
              <w:t>3</w:t>
            </w:r>
          </w:p>
        </w:tc>
        <w:tc>
          <w:tcPr>
            <w:tcW w:w="3019" w:type="pct"/>
          </w:tcPr>
          <w:p w14:paraId="5C175409" w14:textId="5CA8BAEC" w:rsidR="00D764A4" w:rsidRPr="009A5776" w:rsidRDefault="00D764A4" w:rsidP="00D764A4">
            <w:pPr>
              <w:pStyle w:val="a1"/>
              <w:numPr>
                <w:ilvl w:val="0"/>
                <w:numId w:val="0"/>
              </w:numPr>
              <w:spacing w:beforeLines="0" w:before="0" w:line="200" w:lineRule="atLeast"/>
              <w:contextualSpacing/>
              <w:rPr>
                <w:rFonts w:ascii="宋体" w:eastAsia="宋体" w:hAnsi="宋体" w:cs="宋体" w:hint="eastAsia"/>
              </w:rPr>
            </w:pPr>
            <w:proofErr w:type="spellStart"/>
            <w:r w:rsidRPr="009A5776">
              <w:t>金额必须为正整数</w:t>
            </w:r>
            <w:proofErr w:type="spellEnd"/>
          </w:p>
        </w:tc>
      </w:tr>
    </w:tbl>
    <w:p w14:paraId="57037E6C" w14:textId="77777777" w:rsidR="00D764A4" w:rsidRDefault="00D764A4" w:rsidP="00D764A4">
      <w:pPr>
        <w:ind w:firstLine="420"/>
      </w:pPr>
    </w:p>
    <w:p w14:paraId="300E2008" w14:textId="001C4158" w:rsidR="002158E4" w:rsidRPr="009A5776" w:rsidRDefault="009A5776" w:rsidP="00D764A4">
      <w:pPr>
        <w:ind w:firstLine="420"/>
        <w:rPr>
          <w:rFonts w:hint="eastAsia"/>
        </w:rPr>
      </w:pPr>
      <w:r w:rsidRPr="009A5776">
        <w:t>50</w:t>
      </w:r>
      <w:r w:rsidRPr="009A5776">
        <w:t>、</w:t>
      </w:r>
      <w:r w:rsidRPr="009A5776">
        <w:t>1000</w:t>
      </w:r>
      <w:r w:rsidRPr="009A5776">
        <w:t>、</w:t>
      </w:r>
      <w:r w:rsidRPr="009A5776">
        <w:t xml:space="preserve">2000 </w:t>
      </w:r>
      <w:r w:rsidRPr="009A5776">
        <w:t>分别覆盖最低合法值、典型合法值和最高合法值；</w:t>
      </w:r>
      <w:r w:rsidRPr="009A5776">
        <w:t xml:space="preserve">49 </w:t>
      </w:r>
      <w:r w:rsidRPr="009A5776">
        <w:t>和</w:t>
      </w:r>
      <w:r w:rsidRPr="009A5776">
        <w:t xml:space="preserve"> 2001 </w:t>
      </w:r>
      <w:r w:rsidRPr="009A5776">
        <w:t>覆盖边界外侧离点；</w:t>
      </w:r>
      <w:r w:rsidRPr="009A5776">
        <w:t xml:space="preserve">51 </w:t>
      </w:r>
      <w:r w:rsidRPr="009A5776">
        <w:t>和</w:t>
      </w:r>
      <w:r w:rsidRPr="009A5776">
        <w:t xml:space="preserve"> 1999 </w:t>
      </w:r>
      <w:r w:rsidRPr="009A5776">
        <w:t>覆盖</w:t>
      </w:r>
      <w:proofErr w:type="gramStart"/>
      <w:r w:rsidRPr="009A5776">
        <w:t>范围内但非</w:t>
      </w:r>
      <w:proofErr w:type="gramEnd"/>
      <w:r w:rsidRPr="009A5776">
        <w:t xml:space="preserve"> 50 </w:t>
      </w:r>
      <w:r w:rsidRPr="009A5776">
        <w:t>倍数的情况；空输入、字符、小数、负数、</w:t>
      </w:r>
      <w:r w:rsidRPr="009A5776">
        <w:t xml:space="preserve">0 </w:t>
      </w:r>
      <w:r w:rsidRPr="009A5776">
        <w:t>和带符号金额用于覆盖常见非法输入。</w:t>
      </w:r>
    </w:p>
    <w:sectPr w:rsidR="002158E4" w:rsidRPr="009A57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D5A0B" w14:textId="77777777" w:rsidR="009F0771" w:rsidRDefault="009F0771" w:rsidP="00C17705">
      <w:r>
        <w:separator/>
      </w:r>
    </w:p>
  </w:endnote>
  <w:endnote w:type="continuationSeparator" w:id="0">
    <w:p w14:paraId="1B1F0DA5" w14:textId="77777777" w:rsidR="009F0771" w:rsidRDefault="009F0771" w:rsidP="00C177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FEBA7" w14:textId="77777777" w:rsidR="009F0771" w:rsidRDefault="009F0771" w:rsidP="00C17705">
      <w:r>
        <w:separator/>
      </w:r>
    </w:p>
  </w:footnote>
  <w:footnote w:type="continuationSeparator" w:id="0">
    <w:p w14:paraId="622E6188" w14:textId="77777777" w:rsidR="009F0771" w:rsidRDefault="009F0771" w:rsidP="00C177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05487"/>
    <w:multiLevelType w:val="multilevel"/>
    <w:tmpl w:val="FB60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618B5"/>
    <w:multiLevelType w:val="hybridMultilevel"/>
    <w:tmpl w:val="3CE8DA0E"/>
    <w:lvl w:ilvl="0" w:tplc="E9D671DA">
      <w:start w:val="1"/>
      <w:numFmt w:val="decimal"/>
      <w:pStyle w:val="a"/>
      <w:lvlText w:val="第%1章"/>
      <w:lvlJc w:val="center"/>
      <w:pPr>
        <w:ind w:left="5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80" w:hanging="440"/>
      </w:pPr>
    </w:lvl>
    <w:lvl w:ilvl="2" w:tplc="0409001B" w:tentative="1">
      <w:start w:val="1"/>
      <w:numFmt w:val="lowerRoman"/>
      <w:lvlText w:val="%3."/>
      <w:lvlJc w:val="right"/>
      <w:pPr>
        <w:ind w:left="1420" w:hanging="440"/>
      </w:pPr>
    </w:lvl>
    <w:lvl w:ilvl="3" w:tplc="0409000F" w:tentative="1">
      <w:start w:val="1"/>
      <w:numFmt w:val="decimal"/>
      <w:lvlText w:val="%4."/>
      <w:lvlJc w:val="left"/>
      <w:pPr>
        <w:ind w:left="1860" w:hanging="440"/>
      </w:pPr>
    </w:lvl>
    <w:lvl w:ilvl="4" w:tplc="04090019" w:tentative="1">
      <w:start w:val="1"/>
      <w:numFmt w:val="lowerLetter"/>
      <w:lvlText w:val="%5)"/>
      <w:lvlJc w:val="left"/>
      <w:pPr>
        <w:ind w:left="2300" w:hanging="440"/>
      </w:pPr>
    </w:lvl>
    <w:lvl w:ilvl="5" w:tplc="0409001B" w:tentative="1">
      <w:start w:val="1"/>
      <w:numFmt w:val="lowerRoman"/>
      <w:lvlText w:val="%6."/>
      <w:lvlJc w:val="right"/>
      <w:pPr>
        <w:ind w:left="2740" w:hanging="440"/>
      </w:pPr>
    </w:lvl>
    <w:lvl w:ilvl="6" w:tplc="0409000F" w:tentative="1">
      <w:start w:val="1"/>
      <w:numFmt w:val="decimal"/>
      <w:lvlText w:val="%7."/>
      <w:lvlJc w:val="left"/>
      <w:pPr>
        <w:ind w:left="3180" w:hanging="440"/>
      </w:pPr>
    </w:lvl>
    <w:lvl w:ilvl="7" w:tplc="04090019" w:tentative="1">
      <w:start w:val="1"/>
      <w:numFmt w:val="lowerLetter"/>
      <w:lvlText w:val="%8)"/>
      <w:lvlJc w:val="left"/>
      <w:pPr>
        <w:ind w:left="3620" w:hanging="440"/>
      </w:pPr>
    </w:lvl>
    <w:lvl w:ilvl="8" w:tplc="0409001B" w:tentative="1">
      <w:start w:val="1"/>
      <w:numFmt w:val="lowerRoman"/>
      <w:lvlText w:val="%9."/>
      <w:lvlJc w:val="right"/>
      <w:pPr>
        <w:ind w:left="4060" w:hanging="440"/>
      </w:pPr>
    </w:lvl>
  </w:abstractNum>
  <w:abstractNum w:abstractNumId="2" w15:restartNumberingAfterBreak="0">
    <w:nsid w:val="32FE070A"/>
    <w:multiLevelType w:val="multilevel"/>
    <w:tmpl w:val="9BD2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026EAA"/>
    <w:multiLevelType w:val="multilevel"/>
    <w:tmpl w:val="934C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DE600A"/>
    <w:multiLevelType w:val="multilevel"/>
    <w:tmpl w:val="4C26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CB5A7B"/>
    <w:multiLevelType w:val="multilevel"/>
    <w:tmpl w:val="2B801BFE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z w:val="28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ascii="Times New Roman" w:hAnsi="Times New Roman" w:hint="default"/>
        <w:b/>
        <w:i w:val="0"/>
      </w:rPr>
    </w:lvl>
    <w:lvl w:ilvl="3">
      <w:start w:val="1"/>
      <w:numFmt w:val="decimal"/>
      <w:pStyle w:val="4"/>
      <w:lvlText w:val="%1.%2.%3.%4."/>
      <w:lvlJc w:val="left"/>
      <w:pPr>
        <w:ind w:left="0" w:firstLine="0"/>
      </w:pPr>
      <w:rPr>
        <w:rFonts w:ascii="Times New Roman" w:hAnsi="Times New Roman" w:hint="default"/>
        <w:b/>
        <w:i w:val="0"/>
      </w:rPr>
    </w:lvl>
    <w:lvl w:ilvl="4">
      <w:start w:val="1"/>
      <w:numFmt w:val="decimal"/>
      <w:pStyle w:val="a0"/>
      <w:lvlText w:val="图%5-%2"/>
      <w:lvlJc w:val="left"/>
      <w:pPr>
        <w:ind w:left="0" w:firstLine="0"/>
      </w:pPr>
      <w:rPr>
        <w:rFonts w:ascii="Times New Roman" w:hAnsi="Times New Roman" w:hint="default"/>
        <w:b/>
        <w:i w:val="0"/>
      </w:rPr>
    </w:lvl>
    <w:lvl w:ilvl="5">
      <w:start w:val="1"/>
      <w:numFmt w:val="decimal"/>
      <w:pStyle w:val="5"/>
      <w:lvlText w:val="%6%1.%2.%3.%4.%5."/>
      <w:lvlJc w:val="left"/>
      <w:pPr>
        <w:ind w:left="1134" w:hanging="1134"/>
      </w:pPr>
      <w:rPr>
        <w:rFonts w:ascii="Time" w:hAnsi="Time" w:hint="default"/>
        <w:b/>
        <w:i w:val="0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6" w15:restartNumberingAfterBreak="0">
    <w:nsid w:val="477C2F38"/>
    <w:multiLevelType w:val="multilevel"/>
    <w:tmpl w:val="8576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47084A"/>
    <w:multiLevelType w:val="multilevel"/>
    <w:tmpl w:val="7890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E433C4"/>
    <w:multiLevelType w:val="hybridMultilevel"/>
    <w:tmpl w:val="431050BA"/>
    <w:lvl w:ilvl="0" w:tplc="5C8CB9DA">
      <w:start w:val="1"/>
      <w:numFmt w:val="chineseCountingThousand"/>
      <w:pStyle w:val="2"/>
      <w:lvlText w:val="%1、"/>
      <w:lvlJc w:val="left"/>
      <w:pPr>
        <w:ind w:left="540" w:hanging="44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0" w:hanging="440"/>
      </w:pPr>
      <w:rPr>
        <w:rFonts w:ascii="Wingdings" w:hAnsi="Wingdings" w:hint="default"/>
      </w:rPr>
    </w:lvl>
  </w:abstractNum>
  <w:abstractNum w:abstractNumId="9" w15:restartNumberingAfterBreak="0">
    <w:nsid w:val="6A977F10"/>
    <w:multiLevelType w:val="multilevel"/>
    <w:tmpl w:val="C1A8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CD4293"/>
    <w:multiLevelType w:val="multilevel"/>
    <w:tmpl w:val="973AF9F0"/>
    <w:lvl w:ilvl="0">
      <w:start w:val="1"/>
      <w:numFmt w:val="chineseCountingThousand"/>
      <w:pStyle w:val="1"/>
      <w:isLgl/>
      <w:suff w:val="space"/>
      <w:lvlText w:val="%1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z w:val="32"/>
      </w:rPr>
    </w:lvl>
    <w:lvl w:ilvl="1">
      <w:start w:val="1"/>
      <w:numFmt w:val="decimal"/>
      <w:pStyle w:val="20"/>
      <w:isLgl/>
      <w:suff w:val="space"/>
      <w:lvlText w:val="%1.%2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z w:val="28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Restart w:val="0"/>
      <w:pStyle w:val="a1"/>
      <w:suff w:val="space"/>
      <w:lvlText w:val="Table %5:"/>
      <w:lvlJc w:val="left"/>
      <w:pPr>
        <w:ind w:left="7796" w:firstLine="0"/>
      </w:pPr>
      <w:rPr>
        <w:rFonts w:ascii="Times New Roman" w:eastAsia="宋体" w:hAnsi="Times New Roman" w:hint="default"/>
        <w:color w:val="auto"/>
      </w:rPr>
    </w:lvl>
    <w:lvl w:ilvl="5">
      <w:start w:val="1"/>
      <w:numFmt w:val="decimal"/>
      <w:lvlRestart w:val="0"/>
      <w:suff w:val="space"/>
      <w:lvlText w:val="Figure %6: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Restart w:val="0"/>
      <w:suff w:val="space"/>
      <w:lvlText w:val="[%7]"/>
      <w:lvlJc w:val="left"/>
      <w:pPr>
        <w:ind w:left="4111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425371517">
    <w:abstractNumId w:val="1"/>
  </w:num>
  <w:num w:numId="2" w16cid:durableId="894779942">
    <w:abstractNumId w:val="8"/>
  </w:num>
  <w:num w:numId="3" w16cid:durableId="1770351872">
    <w:abstractNumId w:val="8"/>
  </w:num>
  <w:num w:numId="4" w16cid:durableId="790325760">
    <w:abstractNumId w:val="5"/>
  </w:num>
  <w:num w:numId="5" w16cid:durableId="1158031660">
    <w:abstractNumId w:val="5"/>
  </w:num>
  <w:num w:numId="6" w16cid:durableId="1418359922">
    <w:abstractNumId w:val="5"/>
  </w:num>
  <w:num w:numId="7" w16cid:durableId="1618247005">
    <w:abstractNumId w:val="5"/>
  </w:num>
  <w:num w:numId="8" w16cid:durableId="956839008">
    <w:abstractNumId w:val="5"/>
  </w:num>
  <w:num w:numId="9" w16cid:durableId="307906720">
    <w:abstractNumId w:val="5"/>
  </w:num>
  <w:num w:numId="10" w16cid:durableId="101389849">
    <w:abstractNumId w:val="5"/>
  </w:num>
  <w:num w:numId="11" w16cid:durableId="691154672">
    <w:abstractNumId w:val="5"/>
  </w:num>
  <w:num w:numId="12" w16cid:durableId="395202369">
    <w:abstractNumId w:val="5"/>
  </w:num>
  <w:num w:numId="13" w16cid:durableId="155728500">
    <w:abstractNumId w:val="10"/>
  </w:num>
  <w:num w:numId="14" w16cid:durableId="1754009425">
    <w:abstractNumId w:val="0"/>
  </w:num>
  <w:num w:numId="15" w16cid:durableId="743838099">
    <w:abstractNumId w:val="6"/>
  </w:num>
  <w:num w:numId="16" w16cid:durableId="251282454">
    <w:abstractNumId w:val="7"/>
  </w:num>
  <w:num w:numId="17" w16cid:durableId="566456238">
    <w:abstractNumId w:val="2"/>
  </w:num>
  <w:num w:numId="18" w16cid:durableId="2020085486">
    <w:abstractNumId w:val="3"/>
  </w:num>
  <w:num w:numId="19" w16cid:durableId="205800690">
    <w:abstractNumId w:val="9"/>
  </w:num>
  <w:num w:numId="20" w16cid:durableId="8409682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7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D21"/>
    <w:rsid w:val="00113481"/>
    <w:rsid w:val="00137F61"/>
    <w:rsid w:val="00163038"/>
    <w:rsid w:val="00181B8E"/>
    <w:rsid w:val="002158E4"/>
    <w:rsid w:val="002613A1"/>
    <w:rsid w:val="002B5290"/>
    <w:rsid w:val="003148CE"/>
    <w:rsid w:val="003761B2"/>
    <w:rsid w:val="003E4732"/>
    <w:rsid w:val="00502B7A"/>
    <w:rsid w:val="005512B0"/>
    <w:rsid w:val="005D22BE"/>
    <w:rsid w:val="005F2B52"/>
    <w:rsid w:val="006C37AE"/>
    <w:rsid w:val="0073369B"/>
    <w:rsid w:val="00832760"/>
    <w:rsid w:val="008830D6"/>
    <w:rsid w:val="0095334E"/>
    <w:rsid w:val="009655E6"/>
    <w:rsid w:val="009A5776"/>
    <w:rsid w:val="009B53F3"/>
    <w:rsid w:val="009F0771"/>
    <w:rsid w:val="00A52733"/>
    <w:rsid w:val="00C17705"/>
    <w:rsid w:val="00C61797"/>
    <w:rsid w:val="00D764A4"/>
    <w:rsid w:val="00DF5D07"/>
    <w:rsid w:val="00E052F8"/>
    <w:rsid w:val="00E61330"/>
    <w:rsid w:val="00EF0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2973C9"/>
  <w15:chartTrackingRefBased/>
  <w15:docId w15:val="{421B44E0-0DFB-4460-B626-1D0A6B88E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502B7A"/>
    <w:pPr>
      <w:widowControl w:val="0"/>
      <w:jc w:val="both"/>
    </w:pPr>
  </w:style>
  <w:style w:type="paragraph" w:styleId="1">
    <w:name w:val="heading 1"/>
    <w:basedOn w:val="a2"/>
    <w:next w:val="a2"/>
    <w:link w:val="10"/>
    <w:autoRedefine/>
    <w:uiPriority w:val="9"/>
    <w:qFormat/>
    <w:rsid w:val="002B5290"/>
    <w:pPr>
      <w:keepNext/>
      <w:keepLines/>
      <w:numPr>
        <w:numId w:val="13"/>
      </w:numPr>
      <w:spacing w:before="120" w:after="120" w:line="600" w:lineRule="auto"/>
      <w:jc w:val="left"/>
      <w:outlineLvl w:val="0"/>
    </w:pPr>
    <w:rPr>
      <w:rFonts w:eastAsia="黑体"/>
      <w:b/>
      <w:bCs/>
      <w:kern w:val="44"/>
      <w:sz w:val="44"/>
      <w:szCs w:val="44"/>
    </w:rPr>
  </w:style>
  <w:style w:type="paragraph" w:styleId="20">
    <w:name w:val="heading 2"/>
    <w:basedOn w:val="a2"/>
    <w:next w:val="a2"/>
    <w:link w:val="21"/>
    <w:autoRedefine/>
    <w:uiPriority w:val="9"/>
    <w:unhideWhenUsed/>
    <w:qFormat/>
    <w:rsid w:val="002B5290"/>
    <w:pPr>
      <w:keepNext/>
      <w:keepLines/>
      <w:numPr>
        <w:ilvl w:val="1"/>
        <w:numId w:val="13"/>
      </w:numPr>
      <w:topLinePunct/>
      <w:contextualSpacing/>
      <w:jc w:val="left"/>
      <w:outlineLvl w:val="1"/>
    </w:pPr>
    <w:rPr>
      <w:rFonts w:asciiTheme="majorHAnsi" w:hAnsiTheme="majorHAnsi" w:cstheme="majorBidi"/>
      <w:b/>
      <w:bCs/>
      <w:kern w:val="32"/>
      <w:sz w:val="32"/>
      <w:szCs w:val="32"/>
    </w:rPr>
  </w:style>
  <w:style w:type="paragraph" w:styleId="3">
    <w:name w:val="heading 3"/>
    <w:basedOn w:val="a2"/>
    <w:next w:val="a2"/>
    <w:link w:val="30"/>
    <w:autoRedefine/>
    <w:uiPriority w:val="9"/>
    <w:unhideWhenUsed/>
    <w:qFormat/>
    <w:rsid w:val="002B5290"/>
    <w:pPr>
      <w:keepNext/>
      <w:keepLines/>
      <w:numPr>
        <w:ilvl w:val="2"/>
        <w:numId w:val="13"/>
      </w:numPr>
      <w:spacing w:line="600" w:lineRule="auto"/>
      <w:jc w:val="left"/>
      <w:outlineLvl w:val="2"/>
    </w:pPr>
    <w:rPr>
      <w:rFonts w:eastAsia="黑体"/>
      <w:b/>
      <w:bCs/>
      <w:sz w:val="24"/>
      <w:szCs w:val="32"/>
    </w:rPr>
  </w:style>
  <w:style w:type="paragraph" w:styleId="4">
    <w:name w:val="heading 4"/>
    <w:basedOn w:val="a2"/>
    <w:next w:val="a2"/>
    <w:link w:val="40"/>
    <w:autoRedefine/>
    <w:unhideWhenUsed/>
    <w:qFormat/>
    <w:rsid w:val="002B5290"/>
    <w:pPr>
      <w:keepNext/>
      <w:keepLines/>
      <w:numPr>
        <w:ilvl w:val="3"/>
        <w:numId w:val="12"/>
      </w:numPr>
      <w:spacing w:line="600" w:lineRule="auto"/>
      <w:jc w:val="left"/>
      <w:outlineLvl w:val="3"/>
    </w:pPr>
    <w:rPr>
      <w:rFonts w:asciiTheme="majorHAnsi" w:eastAsia="黑体" w:hAnsiTheme="majorHAnsi" w:cstheme="majorBidi"/>
      <w:b/>
      <w:bCs/>
      <w:sz w:val="24"/>
      <w:szCs w:val="28"/>
    </w:rPr>
  </w:style>
  <w:style w:type="paragraph" w:styleId="5">
    <w:name w:val="heading 5"/>
    <w:basedOn w:val="a2"/>
    <w:next w:val="a2"/>
    <w:link w:val="50"/>
    <w:autoRedefine/>
    <w:unhideWhenUsed/>
    <w:qFormat/>
    <w:rsid w:val="002B5290"/>
    <w:pPr>
      <w:keepNext/>
      <w:keepLines/>
      <w:numPr>
        <w:ilvl w:val="5"/>
        <w:numId w:val="12"/>
      </w:numPr>
      <w:spacing w:line="377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EF0D21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EF0D21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EF0D21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EF0D21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6">
    <w:name w:val="题目"/>
    <w:basedOn w:val="a2"/>
    <w:autoRedefine/>
    <w:qFormat/>
    <w:rsid w:val="005512B0"/>
    <w:pPr>
      <w:spacing w:line="360" w:lineRule="auto"/>
    </w:pPr>
    <w:rPr>
      <w:rFonts w:eastAsia="黑体"/>
      <w:sz w:val="44"/>
    </w:rPr>
  </w:style>
  <w:style w:type="paragraph" w:customStyle="1" w:styleId="a7">
    <w:name w:val="摘要"/>
    <w:basedOn w:val="a6"/>
    <w:autoRedefine/>
    <w:qFormat/>
    <w:rsid w:val="005512B0"/>
    <w:rPr>
      <w:sz w:val="36"/>
    </w:rPr>
  </w:style>
  <w:style w:type="paragraph" w:customStyle="1" w:styleId="a">
    <w:name w:val="章节"/>
    <w:basedOn w:val="1"/>
    <w:autoRedefine/>
    <w:qFormat/>
    <w:rsid w:val="005512B0"/>
    <w:pPr>
      <w:numPr>
        <w:numId w:val="1"/>
      </w:numPr>
      <w:spacing w:before="240" w:line="360" w:lineRule="auto"/>
      <w:ind w:leftChars="100" w:left="100" w:rightChars="100" w:right="100"/>
      <w:jc w:val="center"/>
    </w:pPr>
    <w:rPr>
      <w:sz w:val="36"/>
    </w:rPr>
  </w:style>
  <w:style w:type="character" w:customStyle="1" w:styleId="10">
    <w:name w:val="标题 1 字符"/>
    <w:basedOn w:val="a3"/>
    <w:link w:val="1"/>
    <w:rsid w:val="002B5290"/>
    <w:rPr>
      <w:rFonts w:eastAsia="黑体"/>
      <w:b/>
      <w:bCs/>
      <w:kern w:val="44"/>
      <w:sz w:val="44"/>
      <w:szCs w:val="44"/>
    </w:rPr>
  </w:style>
  <w:style w:type="paragraph" w:customStyle="1" w:styleId="2">
    <w:name w:val="2级标题"/>
    <w:basedOn w:val="a"/>
    <w:autoRedefine/>
    <w:qFormat/>
    <w:rsid w:val="005512B0"/>
    <w:pPr>
      <w:numPr>
        <w:numId w:val="3"/>
      </w:numPr>
      <w:spacing w:before="120"/>
      <w:outlineLvl w:val="1"/>
    </w:pPr>
    <w:rPr>
      <w:sz w:val="30"/>
    </w:rPr>
  </w:style>
  <w:style w:type="paragraph" w:customStyle="1" w:styleId="11">
    <w:name w:val="正文1"/>
    <w:basedOn w:val="a2"/>
    <w:autoRedefine/>
    <w:qFormat/>
    <w:rsid w:val="005512B0"/>
    <w:pPr>
      <w:keepNext/>
      <w:keepLines/>
      <w:spacing w:before="120" w:after="120" w:line="360" w:lineRule="auto"/>
      <w:ind w:leftChars="100" w:left="542" w:rightChars="100" w:right="100" w:hanging="442"/>
      <w:jc w:val="center"/>
      <w:outlineLvl w:val="2"/>
    </w:pPr>
    <w:rPr>
      <w:b/>
      <w:bCs/>
      <w:kern w:val="44"/>
      <w:sz w:val="24"/>
      <w:szCs w:val="44"/>
    </w:rPr>
  </w:style>
  <w:style w:type="paragraph" w:customStyle="1" w:styleId="a0">
    <w:name w:val="图片"/>
    <w:basedOn w:val="a2"/>
    <w:autoRedefine/>
    <w:qFormat/>
    <w:rsid w:val="002B5290"/>
    <w:pPr>
      <w:numPr>
        <w:ilvl w:val="4"/>
        <w:numId w:val="12"/>
      </w:numPr>
      <w:jc w:val="center"/>
    </w:pPr>
    <w:rPr>
      <w:b/>
      <w:noProof/>
      <w:sz w:val="21"/>
      <w:szCs w:val="24"/>
      <w14:ligatures w14:val="none"/>
    </w:rPr>
  </w:style>
  <w:style w:type="character" w:customStyle="1" w:styleId="21">
    <w:name w:val="标题 2 字符"/>
    <w:basedOn w:val="a3"/>
    <w:link w:val="20"/>
    <w:uiPriority w:val="9"/>
    <w:rsid w:val="002B5290"/>
    <w:rPr>
      <w:rFonts w:asciiTheme="majorHAnsi" w:hAnsiTheme="majorHAnsi" w:cstheme="majorBidi"/>
      <w:b/>
      <w:bCs/>
      <w:kern w:val="32"/>
      <w:sz w:val="32"/>
      <w:szCs w:val="32"/>
    </w:rPr>
  </w:style>
  <w:style w:type="character" w:customStyle="1" w:styleId="30">
    <w:name w:val="标题 3 字符"/>
    <w:basedOn w:val="a3"/>
    <w:link w:val="3"/>
    <w:rsid w:val="002B5290"/>
    <w:rPr>
      <w:rFonts w:eastAsia="黑体"/>
      <w:b/>
      <w:bCs/>
      <w:sz w:val="24"/>
      <w:szCs w:val="32"/>
    </w:rPr>
  </w:style>
  <w:style w:type="character" w:customStyle="1" w:styleId="40">
    <w:name w:val="标题 4 字符"/>
    <w:basedOn w:val="a3"/>
    <w:link w:val="4"/>
    <w:rsid w:val="002B5290"/>
    <w:rPr>
      <w:rFonts w:asciiTheme="majorHAnsi" w:eastAsia="黑体" w:hAnsiTheme="majorHAnsi" w:cstheme="majorBidi"/>
      <w:b/>
      <w:bCs/>
      <w:sz w:val="24"/>
      <w:szCs w:val="28"/>
    </w:rPr>
  </w:style>
  <w:style w:type="character" w:customStyle="1" w:styleId="50">
    <w:name w:val="标题 5 字符"/>
    <w:basedOn w:val="a3"/>
    <w:link w:val="5"/>
    <w:rsid w:val="002B5290"/>
    <w:rPr>
      <w:b/>
      <w:bCs/>
      <w:sz w:val="28"/>
      <w:szCs w:val="28"/>
    </w:rPr>
  </w:style>
  <w:style w:type="paragraph" w:customStyle="1" w:styleId="a1">
    <w:name w:val="表格标题"/>
    <w:basedOn w:val="a2"/>
    <w:link w:val="a8"/>
    <w:autoRedefine/>
    <w:qFormat/>
    <w:rsid w:val="005D22BE"/>
    <w:pPr>
      <w:numPr>
        <w:ilvl w:val="4"/>
        <w:numId w:val="13"/>
      </w:numPr>
      <w:spacing w:beforeLines="50" w:before="50"/>
      <w:jc w:val="center"/>
    </w:pPr>
    <w:rPr>
      <w:rFonts w:eastAsia="Times New Roman"/>
      <w:b/>
      <w:sz w:val="24"/>
    </w:rPr>
  </w:style>
  <w:style w:type="character" w:customStyle="1" w:styleId="a8">
    <w:name w:val="表格标题 字符"/>
    <w:basedOn w:val="a3"/>
    <w:link w:val="a1"/>
    <w:rsid w:val="005D22BE"/>
    <w:rPr>
      <w:rFonts w:eastAsia="Times New Roman"/>
      <w:b/>
      <w:sz w:val="24"/>
    </w:rPr>
  </w:style>
  <w:style w:type="character" w:customStyle="1" w:styleId="60">
    <w:name w:val="标题 6 字符"/>
    <w:basedOn w:val="a3"/>
    <w:link w:val="6"/>
    <w:uiPriority w:val="9"/>
    <w:semiHidden/>
    <w:rsid w:val="00EF0D21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3"/>
    <w:link w:val="7"/>
    <w:uiPriority w:val="9"/>
    <w:semiHidden/>
    <w:rsid w:val="00EF0D21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3"/>
    <w:link w:val="8"/>
    <w:uiPriority w:val="9"/>
    <w:semiHidden/>
    <w:rsid w:val="00EF0D21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3"/>
    <w:link w:val="9"/>
    <w:uiPriority w:val="9"/>
    <w:semiHidden/>
    <w:rsid w:val="00EF0D21"/>
    <w:rPr>
      <w:rFonts w:asciiTheme="minorHAnsi" w:eastAsiaTheme="majorEastAsia" w:hAnsiTheme="minorHAnsi" w:cstheme="majorBidi"/>
      <w:color w:val="595959" w:themeColor="text1" w:themeTint="A6"/>
    </w:rPr>
  </w:style>
  <w:style w:type="paragraph" w:styleId="a9">
    <w:name w:val="Title"/>
    <w:basedOn w:val="a2"/>
    <w:next w:val="a2"/>
    <w:link w:val="aa"/>
    <w:uiPriority w:val="10"/>
    <w:qFormat/>
    <w:rsid w:val="00EF0D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标题 字符"/>
    <w:basedOn w:val="a3"/>
    <w:link w:val="a9"/>
    <w:uiPriority w:val="10"/>
    <w:rsid w:val="00EF0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2"/>
    <w:next w:val="a2"/>
    <w:link w:val="ac"/>
    <w:uiPriority w:val="11"/>
    <w:qFormat/>
    <w:rsid w:val="00EF0D2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副标题 字符"/>
    <w:basedOn w:val="a3"/>
    <w:link w:val="ab"/>
    <w:uiPriority w:val="11"/>
    <w:rsid w:val="00EF0D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2"/>
    <w:next w:val="a2"/>
    <w:link w:val="ae"/>
    <w:uiPriority w:val="29"/>
    <w:qFormat/>
    <w:rsid w:val="00EF0D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3"/>
    <w:link w:val="ad"/>
    <w:uiPriority w:val="29"/>
    <w:rsid w:val="00EF0D21"/>
    <w:rPr>
      <w:i/>
      <w:iCs/>
      <w:color w:val="404040" w:themeColor="text1" w:themeTint="BF"/>
    </w:rPr>
  </w:style>
  <w:style w:type="paragraph" w:styleId="af">
    <w:name w:val="List Paragraph"/>
    <w:basedOn w:val="a2"/>
    <w:uiPriority w:val="34"/>
    <w:qFormat/>
    <w:rsid w:val="00EF0D21"/>
    <w:pPr>
      <w:ind w:left="720"/>
      <w:contextualSpacing/>
    </w:pPr>
  </w:style>
  <w:style w:type="character" w:styleId="af0">
    <w:name w:val="Intense Emphasis"/>
    <w:basedOn w:val="a3"/>
    <w:uiPriority w:val="21"/>
    <w:qFormat/>
    <w:rsid w:val="00EF0D21"/>
    <w:rPr>
      <w:i/>
      <w:iCs/>
      <w:color w:val="2F5496" w:themeColor="accent1" w:themeShade="BF"/>
    </w:rPr>
  </w:style>
  <w:style w:type="paragraph" w:styleId="af1">
    <w:name w:val="Intense Quote"/>
    <w:basedOn w:val="a2"/>
    <w:next w:val="a2"/>
    <w:link w:val="af2"/>
    <w:uiPriority w:val="30"/>
    <w:qFormat/>
    <w:rsid w:val="00EF0D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2">
    <w:name w:val="明显引用 字符"/>
    <w:basedOn w:val="a3"/>
    <w:link w:val="af1"/>
    <w:uiPriority w:val="30"/>
    <w:rsid w:val="00EF0D21"/>
    <w:rPr>
      <w:i/>
      <w:iCs/>
      <w:color w:val="2F5496" w:themeColor="accent1" w:themeShade="BF"/>
    </w:rPr>
  </w:style>
  <w:style w:type="character" w:styleId="af3">
    <w:name w:val="Intense Reference"/>
    <w:basedOn w:val="a3"/>
    <w:uiPriority w:val="32"/>
    <w:qFormat/>
    <w:rsid w:val="00EF0D21"/>
    <w:rPr>
      <w:b/>
      <w:bCs/>
      <w:smallCaps/>
      <w:color w:val="2F5496" w:themeColor="accent1" w:themeShade="BF"/>
      <w:spacing w:val="5"/>
    </w:rPr>
  </w:style>
  <w:style w:type="paragraph" w:styleId="af4">
    <w:name w:val="header"/>
    <w:basedOn w:val="a2"/>
    <w:link w:val="af5"/>
    <w:uiPriority w:val="99"/>
    <w:unhideWhenUsed/>
    <w:rsid w:val="00C1770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5">
    <w:name w:val="页眉 字符"/>
    <w:basedOn w:val="a3"/>
    <w:link w:val="af4"/>
    <w:uiPriority w:val="99"/>
    <w:rsid w:val="00C17705"/>
    <w:rPr>
      <w:sz w:val="18"/>
      <w:szCs w:val="18"/>
    </w:rPr>
  </w:style>
  <w:style w:type="paragraph" w:styleId="af6">
    <w:name w:val="footer"/>
    <w:basedOn w:val="a2"/>
    <w:link w:val="af7"/>
    <w:uiPriority w:val="99"/>
    <w:unhideWhenUsed/>
    <w:rsid w:val="00C177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7">
    <w:name w:val="页脚 字符"/>
    <w:basedOn w:val="a3"/>
    <w:link w:val="af6"/>
    <w:uiPriority w:val="99"/>
    <w:rsid w:val="00C17705"/>
    <w:rPr>
      <w:sz w:val="18"/>
      <w:szCs w:val="18"/>
    </w:rPr>
  </w:style>
  <w:style w:type="table" w:customStyle="1" w:styleId="af8">
    <w:name w:val="三线表"/>
    <w:basedOn w:val="a4"/>
    <w:uiPriority w:val="99"/>
    <w:rsid w:val="00C61797"/>
    <w:pPr>
      <w:jc w:val="center"/>
    </w:pPr>
    <w:rPr>
      <w:rFonts w:asciiTheme="minorHAnsi" w:eastAsiaTheme="minorEastAsia" w:hAnsiTheme="minorHAnsi" w:cstheme="minorBidi"/>
      <w:sz w:val="21"/>
      <w:szCs w:val="21"/>
      <w14:ligatures w14:val="none"/>
    </w:rPr>
    <w:tblPr>
      <w:jc w:val="center"/>
      <w:tblBorders>
        <w:bottom w:val="single" w:sz="12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af9">
    <w:name w:val="图片标题"/>
    <w:basedOn w:val="a2"/>
    <w:qFormat/>
    <w:rsid w:val="00C61797"/>
    <w:pPr>
      <w:spacing w:afterLines="50" w:after="50"/>
      <w:jc w:val="center"/>
    </w:pPr>
    <w:rPr>
      <w:rFonts w:eastAsia="Times New Roman" w:cstheme="minorBidi"/>
      <w:b/>
      <w:sz w:val="24"/>
      <w:szCs w:val="21"/>
      <w14:ligatures w14:val="none"/>
    </w:rPr>
  </w:style>
  <w:style w:type="paragraph" w:customStyle="1" w:styleId="afa">
    <w:name w:val="参考文献"/>
    <w:basedOn w:val="a2"/>
    <w:qFormat/>
    <w:rsid w:val="00C61797"/>
    <w:rPr>
      <w:rFonts w:eastAsia="Times New Roman" w:cstheme="minorBidi"/>
      <w:sz w:val="24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283</Words>
  <Characters>460</Characters>
  <Application>Microsoft Office Word</Application>
  <DocSecurity>0</DocSecurity>
  <Lines>20</Lines>
  <Paragraphs>17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棵 谭</dc:creator>
  <cp:keywords/>
  <dc:description/>
  <cp:lastModifiedBy>棵 谭</cp:lastModifiedBy>
  <cp:revision>3</cp:revision>
  <dcterms:created xsi:type="dcterms:W3CDTF">2026-06-07T03:00:00Z</dcterms:created>
  <dcterms:modified xsi:type="dcterms:W3CDTF">2026-06-07T03:27:00Z</dcterms:modified>
</cp:coreProperties>
</file>