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hd w:fill="FFFFFF" w:val="clear"/>
        <w:spacing w:before="240" w:after="0"/>
        <w:jc w:val="center"/>
        <w:rPr>
          <w:b/>
          <w:bCs/>
          <w:i/>
          <w:sz w:val="56"/>
          <w:szCs w:val="56"/>
          <w:u w:val="single"/>
        </w:rPr>
      </w:pPr>
      <w:r>
        <w:rPr>
          <w:b/>
          <w:bCs/>
          <w:i/>
          <w:sz w:val="56"/>
          <w:szCs w:val="56"/>
          <w:u w:val="single"/>
        </w:rPr>
        <w:t>Telerik Academy</w:t>
      </w:r>
    </w:p>
    <w:p>
      <w:pPr>
        <w:pStyle w:val="Heading2"/>
        <w:shd w:fill="FFFFFF" w:val="clear"/>
        <w:jc w:val="center"/>
        <w:rPr>
          <w:b/>
          <w:bCs/>
          <w:i/>
          <w:sz w:val="48"/>
          <w:szCs w:val="48"/>
          <w:u w:val="single"/>
        </w:rPr>
      </w:pPr>
      <w:r>
        <w:rPr>
          <w:b/>
          <w:bCs/>
          <w:i/>
          <w:sz w:val="48"/>
          <w:szCs w:val="48"/>
          <w:u w:val="single"/>
        </w:rPr>
        <w:t>Teamwork High Quality Code</w:t>
      </w:r>
    </w:p>
    <w:p>
      <w:pPr>
        <w:pStyle w:val="Normal"/>
        <w:shd w:fill="FFFFFF" w:val="clear"/>
        <w:rPr>
          <w:b/>
          <w:bCs/>
        </w:rPr>
      </w:pPr>
      <w:r>
        <w:rPr>
          <w:b/>
          <w:bCs/>
        </w:rPr>
      </w:r>
    </w:p>
    <w:p>
      <w:pPr>
        <w:pStyle w:val="Heading3"/>
        <w:shd w:fill="FFFFFF" w:val="clear"/>
        <w:jc w:val="center"/>
        <w:rPr>
          <w:b/>
          <w:bCs/>
          <w:i/>
          <w:color w:val="2E74B5"/>
          <w:sz w:val="44"/>
          <w:szCs w:val="44"/>
          <w:u w:val="single"/>
        </w:rPr>
      </w:pPr>
      <w:r>
        <w:rPr>
          <w:b/>
          <w:bCs/>
          <w:i/>
          <w:color w:val="2E74B5"/>
          <w:sz w:val="44"/>
          <w:szCs w:val="44"/>
          <w:u w:val="single"/>
        </w:rPr>
        <w:t>Team Labyrinth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Team members: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bg-BG"/>
        </w:rPr>
        <w:t xml:space="preserve">Иван Кизирян → </w:t>
      </w:r>
      <w:r>
        <w:rPr>
          <w:sz w:val="40"/>
          <w:szCs w:val="40"/>
          <w:lang w:val="en-US"/>
        </w:rPr>
        <w:t>username: kizisoft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bg-BG"/>
        </w:rPr>
        <w:t>Илиан Трифонов →</w:t>
      </w:r>
      <w:r>
        <w:rPr>
          <w:sz w:val="40"/>
          <w:szCs w:val="40"/>
          <w:lang w:val="en-US"/>
        </w:rPr>
        <w:t xml:space="preserve"> username: iliantrifonov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bg-BG"/>
        </w:rPr>
        <w:t>Калина Лазарова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  <w:lang w:val="en-US"/>
        </w:rPr>
        <w:t xml:space="preserve"> username: anilak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lang w:val="bg-BG"/>
        </w:rPr>
        <w:t>Стефан Наумов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stefanN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Rayan Ali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rayan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lang w:val="bg-BG"/>
        </w:rPr>
        <w:t>Тунг Лам Нгуен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TL.Nguyen.1987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t>Works By Assignment Description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Perform refactoring of the entire project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Refactored all the methods, properties and variables names, to make them easier to understand using the best practices.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Refactored all the methods to have correct behaviors and easier to maintain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Separating classes which are in common files to their own separated files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Implement design patterns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Structural patterns : bridge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Behavior pattern : stragtegy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Creational patterns : simple factory, singleton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Follow the SOLID and DRY principles</w:t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3.1. </w:t>
      </w:r>
      <w:r>
        <w:rPr>
          <w:sz w:val="32"/>
          <w:szCs w:val="32"/>
        </w:rPr>
        <w:t>DRY : There are no repeated Code in the project</w:t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3.2.</w:t>
      </w:r>
      <w:r>
        <w:rPr>
          <w:sz w:val="32"/>
          <w:szCs w:val="32"/>
        </w:rPr>
        <w:t xml:space="preserve"> SOLID:</w:t>
      </w:r>
    </w:p>
    <w:p>
      <w:pPr>
        <w:pStyle w:val="Normal"/>
        <w:jc w:val="left"/>
        <w:rPr>
          <w:sz w:val="32"/>
          <w:szCs w:val="32"/>
        </w:rPr>
      </w:pPr>
      <w:r>
        <w:rPr>
          <w:i/>
          <w:iCs/>
          <w:sz w:val="32"/>
          <w:szCs w:val="32"/>
        </w:rPr>
        <w:tab/>
        <w:t>Single Responsibility</w:t>
      </w:r>
      <w:r>
        <w:rPr>
          <w:sz w:val="32"/>
          <w:szCs w:val="32"/>
        </w:rPr>
        <w:t>: This principle is applied to all the classes and methods.</w:t>
      </w:r>
    </w:p>
    <w:p>
      <w:pPr>
        <w:pStyle w:val="Normal"/>
        <w:jc w:val="left"/>
        <w:rPr>
          <w:i w:val="false"/>
          <w:iCs w:val="false"/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Open/Closed: </w:t>
      </w:r>
      <w:r>
        <w:rPr>
          <w:i w:val="false"/>
          <w:iCs w:val="false"/>
          <w:sz w:val="32"/>
          <w:szCs w:val="32"/>
        </w:rPr>
        <w:t>Working with interfaces only, so this make the code open for extension and closed for modification</w:t>
      </w:r>
    </w:p>
    <w:p>
      <w:pPr>
        <w:pStyle w:val="Normal"/>
        <w:jc w:val="left"/>
        <w:rPr>
          <w:i w:val="false"/>
          <w:iCs w:val="false"/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Liskov substitution: </w:t>
      </w:r>
      <w:r>
        <w:rPr>
          <w:i w:val="false"/>
          <w:iCs w:val="false"/>
          <w:sz w:val="32"/>
          <w:szCs w:val="32"/>
        </w:rPr>
        <w:t>Working with interfaces only, instead of classes, so everything are design by contracts</w:t>
      </w:r>
    </w:p>
    <w:p>
      <w:pPr>
        <w:pStyle w:val="Normal"/>
        <w:jc w:val="left"/>
        <w:rPr>
          <w:i w:val="false"/>
          <w:iCs w:val="false"/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Interface </w:t>
      </w:r>
      <w:bookmarkStart w:id="0" w:name="__DdeLink__283_1973587407"/>
      <w:r>
        <w:rPr>
          <w:i/>
          <w:iCs/>
          <w:sz w:val="32"/>
          <w:szCs w:val="32"/>
        </w:rPr>
        <w:t>segregation</w:t>
      </w:r>
      <w:bookmarkEnd w:id="0"/>
      <w:r>
        <w:rPr>
          <w:i/>
          <w:iCs/>
          <w:sz w:val="32"/>
          <w:szCs w:val="32"/>
        </w:rPr>
        <w:t xml:space="preserve">: </w:t>
      </w:r>
      <w:r>
        <w:rPr>
          <w:i w:val="false"/>
          <w:iCs w:val="false"/>
          <w:sz w:val="32"/>
          <w:szCs w:val="32"/>
        </w:rPr>
        <w:t>Separating all big interfaces into small ones, so all the interfaces have maximum 6 methods (only Ifactory has more than 6 because it produces all the objects in project)</w:t>
      </w:r>
    </w:p>
    <w:p>
      <w:pPr>
        <w:pStyle w:val="Normal"/>
        <w:jc w:val="left"/>
        <w:rPr>
          <w:sz w:val="32"/>
          <w:szCs w:val="32"/>
        </w:rPr>
      </w:pPr>
      <w:r>
        <w:rPr>
          <w:i/>
          <w:iCs/>
          <w:sz w:val="32"/>
          <w:szCs w:val="32"/>
        </w:rPr>
        <w:tab/>
        <w:t>Dependency Inversion</w:t>
      </w:r>
      <w:r>
        <w:rPr>
          <w:sz w:val="32"/>
          <w:szCs w:val="32"/>
        </w:rPr>
        <w:t>: All the classes are injected by constructor injection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Design and implement unit tests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t>GIT Repository URL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jc w:val="center"/>
        <w:rPr>
          <w:rStyle w:val="InternetLink"/>
          <w:b/>
          <w:sz w:val="28"/>
          <w:szCs w:val="28"/>
          <w:lang w:val="en-US"/>
        </w:rPr>
      </w:pPr>
      <w:hyperlink r:id="rId2">
        <w:r>
          <w:rPr>
            <w:rStyle w:val="InternetLink"/>
            <w:b/>
            <w:sz w:val="28"/>
            <w:szCs w:val="28"/>
            <w:lang w:val="en-US"/>
          </w:rPr>
          <w:t>https://github.com/tlnguyen-com/labyrinth2</w:t>
        </w:r>
      </w:hyperlink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7517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75172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57517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575172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75172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575172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575172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InternetLink">
    <w:name w:val="Internet Link"/>
    <w:uiPriority w:val="99"/>
    <w:unhideWhenUsed/>
    <w:rsid w:val="00575172"/>
    <w:basedOn w:val="DefaultParagraphFont"/>
    <w:rPr>
      <w:color w:val="0563C1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lnguyen-com/labyrinth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2014-06-12T06:45:00Z</dcterms:created>
  <dc:creator>Martin Belev</dc:creator>
  <dc:language>en-US</dc:language>
  <cp:lastModifiedBy>Martin Belev</cp:lastModifiedBy>
  <dcterms:modified xsi:type="dcterms:W3CDTF">2014-06-12T06:50:00Z</dcterms:modified>
  <cp:revision>2</cp:revision>
</cp:coreProperties>
</file>