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E9D" w:rsidRPr="005E2E9D" w:rsidRDefault="005E2E9D" w:rsidP="005E2E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Bill of Materials (BOM)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1. Central Controller (PLC)</w:t>
      </w:r>
    </w:p>
    <w:p w:rsidR="005E2E9D" w:rsidRPr="005E2E9D" w:rsidRDefault="005E2E9D" w:rsidP="005E2E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Siemens SIMATIC S7-1500 PLC</w:t>
      </w:r>
      <w:r w:rsidRPr="005E2E9D">
        <w:rPr>
          <w:rFonts w:ascii="Times New Roman" w:eastAsia="Times New Roman" w:hAnsi="Times New Roman" w:cs="Times New Roman"/>
          <w:color w:val="000000"/>
        </w:rPr>
        <w:t> with PROFIBUS DP Master module</w:t>
      </w:r>
    </w:p>
    <w:p w:rsidR="005E2E9D" w:rsidRPr="005E2E9D" w:rsidRDefault="005E2E9D" w:rsidP="005E2E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Model: Siemens 6ES7511-1AK01-0AB0 (CPU 1511-1 PN)</w:t>
      </w:r>
    </w:p>
    <w:p w:rsidR="005E2E9D" w:rsidRPr="005E2E9D" w:rsidRDefault="005E2E9D" w:rsidP="00772E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2. KRC2 Robots</w:t>
      </w:r>
    </w:p>
    <w:p w:rsidR="005E2E9D" w:rsidRPr="005E2E9D" w:rsidRDefault="005E2E9D" w:rsidP="005E2E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KUKA KRC2 Robot Controller</w:t>
      </w:r>
      <w:r w:rsidRPr="005E2E9D">
        <w:rPr>
          <w:rFonts w:ascii="Times New Roman" w:eastAsia="Times New Roman" w:hAnsi="Times New Roman" w:cs="Times New Roman"/>
          <w:color w:val="000000"/>
        </w:rPr>
        <w:t> </w:t>
      </w:r>
    </w:p>
    <w:p w:rsidR="005E2E9D" w:rsidRPr="005E2E9D" w:rsidRDefault="005E2E9D" w:rsidP="005E2E9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 xml:space="preserve">Quantity: 2 (Robot Controllers) 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3. Laser Scanners</w:t>
      </w:r>
    </w:p>
    <w:p w:rsidR="005E2E9D" w:rsidRPr="005E2E9D" w:rsidRDefault="005E2E9D" w:rsidP="005E2E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>KeyLance</w:t>
      </w:r>
      <w:proofErr w:type="spellEnd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 xml:space="preserve"> Laser Scanners</w:t>
      </w:r>
    </w:p>
    <w:p w:rsidR="005E2E9D" w:rsidRPr="005E2E9D" w:rsidRDefault="005E2E9D" w:rsidP="005E2E9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4. Tool Changers</w:t>
      </w:r>
    </w:p>
    <w:p w:rsidR="005E2E9D" w:rsidRPr="005E2E9D" w:rsidRDefault="005E2E9D" w:rsidP="005E2E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ATI Tool Changers</w:t>
      </w:r>
    </w:p>
    <w:p w:rsidR="005E2E9D" w:rsidRPr="005E2E9D" w:rsidRDefault="005E2E9D" w:rsidP="005E2E9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5. Sensor Interface Plates</w:t>
      </w:r>
    </w:p>
    <w:p w:rsidR="005E2E9D" w:rsidRPr="005E2E9D" w:rsidRDefault="005E2E9D" w:rsidP="005E2E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ATI Sensor Interface Plate Systems</w:t>
      </w:r>
    </w:p>
    <w:p w:rsidR="005E2E9D" w:rsidRPr="005E2E9D" w:rsidRDefault="005E2E9D" w:rsidP="005E2E9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6. Load Cells</w:t>
      </w:r>
    </w:p>
    <w:p w:rsidR="005E2E9D" w:rsidRPr="005E2E9D" w:rsidRDefault="005E2E9D" w:rsidP="005E2E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Sunrise Instruments Load Cells</w:t>
      </w:r>
    </w:p>
    <w:p w:rsidR="005E2E9D" w:rsidRPr="005E2E9D" w:rsidRDefault="005E2E9D" w:rsidP="005E2E9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7. Control Boxes</w:t>
      </w:r>
    </w:p>
    <w:p w:rsidR="005E2E9D" w:rsidRPr="005E2E9D" w:rsidRDefault="005E2E9D" w:rsidP="005E2E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Sunrise Instruments Control Boxes</w:t>
      </w:r>
    </w:p>
    <w:p w:rsidR="005E2E9D" w:rsidRPr="005E2E9D" w:rsidRDefault="005E2E9D" w:rsidP="005E2E9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8. Pneumatic Solenoid Valves</w:t>
      </w:r>
    </w:p>
    <w:p w:rsidR="005E2E9D" w:rsidRPr="005E2E9D" w:rsidRDefault="005E2E9D" w:rsidP="005E2E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NITRA Pneumatic Solenoid Valves</w:t>
      </w:r>
    </w:p>
    <w:p w:rsidR="005E2E9D" w:rsidRPr="005E2E9D" w:rsidRDefault="005E2E9D" w:rsidP="005E2E9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4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9. Fluid Solenoid Valves</w:t>
      </w:r>
    </w:p>
    <w:p w:rsidR="005E2E9D" w:rsidRPr="005E2E9D" w:rsidRDefault="005E2E9D" w:rsidP="005E2E9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NITRA Fluid Solenoid Valves</w:t>
      </w:r>
    </w:p>
    <w:p w:rsidR="005E2E9D" w:rsidRPr="005E2E9D" w:rsidRDefault="005E2E9D" w:rsidP="005E2E9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lastRenderedPageBreak/>
        <w:t>Quantity: 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10. Hydraulic Valves</w:t>
      </w:r>
    </w:p>
    <w:p w:rsidR="005E2E9D" w:rsidRPr="005E2E9D" w:rsidRDefault="005E2E9D" w:rsidP="005E2E9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Hydraulic Valves</w:t>
      </w:r>
    </w:p>
    <w:p w:rsidR="005E2E9D" w:rsidRPr="005E2E9D" w:rsidRDefault="005E2E9D" w:rsidP="005E2E9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11. Pressure Switches</w:t>
      </w:r>
    </w:p>
    <w:p w:rsidR="005E2E9D" w:rsidRPr="005E2E9D" w:rsidRDefault="005E2E9D" w:rsidP="005E2E9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Gems Pressure Switches</w:t>
      </w:r>
    </w:p>
    <w:p w:rsidR="005E2E9D" w:rsidRPr="005E2E9D" w:rsidRDefault="005E2E9D" w:rsidP="005E2E9D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4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12. Hydraulic Pump</w:t>
      </w:r>
    </w:p>
    <w:p w:rsidR="005E2E9D" w:rsidRPr="005E2E9D" w:rsidRDefault="005E2E9D" w:rsidP="005E2E9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>Vevor</w:t>
      </w:r>
      <w:proofErr w:type="spellEnd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 xml:space="preserve"> Hydraulic Pump</w:t>
      </w:r>
    </w:p>
    <w:p w:rsidR="005E2E9D" w:rsidRPr="005E2E9D" w:rsidRDefault="005E2E9D" w:rsidP="005E2E9D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13. PC Workstation</w:t>
      </w:r>
    </w:p>
    <w:p w:rsidR="005E2E9D" w:rsidRPr="005E2E9D" w:rsidRDefault="005E2E9D" w:rsidP="005E2E9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PC Workstation</w:t>
      </w:r>
      <w:r w:rsidRPr="005E2E9D">
        <w:rPr>
          <w:rFonts w:ascii="Times New Roman" w:eastAsia="Times New Roman" w:hAnsi="Times New Roman" w:cs="Times New Roman"/>
          <w:color w:val="000000"/>
        </w:rPr>
        <w:t> for Monitoring and Control</w:t>
      </w:r>
    </w:p>
    <w:p w:rsidR="005E2E9D" w:rsidRDefault="005E2E9D" w:rsidP="005E2E9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:rsidR="005E2E9D" w:rsidRPr="005E2E9D" w:rsidRDefault="005E2E9D" w:rsidP="005E2E9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Ethernet Switch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5E2E9D" w:rsidRPr="005E2E9D" w:rsidRDefault="005E2E9D" w:rsidP="005E2E9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Quantity: 1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14. Spindle VFD</w:t>
      </w:r>
    </w:p>
    <w:p w:rsidR="005E2E9D" w:rsidRPr="005E2E9D" w:rsidRDefault="005E2E9D" w:rsidP="005E2E9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Spindle Variable Frequency Drive (VFD)</w:t>
      </w:r>
    </w:p>
    <w:p w:rsidR="005E2E9D" w:rsidRPr="005E2E9D" w:rsidRDefault="005E2E9D" w:rsidP="005E2E9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15. Fixture</w:t>
      </w:r>
    </w:p>
    <w:p w:rsidR="005E2E9D" w:rsidRPr="005E2E9D" w:rsidRDefault="005E2E9D" w:rsidP="005E2E9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Fixture</w:t>
      </w:r>
      <w:r w:rsidRPr="005E2E9D">
        <w:rPr>
          <w:rFonts w:ascii="Times New Roman" w:eastAsia="Times New Roman" w:hAnsi="Times New Roman" w:cs="Times New Roman"/>
          <w:color w:val="000000"/>
        </w:rPr>
        <w:t> for workpiece handling or securing</w:t>
      </w:r>
    </w:p>
    <w:p w:rsidR="005E2E9D" w:rsidRPr="005E2E9D" w:rsidRDefault="005E2E9D" w:rsidP="005E2E9D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16. Communication Cables and Connectors</w:t>
      </w:r>
    </w:p>
    <w:p w:rsidR="005E2E9D" w:rsidRPr="005E2E9D" w:rsidRDefault="005E2E9D" w:rsidP="005E2E9D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Ethernet Cables</w:t>
      </w:r>
    </w:p>
    <w:p w:rsidR="005E2E9D" w:rsidRDefault="005E2E9D" w:rsidP="005E2E9D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r w:rsidRPr="005E2E9D">
        <w:rPr>
          <w:rFonts w:ascii="Times New Roman" w:eastAsia="Times New Roman" w:hAnsi="Times New Roman" w:cs="Times New Roman"/>
          <w:color w:val="000000"/>
        </w:rPr>
        <w:t>CAT 5e</w:t>
      </w:r>
    </w:p>
    <w:p w:rsidR="005E2E9D" w:rsidRDefault="005E2E9D" w:rsidP="005E2E9D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Ethernet Switch</w:t>
      </w:r>
    </w:p>
    <w:p w:rsidR="005E2E9D" w:rsidRPr="005E2E9D" w:rsidRDefault="005E2E9D" w:rsidP="005E2E9D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Quantity:2</w:t>
      </w:r>
    </w:p>
    <w:p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17. Power Supplies</w:t>
      </w:r>
    </w:p>
    <w:p w:rsidR="005E2E9D" w:rsidRPr="005E2E9D" w:rsidRDefault="005E2E9D" w:rsidP="005E2E9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Power Supply Units</w:t>
      </w:r>
    </w:p>
    <w:p w:rsidR="005E2E9D" w:rsidRPr="005E2E9D" w:rsidRDefault="005E2E9D" w:rsidP="005E2E9D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24V DC power supplies for devices as needed</w:t>
      </w:r>
    </w:p>
    <w:p w:rsidR="005E2E9D" w:rsidRPr="005E2E9D" w:rsidRDefault="005E2E9D" w:rsidP="005E2E9D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Model: Siemens 6EP1333-3BA00 (24V/5A)</w:t>
      </w:r>
    </w:p>
    <w:p w:rsidR="005E2E9D" w:rsidRPr="005E2E9D" w:rsidRDefault="005E2E9D" w:rsidP="005E2E9D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lastRenderedPageBreak/>
        <w:t>Quantity: As required (depending on device power requirements)</w:t>
      </w:r>
    </w:p>
    <w:p w:rsidR="00391047" w:rsidRDefault="00391047"/>
    <w:sectPr w:rsidR="0039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24A"/>
    <w:multiLevelType w:val="multilevel"/>
    <w:tmpl w:val="A8B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4160"/>
    <w:multiLevelType w:val="multilevel"/>
    <w:tmpl w:val="94FA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01BA"/>
    <w:multiLevelType w:val="multilevel"/>
    <w:tmpl w:val="D4C8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45493"/>
    <w:multiLevelType w:val="multilevel"/>
    <w:tmpl w:val="AFA0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95BC8"/>
    <w:multiLevelType w:val="multilevel"/>
    <w:tmpl w:val="7D9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06E3A"/>
    <w:multiLevelType w:val="multilevel"/>
    <w:tmpl w:val="D59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163FA"/>
    <w:multiLevelType w:val="multilevel"/>
    <w:tmpl w:val="59C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A09DC"/>
    <w:multiLevelType w:val="multilevel"/>
    <w:tmpl w:val="F49C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50529"/>
    <w:multiLevelType w:val="multilevel"/>
    <w:tmpl w:val="686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17E4E"/>
    <w:multiLevelType w:val="multilevel"/>
    <w:tmpl w:val="94A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44F91"/>
    <w:multiLevelType w:val="multilevel"/>
    <w:tmpl w:val="43FE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56EF"/>
    <w:multiLevelType w:val="multilevel"/>
    <w:tmpl w:val="A25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95180"/>
    <w:multiLevelType w:val="multilevel"/>
    <w:tmpl w:val="C5E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B3F68"/>
    <w:multiLevelType w:val="multilevel"/>
    <w:tmpl w:val="79F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07ADE"/>
    <w:multiLevelType w:val="multilevel"/>
    <w:tmpl w:val="B78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47DE1"/>
    <w:multiLevelType w:val="multilevel"/>
    <w:tmpl w:val="F38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B12"/>
    <w:multiLevelType w:val="multilevel"/>
    <w:tmpl w:val="33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284853">
    <w:abstractNumId w:val="10"/>
  </w:num>
  <w:num w:numId="2" w16cid:durableId="438721470">
    <w:abstractNumId w:val="7"/>
  </w:num>
  <w:num w:numId="3" w16cid:durableId="412315738">
    <w:abstractNumId w:val="8"/>
  </w:num>
  <w:num w:numId="4" w16cid:durableId="1894658050">
    <w:abstractNumId w:val="0"/>
  </w:num>
  <w:num w:numId="5" w16cid:durableId="1423793019">
    <w:abstractNumId w:val="2"/>
  </w:num>
  <w:num w:numId="6" w16cid:durableId="1525554886">
    <w:abstractNumId w:val="9"/>
  </w:num>
  <w:num w:numId="7" w16cid:durableId="2110661961">
    <w:abstractNumId w:val="11"/>
  </w:num>
  <w:num w:numId="8" w16cid:durableId="511604426">
    <w:abstractNumId w:val="3"/>
  </w:num>
  <w:num w:numId="9" w16cid:durableId="36979791">
    <w:abstractNumId w:val="15"/>
  </w:num>
  <w:num w:numId="10" w16cid:durableId="556552679">
    <w:abstractNumId w:val="13"/>
  </w:num>
  <w:num w:numId="11" w16cid:durableId="1211965365">
    <w:abstractNumId w:val="14"/>
  </w:num>
  <w:num w:numId="12" w16cid:durableId="1277129668">
    <w:abstractNumId w:val="5"/>
  </w:num>
  <w:num w:numId="13" w16cid:durableId="411776971">
    <w:abstractNumId w:val="16"/>
  </w:num>
  <w:num w:numId="14" w16cid:durableId="88620404">
    <w:abstractNumId w:val="4"/>
  </w:num>
  <w:num w:numId="15" w16cid:durableId="108008409">
    <w:abstractNumId w:val="12"/>
  </w:num>
  <w:num w:numId="16" w16cid:durableId="1039206023">
    <w:abstractNumId w:val="6"/>
  </w:num>
  <w:num w:numId="17" w16cid:durableId="119688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9D"/>
    <w:rsid w:val="00183D59"/>
    <w:rsid w:val="00391047"/>
    <w:rsid w:val="005E2E9D"/>
    <w:rsid w:val="008522AB"/>
    <w:rsid w:val="00BE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D80B4"/>
  <w15:chartTrackingRefBased/>
  <w15:docId w15:val="{89B1E6A0-5B3B-9645-B9BE-AD5D4564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E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2E9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E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2E9D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5E2E9D"/>
  </w:style>
  <w:style w:type="character" w:styleId="Strong">
    <w:name w:val="Strong"/>
    <w:basedOn w:val="DefaultParagraphFont"/>
    <w:uiPriority w:val="22"/>
    <w:qFormat/>
    <w:rsid w:val="005E2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Labeeb</dc:creator>
  <cp:keywords/>
  <dc:description/>
  <cp:lastModifiedBy>Tareq Labeeb</cp:lastModifiedBy>
  <cp:revision>1</cp:revision>
  <dcterms:created xsi:type="dcterms:W3CDTF">2024-06-10T05:06:00Z</dcterms:created>
  <dcterms:modified xsi:type="dcterms:W3CDTF">2024-06-10T06:14:00Z</dcterms:modified>
</cp:coreProperties>
</file>