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F1" w:rsidRDefault="00F42BF1" w:rsidP="006E6AF4">
      <w:pPr>
        <w:jc w:val="both"/>
        <w:rPr>
          <w:color w:val="92CDDC" w:themeColor="accent5" w:themeTint="99"/>
          <w:sz w:val="46"/>
          <w:szCs w:val="52"/>
        </w:rPr>
      </w:pPr>
      <w:r>
        <w:rPr>
          <w:noProof/>
          <w:color w:val="92CDDC" w:themeColor="accent5" w:themeTint="99"/>
          <w:sz w:val="46"/>
          <w:szCs w:val="52"/>
          <w:lang w:bidi="ar-SA"/>
        </w:rPr>
        <w:drawing>
          <wp:inline distT="0" distB="0" distL="0" distR="0">
            <wp:extent cx="1095008" cy="466725"/>
            <wp:effectExtent l="19050" t="0" r="0" b="0"/>
            <wp:docPr id="1" name="Picture 0" descr="TLABS 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ABS Logo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6" cy="4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D0" w:rsidRPr="00F42BF1" w:rsidRDefault="006D2BD0" w:rsidP="006E6AF4">
      <w:pPr>
        <w:jc w:val="both"/>
        <w:rPr>
          <w:color w:val="92CDDC" w:themeColor="accent5" w:themeTint="99"/>
          <w:szCs w:val="52"/>
        </w:rPr>
      </w:pPr>
      <w:r w:rsidRPr="00F42BF1">
        <w:rPr>
          <w:color w:val="92CDDC" w:themeColor="accent5" w:themeTint="99"/>
          <w:szCs w:val="52"/>
        </w:rPr>
        <w:t>This class library is intended to use for research with different neural networks</w:t>
      </w:r>
      <w:r w:rsidR="00946356" w:rsidRPr="00F42BF1">
        <w:rPr>
          <w:color w:val="92CDDC" w:themeColor="accent5" w:themeTint="99"/>
          <w:szCs w:val="52"/>
        </w:rPr>
        <w:t xml:space="preserve"> and training rules</w:t>
      </w:r>
      <w:r w:rsidRPr="00F42BF1">
        <w:rPr>
          <w:color w:val="92CDDC" w:themeColor="accent5" w:themeTint="99"/>
          <w:szCs w:val="52"/>
        </w:rPr>
        <w:t>.</w:t>
      </w:r>
    </w:p>
    <w:p w:rsidR="00F650D5" w:rsidRDefault="00F650D5" w:rsidP="006E6AF4">
      <w:pPr>
        <w:jc w:val="both"/>
      </w:pPr>
      <w:r>
        <w:t xml:space="preserve">The class library is designed so that all types of network (i.e. </w:t>
      </w:r>
      <w:r w:rsidR="000B2562">
        <w:t>s</w:t>
      </w:r>
      <w:r>
        <w:t xml:space="preserve">ingle layer feed forward, multilayer feed forward, recurrent network with self feedback) can be implemented without major coding. </w:t>
      </w:r>
      <w:r w:rsidR="00BE7A69">
        <w:t>Also these networks can be trained with almost any training technique.</w:t>
      </w:r>
    </w:p>
    <w:p w:rsidR="00413B49" w:rsidRDefault="00B14766" w:rsidP="006E6AF4">
      <w:pPr>
        <w:jc w:val="both"/>
      </w:pPr>
      <w:r>
        <w:t>The base classes are:</w:t>
      </w:r>
    </w:p>
    <w:p w:rsidR="00B14766" w:rsidRDefault="00B14766" w:rsidP="00233CC6">
      <w:pPr>
        <w:pStyle w:val="ListParagraph"/>
        <w:numPr>
          <w:ilvl w:val="0"/>
          <w:numId w:val="2"/>
        </w:numPr>
        <w:jc w:val="both"/>
      </w:pPr>
      <w:r>
        <w:t xml:space="preserve">Neural Network </w:t>
      </w:r>
    </w:p>
    <w:p w:rsidR="00B14766" w:rsidRDefault="00B14766" w:rsidP="00233CC6">
      <w:pPr>
        <w:pStyle w:val="ListParagraph"/>
        <w:numPr>
          <w:ilvl w:val="0"/>
          <w:numId w:val="2"/>
        </w:numPr>
        <w:jc w:val="both"/>
      </w:pPr>
      <w:r>
        <w:t>Layer</w:t>
      </w:r>
    </w:p>
    <w:p w:rsidR="00B14766" w:rsidRDefault="00B14766" w:rsidP="00233CC6">
      <w:pPr>
        <w:pStyle w:val="ListParagraph"/>
        <w:numPr>
          <w:ilvl w:val="0"/>
          <w:numId w:val="2"/>
        </w:numPr>
        <w:jc w:val="both"/>
      </w:pPr>
      <w:r>
        <w:t>Neuron</w:t>
      </w:r>
    </w:p>
    <w:p w:rsidR="00B14766" w:rsidRPr="00B14766" w:rsidRDefault="00B14766" w:rsidP="00233CC6">
      <w:pPr>
        <w:pStyle w:val="ListParagraph"/>
        <w:numPr>
          <w:ilvl w:val="0"/>
          <w:numId w:val="2"/>
        </w:numPr>
        <w:jc w:val="both"/>
      </w:pPr>
      <w:r w:rsidRPr="00B14766">
        <w:t>Synapsis</w:t>
      </w:r>
    </w:p>
    <w:p w:rsidR="00B14766" w:rsidRDefault="00B14766" w:rsidP="00233CC6">
      <w:pPr>
        <w:pStyle w:val="ListParagraph"/>
        <w:numPr>
          <w:ilvl w:val="0"/>
          <w:numId w:val="2"/>
        </w:numPr>
        <w:jc w:val="both"/>
      </w:pPr>
      <w:r>
        <w:t>ActivationFunction</w:t>
      </w:r>
    </w:p>
    <w:p w:rsidR="00233CC6" w:rsidRDefault="00233CC6" w:rsidP="00233CC6">
      <w:pPr>
        <w:pStyle w:val="ListParagraph"/>
        <w:numPr>
          <w:ilvl w:val="0"/>
          <w:numId w:val="2"/>
        </w:numPr>
        <w:jc w:val="both"/>
      </w:pPr>
      <w:proofErr w:type="spellStart"/>
      <w:r>
        <w:t>LearningAlgorithm</w:t>
      </w:r>
      <w:proofErr w:type="spellEnd"/>
    </w:p>
    <w:p w:rsidR="00BE7A69" w:rsidRDefault="00BE7A69" w:rsidP="006E6AF4">
      <w:pPr>
        <w:jc w:val="both"/>
      </w:pPr>
      <w:r>
        <w:t>For training purpose by differe</w:t>
      </w:r>
      <w:r w:rsidR="006F22F7">
        <w:t xml:space="preserve">nt training rules one have to inherit the </w:t>
      </w:r>
      <w:proofErr w:type="spellStart"/>
      <w:r w:rsidR="00233CC6" w:rsidRPr="00233CC6">
        <w:rPr>
          <w:b/>
        </w:rPr>
        <w:t>LearningAlgorithm</w:t>
      </w:r>
      <w:proofErr w:type="spellEnd"/>
      <w:r w:rsidR="006F22F7">
        <w:t xml:space="preserve"> class to implement the trainer. Add or override necessary methods of the </w:t>
      </w:r>
      <w:r w:rsidR="00233CC6">
        <w:t>base class</w:t>
      </w:r>
      <w:r w:rsidR="006F22F7">
        <w:t xml:space="preserve"> and define the procedure</w:t>
      </w:r>
      <w:r w:rsidR="00460B64">
        <w:t xml:space="preserve"> of the training method.</w:t>
      </w:r>
    </w:p>
    <w:p w:rsidR="00F650D5" w:rsidRPr="00B41EBA" w:rsidRDefault="00F650D5" w:rsidP="006E6AF4">
      <w:pPr>
        <w:jc w:val="both"/>
        <w:rPr>
          <w:b/>
          <w:color w:val="31849B" w:themeColor="accent5" w:themeShade="BF"/>
          <w:sz w:val="32"/>
          <w:szCs w:val="32"/>
        </w:rPr>
      </w:pPr>
      <w:r w:rsidRPr="00B41EBA">
        <w:rPr>
          <w:b/>
          <w:color w:val="31849B" w:themeColor="accent5" w:themeShade="BF"/>
          <w:sz w:val="32"/>
          <w:szCs w:val="32"/>
        </w:rPr>
        <w:t>Activation functions:</w:t>
      </w:r>
    </w:p>
    <w:p w:rsidR="00F650D5" w:rsidRDefault="00F650D5" w:rsidP="006E6AF4">
      <w:pPr>
        <w:jc w:val="both"/>
      </w:pPr>
      <w:r>
        <w:t xml:space="preserve">Activation functions are implemented on layer level, each layer can use different activation functions, </w:t>
      </w:r>
      <w:r w:rsidR="000A4AA4">
        <w:t>and even</w:t>
      </w:r>
      <w:r>
        <w:t xml:space="preserve"> input layer can have a</w:t>
      </w:r>
      <w:r w:rsidR="00460B64">
        <w:t>n</w:t>
      </w:r>
      <w:r>
        <w:t xml:space="preserve"> activation function.</w:t>
      </w:r>
      <w:r w:rsidR="000A4AA4">
        <w:t xml:space="preserve"> There are </w:t>
      </w:r>
      <w:r w:rsidR="00AA2E77">
        <w:t>eight</w:t>
      </w:r>
      <w:r w:rsidR="000A4AA4">
        <w:t xml:space="preserve"> types of activation functions defined in this class library</w:t>
      </w:r>
      <w:r w:rsidR="007A5217">
        <w:t>:</w:t>
      </w:r>
      <w:r w:rsidR="00AC3FC4">
        <w:t xml:space="preserve"> </w:t>
      </w:r>
      <w:proofErr w:type="spellStart"/>
      <w:r w:rsidR="00AA2E77" w:rsidRPr="00AA2E77">
        <w:rPr>
          <w:b/>
        </w:rPr>
        <w:t>Unipolar</w:t>
      </w:r>
      <w:r w:rsidR="00AC3FC4" w:rsidRPr="007A2508">
        <w:rPr>
          <w:b/>
        </w:rPr>
        <w:t>SignFunction</w:t>
      </w:r>
      <w:proofErr w:type="spellEnd"/>
      <w:r w:rsidR="00AC3FC4">
        <w:t>,</w:t>
      </w:r>
      <w:r w:rsidR="00AA2E77">
        <w:t xml:space="preserve"> </w:t>
      </w:r>
      <w:proofErr w:type="spellStart"/>
      <w:r w:rsidR="00AA2E77" w:rsidRPr="00AA2E77">
        <w:rPr>
          <w:b/>
        </w:rPr>
        <w:t>BipolarSignFunction</w:t>
      </w:r>
      <w:proofErr w:type="spellEnd"/>
      <w:r w:rsidR="00AA2E77">
        <w:t xml:space="preserve">, </w:t>
      </w:r>
      <w:proofErr w:type="spellStart"/>
      <w:r w:rsidR="00AA2E77" w:rsidRPr="00AA2E77">
        <w:rPr>
          <w:b/>
        </w:rPr>
        <w:t>UnipolarLinearFunction</w:t>
      </w:r>
      <w:proofErr w:type="spellEnd"/>
      <w:r w:rsidR="00AA2E77">
        <w:t xml:space="preserve">, </w:t>
      </w:r>
      <w:proofErr w:type="spellStart"/>
      <w:r w:rsidR="00AA2E77" w:rsidRPr="00AA2E77">
        <w:rPr>
          <w:b/>
        </w:rPr>
        <w:t>BipolarLinearFunction</w:t>
      </w:r>
      <w:proofErr w:type="spellEnd"/>
      <w:r w:rsidR="00AA2E77">
        <w:t xml:space="preserve">, </w:t>
      </w:r>
      <w:r w:rsidR="00AC3FC4" w:rsidRPr="007A2508">
        <w:rPr>
          <w:b/>
        </w:rPr>
        <w:t>SigmoidalUnipolarFunction</w:t>
      </w:r>
      <w:r w:rsidR="00AC3FC4">
        <w:t xml:space="preserve">, </w:t>
      </w:r>
      <w:r w:rsidR="00AC3FC4" w:rsidRPr="007A2508">
        <w:rPr>
          <w:b/>
        </w:rPr>
        <w:t>SigmoidalBipolarFunction</w:t>
      </w:r>
      <w:r w:rsidR="00AA2E77">
        <w:t>,</w:t>
      </w:r>
      <w:r w:rsidR="00AC3FC4">
        <w:t xml:space="preserve"> </w:t>
      </w:r>
      <w:r w:rsidR="00AC3FC4" w:rsidRPr="007A2508">
        <w:rPr>
          <w:b/>
        </w:rPr>
        <w:t>TangentHyperbolicFunction</w:t>
      </w:r>
      <w:r w:rsidR="00AA2E77">
        <w:rPr>
          <w:b/>
        </w:rPr>
        <w:t xml:space="preserve"> and </w:t>
      </w:r>
      <w:proofErr w:type="spellStart"/>
      <w:r w:rsidR="00AA2E77">
        <w:rPr>
          <w:b/>
        </w:rPr>
        <w:t>GaussianActivationFunction</w:t>
      </w:r>
      <w:proofErr w:type="spellEnd"/>
      <w:r w:rsidR="00AA2E77">
        <w:rPr>
          <w:b/>
        </w:rPr>
        <w:t xml:space="preserve"> </w:t>
      </w:r>
      <w:r w:rsidR="00AA2E77" w:rsidRPr="00AA2E77">
        <w:t>(Radial Basis Function)</w:t>
      </w:r>
      <w:r w:rsidR="00AC3FC4">
        <w:t>, each of the</w:t>
      </w:r>
      <w:r w:rsidR="00042015">
        <w:t xml:space="preserve">m inherited from the </w:t>
      </w:r>
      <w:r w:rsidR="00042015" w:rsidRPr="007A2508">
        <w:rPr>
          <w:b/>
        </w:rPr>
        <w:t>Activation</w:t>
      </w:r>
      <w:r w:rsidR="00AC3FC4" w:rsidRPr="007A2508">
        <w:rPr>
          <w:b/>
        </w:rPr>
        <w:t>Function</w:t>
      </w:r>
      <w:r w:rsidR="00042015">
        <w:t xml:space="preserve"> base class.</w:t>
      </w:r>
      <w:r w:rsidR="00A15143">
        <w:t xml:space="preserve"> The users can define new activation function</w:t>
      </w:r>
      <w:r w:rsidR="007A5217">
        <w:t xml:space="preserve"> by inheriting from </w:t>
      </w:r>
      <w:r w:rsidR="00A15143" w:rsidRPr="007A5217">
        <w:rPr>
          <w:b/>
        </w:rPr>
        <w:t>ActivationFunction</w:t>
      </w:r>
      <w:r w:rsidR="00A15143">
        <w:t xml:space="preserve"> class and the </w:t>
      </w:r>
      <w:proofErr w:type="spellStart"/>
      <w:proofErr w:type="gramStart"/>
      <w:r w:rsidR="00AA2E77">
        <w:rPr>
          <w:b/>
        </w:rPr>
        <w:t>GetOutput</w:t>
      </w:r>
      <w:proofErr w:type="spellEnd"/>
      <w:r w:rsidR="00A15143" w:rsidRPr="007A5217">
        <w:rPr>
          <w:b/>
        </w:rPr>
        <w:t>(</w:t>
      </w:r>
      <w:proofErr w:type="gramEnd"/>
      <w:r w:rsidR="00A15143" w:rsidRPr="007A5217">
        <w:rPr>
          <w:b/>
        </w:rPr>
        <w:t>)</w:t>
      </w:r>
      <w:r w:rsidR="00A15143">
        <w:t xml:space="preserve"> and </w:t>
      </w:r>
      <w:proofErr w:type="spellStart"/>
      <w:r w:rsidR="00AA2E77">
        <w:rPr>
          <w:b/>
        </w:rPr>
        <w:t>GetOutputDerivative</w:t>
      </w:r>
      <w:proofErr w:type="spellEnd"/>
      <w:r w:rsidR="00A15143" w:rsidRPr="007A5217">
        <w:rPr>
          <w:b/>
        </w:rPr>
        <w:t>()</w:t>
      </w:r>
      <w:r w:rsidR="00A15143">
        <w:t xml:space="preserve"> functions must be overridden. </w:t>
      </w:r>
    </w:p>
    <w:p w:rsidR="00AA2E77" w:rsidRPr="00B41EBA" w:rsidRDefault="00AA2E77" w:rsidP="00AA2E77">
      <w:pPr>
        <w:jc w:val="both"/>
        <w:rPr>
          <w:b/>
          <w:color w:val="31849B" w:themeColor="accent5" w:themeShade="BF"/>
          <w:sz w:val="32"/>
          <w:szCs w:val="32"/>
        </w:rPr>
      </w:pPr>
      <w:r>
        <w:rPr>
          <w:b/>
          <w:color w:val="31849B" w:themeColor="accent5" w:themeShade="BF"/>
          <w:sz w:val="32"/>
          <w:szCs w:val="32"/>
        </w:rPr>
        <w:t>Input combination</w:t>
      </w:r>
      <w:r w:rsidRPr="00B41EBA">
        <w:rPr>
          <w:b/>
          <w:color w:val="31849B" w:themeColor="accent5" w:themeShade="BF"/>
          <w:sz w:val="32"/>
          <w:szCs w:val="32"/>
        </w:rPr>
        <w:t xml:space="preserve"> functions:</w:t>
      </w:r>
    </w:p>
    <w:p w:rsidR="00AA2E77" w:rsidRDefault="003C5E10" w:rsidP="006E6AF4">
      <w:pPr>
        <w:jc w:val="both"/>
        <w:rPr>
          <w:b/>
        </w:rPr>
      </w:pPr>
      <w:r>
        <w:t xml:space="preserve">The users can also specify how the inputs of the neurons of a layer are combined to produce the net input. Three types are defined in this class library as </w:t>
      </w:r>
      <w:proofErr w:type="spellStart"/>
      <w:r w:rsidRPr="003C5E10">
        <w:rPr>
          <w:b/>
        </w:rPr>
        <w:t>LinearProduct</w:t>
      </w:r>
      <w:proofErr w:type="spellEnd"/>
      <w:r>
        <w:t xml:space="preserve">, </w:t>
      </w:r>
      <w:proofErr w:type="spellStart"/>
      <w:r w:rsidRPr="003C5E10">
        <w:rPr>
          <w:b/>
        </w:rPr>
        <w:t>EucledianDistance</w:t>
      </w:r>
      <w:proofErr w:type="spellEnd"/>
      <w:r>
        <w:t xml:space="preserve"> and </w:t>
      </w:r>
      <w:proofErr w:type="spellStart"/>
      <w:r w:rsidRPr="003C5E10">
        <w:rPr>
          <w:b/>
        </w:rPr>
        <w:t>ManhattanDistance</w:t>
      </w:r>
      <w:proofErr w:type="spellEnd"/>
      <w:r>
        <w:rPr>
          <w:b/>
        </w:rPr>
        <w:t>.</w:t>
      </w:r>
    </w:p>
    <w:p w:rsidR="00164EE6" w:rsidRDefault="00164EE6" w:rsidP="00164EE6">
      <w:pPr>
        <w:spacing w:after="120" w:line="240" w:lineRule="auto"/>
        <w:jc w:val="right"/>
        <w:rPr>
          <w:b/>
        </w:rPr>
      </w:pPr>
      <w:proofErr w:type="spellStart"/>
      <w:r>
        <w:rPr>
          <w:b/>
        </w:rPr>
        <w:t>Iftekhar</w:t>
      </w:r>
      <w:proofErr w:type="spellEnd"/>
      <w:r>
        <w:rPr>
          <w:b/>
        </w:rPr>
        <w:t xml:space="preserve"> Mahmud </w:t>
      </w:r>
      <w:proofErr w:type="spellStart"/>
      <w:r>
        <w:rPr>
          <w:b/>
        </w:rPr>
        <w:t>Towhid</w:t>
      </w:r>
      <w:proofErr w:type="spellEnd"/>
    </w:p>
    <w:p w:rsidR="00164EE6" w:rsidRDefault="00164EE6" w:rsidP="00164EE6">
      <w:pPr>
        <w:spacing w:after="120" w:line="240" w:lineRule="auto"/>
        <w:jc w:val="right"/>
      </w:pPr>
      <w:r>
        <w:rPr>
          <w:b/>
        </w:rPr>
        <w:t>Programmer, TLABS</w:t>
      </w:r>
    </w:p>
    <w:sectPr w:rsidR="00164EE6" w:rsidSect="0009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11B05"/>
    <w:multiLevelType w:val="hybridMultilevel"/>
    <w:tmpl w:val="6908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C5F24"/>
    <w:multiLevelType w:val="hybridMultilevel"/>
    <w:tmpl w:val="94CE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0D5"/>
    <w:rsid w:val="00042015"/>
    <w:rsid w:val="000923C7"/>
    <w:rsid w:val="000A4AA4"/>
    <w:rsid w:val="000B2562"/>
    <w:rsid w:val="00164EE6"/>
    <w:rsid w:val="00233CC6"/>
    <w:rsid w:val="002B2AA3"/>
    <w:rsid w:val="002C6053"/>
    <w:rsid w:val="003C5E10"/>
    <w:rsid w:val="00413B49"/>
    <w:rsid w:val="00460B64"/>
    <w:rsid w:val="006D2BD0"/>
    <w:rsid w:val="006E6AF4"/>
    <w:rsid w:val="006F22F7"/>
    <w:rsid w:val="007A2508"/>
    <w:rsid w:val="007A5217"/>
    <w:rsid w:val="00946356"/>
    <w:rsid w:val="00A15143"/>
    <w:rsid w:val="00A81163"/>
    <w:rsid w:val="00AA2E77"/>
    <w:rsid w:val="00AC3FC4"/>
    <w:rsid w:val="00B14766"/>
    <w:rsid w:val="00B41EBA"/>
    <w:rsid w:val="00BE7A69"/>
    <w:rsid w:val="00C95F12"/>
    <w:rsid w:val="00CE4F65"/>
    <w:rsid w:val="00F42BF1"/>
    <w:rsid w:val="00F6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BF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F1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1434</Characters>
  <Application>Microsoft Office Word</Application>
  <DocSecurity>0</DocSecurity>
  <Lines>11</Lines>
  <Paragraphs>3</Paragraphs>
  <ScaleCrop>false</ScaleCrop>
  <Company>TLABS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</dc:creator>
  <cp:lastModifiedBy>Towhid</cp:lastModifiedBy>
  <cp:revision>66</cp:revision>
  <dcterms:created xsi:type="dcterms:W3CDTF">2012-07-02T06:15:00Z</dcterms:created>
  <dcterms:modified xsi:type="dcterms:W3CDTF">2012-07-14T13:09:00Z</dcterms:modified>
</cp:coreProperties>
</file>