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728" w:rsidRPr="00022920" w:rsidRDefault="00022920" w:rsidP="00022920">
      <w:pPr>
        <w:jc w:val="center"/>
        <w:rPr>
          <w:sz w:val="56"/>
          <w:szCs w:val="56"/>
          <w:u w:val="single"/>
        </w:rPr>
      </w:pPr>
      <w:r w:rsidRPr="00022920">
        <w:rPr>
          <w:sz w:val="56"/>
          <w:szCs w:val="56"/>
          <w:u w:val="single"/>
        </w:rPr>
        <w:t>Cyber security long-term internship</w:t>
      </w:r>
    </w:p>
    <w:p w:rsidR="00022920" w:rsidRPr="00022920" w:rsidRDefault="00022920" w:rsidP="00022920">
      <w:pPr>
        <w:rPr>
          <w:sz w:val="56"/>
          <w:szCs w:val="56"/>
          <w:u w:val="single"/>
        </w:rPr>
      </w:pPr>
      <w:r>
        <w:rPr>
          <w:noProof/>
          <w:sz w:val="56"/>
          <w:szCs w:val="56"/>
          <w:u w:val="single"/>
        </w:rPr>
        <w:drawing>
          <wp:anchor distT="0" distB="0" distL="114300" distR="114300" simplePos="0" relativeHeight="251658240" behindDoc="0" locked="0" layoutInCell="1" allowOverlap="1">
            <wp:simplePos x="0" y="0"/>
            <wp:positionH relativeFrom="column">
              <wp:posOffset>1771650</wp:posOffset>
            </wp:positionH>
            <wp:positionV relativeFrom="paragraph">
              <wp:posOffset>383540</wp:posOffset>
            </wp:positionV>
            <wp:extent cx="2143125" cy="1333500"/>
            <wp:effectExtent l="19050" t="0" r="9525" b="0"/>
            <wp:wrapSquare wrapText="bothSides"/>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2143125" cy="1333500"/>
                    </a:xfrm>
                    <a:prstGeom prst="rect">
                      <a:avLst/>
                    </a:prstGeom>
                  </pic:spPr>
                </pic:pic>
              </a:graphicData>
            </a:graphic>
          </wp:anchor>
        </w:drawing>
      </w:r>
    </w:p>
    <w:p w:rsidR="00022920" w:rsidRDefault="00022920" w:rsidP="00022920">
      <w:pPr>
        <w:rPr>
          <w:sz w:val="32"/>
          <w:szCs w:val="32"/>
        </w:rPr>
      </w:pPr>
      <w:r>
        <w:rPr>
          <w:sz w:val="56"/>
          <w:szCs w:val="56"/>
        </w:rPr>
        <w:br w:type="textWrapping" w:clear="all"/>
      </w:r>
      <w:r>
        <w:rPr>
          <w:sz w:val="32"/>
          <w:szCs w:val="32"/>
        </w:rPr>
        <w:t xml:space="preserve">      Technology stack: cyber security with IBM </w:t>
      </w:r>
      <w:proofErr w:type="spellStart"/>
      <w:r>
        <w:rPr>
          <w:sz w:val="32"/>
          <w:szCs w:val="32"/>
        </w:rPr>
        <w:t>QRadar</w:t>
      </w:r>
      <w:proofErr w:type="spellEnd"/>
    </w:p>
    <w:p w:rsidR="00022920" w:rsidRDefault="00022920" w:rsidP="00022920">
      <w:pPr>
        <w:rPr>
          <w:sz w:val="32"/>
          <w:szCs w:val="32"/>
        </w:rPr>
      </w:pPr>
      <w:r>
        <w:rPr>
          <w:sz w:val="32"/>
          <w:szCs w:val="32"/>
        </w:rPr>
        <w:t xml:space="preserve">      Project </w:t>
      </w:r>
      <w:proofErr w:type="spellStart"/>
      <w:r>
        <w:rPr>
          <w:sz w:val="32"/>
          <w:szCs w:val="32"/>
        </w:rPr>
        <w:t>Tittle</w:t>
      </w:r>
      <w:proofErr w:type="spellEnd"/>
      <w:r>
        <w:rPr>
          <w:sz w:val="32"/>
          <w:szCs w:val="32"/>
        </w:rPr>
        <w:t xml:space="preserve">: Leveraging real-time security intelligence for </w:t>
      </w:r>
    </w:p>
    <w:p w:rsidR="00022920" w:rsidRDefault="00022920" w:rsidP="00022920">
      <w:pPr>
        <w:rPr>
          <w:sz w:val="32"/>
          <w:szCs w:val="32"/>
        </w:rPr>
      </w:pPr>
      <w:r>
        <w:rPr>
          <w:sz w:val="32"/>
          <w:szCs w:val="32"/>
        </w:rPr>
        <w:t xml:space="preserve">                               </w:t>
      </w:r>
      <w:proofErr w:type="gramStart"/>
      <w:r w:rsidR="002532A5">
        <w:rPr>
          <w:sz w:val="32"/>
          <w:szCs w:val="32"/>
        </w:rPr>
        <w:t>e</w:t>
      </w:r>
      <w:r>
        <w:rPr>
          <w:sz w:val="32"/>
          <w:szCs w:val="32"/>
        </w:rPr>
        <w:t>nhanced</w:t>
      </w:r>
      <w:proofErr w:type="gramEnd"/>
      <w:r>
        <w:rPr>
          <w:sz w:val="32"/>
          <w:szCs w:val="32"/>
        </w:rPr>
        <w:t xml:space="preserve"> defense</w:t>
      </w:r>
      <w:r w:rsidR="002532A5">
        <w:rPr>
          <w:sz w:val="32"/>
          <w:szCs w:val="32"/>
        </w:rPr>
        <w:t>.</w:t>
      </w:r>
    </w:p>
    <w:p w:rsidR="002532A5" w:rsidRDefault="002532A5" w:rsidP="00022920">
      <w:pPr>
        <w:rPr>
          <w:sz w:val="32"/>
          <w:szCs w:val="32"/>
        </w:rPr>
      </w:pPr>
      <w:r>
        <w:rPr>
          <w:sz w:val="32"/>
          <w:szCs w:val="32"/>
        </w:rPr>
        <w:t xml:space="preserve">      Team ID: LTVIP2024TMID14828</w:t>
      </w:r>
    </w:p>
    <w:p w:rsidR="002532A5" w:rsidRDefault="002532A5" w:rsidP="00022920">
      <w:pPr>
        <w:rPr>
          <w:sz w:val="32"/>
          <w:szCs w:val="32"/>
        </w:rPr>
      </w:pPr>
      <w:r>
        <w:rPr>
          <w:sz w:val="32"/>
          <w:szCs w:val="32"/>
        </w:rPr>
        <w:t xml:space="preserve">      Team Leader: </w:t>
      </w:r>
      <w:proofErr w:type="spellStart"/>
      <w:r>
        <w:rPr>
          <w:sz w:val="32"/>
          <w:szCs w:val="32"/>
        </w:rPr>
        <w:t>Mahalakshmi</w:t>
      </w:r>
      <w:proofErr w:type="spellEnd"/>
      <w:r>
        <w:rPr>
          <w:sz w:val="32"/>
          <w:szCs w:val="32"/>
        </w:rPr>
        <w:t xml:space="preserve"> </w:t>
      </w:r>
      <w:proofErr w:type="spellStart"/>
      <w:r>
        <w:rPr>
          <w:sz w:val="32"/>
          <w:szCs w:val="32"/>
        </w:rPr>
        <w:t>Talabaktula</w:t>
      </w:r>
      <w:proofErr w:type="spellEnd"/>
    </w:p>
    <w:p w:rsidR="002532A5" w:rsidRDefault="002532A5" w:rsidP="00022920">
      <w:pPr>
        <w:rPr>
          <w:sz w:val="32"/>
          <w:szCs w:val="32"/>
        </w:rPr>
      </w:pPr>
      <w:r>
        <w:rPr>
          <w:sz w:val="32"/>
          <w:szCs w:val="32"/>
        </w:rPr>
        <w:t xml:space="preserve">      Team member: </w:t>
      </w:r>
      <w:proofErr w:type="spellStart"/>
      <w:r>
        <w:rPr>
          <w:sz w:val="32"/>
          <w:szCs w:val="32"/>
        </w:rPr>
        <w:t>palepu</w:t>
      </w:r>
      <w:proofErr w:type="spellEnd"/>
      <w:r>
        <w:rPr>
          <w:sz w:val="32"/>
          <w:szCs w:val="32"/>
        </w:rPr>
        <w:t xml:space="preserve"> </w:t>
      </w:r>
      <w:proofErr w:type="spellStart"/>
      <w:r>
        <w:rPr>
          <w:sz w:val="32"/>
          <w:szCs w:val="32"/>
        </w:rPr>
        <w:t>Divya</w:t>
      </w:r>
      <w:proofErr w:type="spellEnd"/>
    </w:p>
    <w:p w:rsidR="002532A5" w:rsidRDefault="002532A5" w:rsidP="00022920">
      <w:pPr>
        <w:rPr>
          <w:sz w:val="32"/>
          <w:szCs w:val="32"/>
        </w:rPr>
      </w:pPr>
      <w:r>
        <w:rPr>
          <w:sz w:val="32"/>
          <w:szCs w:val="32"/>
        </w:rPr>
        <w:t xml:space="preserve">      Team member: </w:t>
      </w:r>
      <w:proofErr w:type="spellStart"/>
      <w:r>
        <w:rPr>
          <w:sz w:val="32"/>
          <w:szCs w:val="32"/>
        </w:rPr>
        <w:t>pinapothu</w:t>
      </w:r>
      <w:proofErr w:type="spellEnd"/>
      <w:r>
        <w:rPr>
          <w:sz w:val="32"/>
          <w:szCs w:val="32"/>
        </w:rPr>
        <w:t xml:space="preserve"> </w:t>
      </w:r>
      <w:proofErr w:type="spellStart"/>
      <w:r>
        <w:rPr>
          <w:sz w:val="32"/>
          <w:szCs w:val="32"/>
        </w:rPr>
        <w:t>Bhavani</w:t>
      </w:r>
      <w:proofErr w:type="spellEnd"/>
    </w:p>
    <w:p w:rsidR="002532A5" w:rsidRDefault="002532A5" w:rsidP="00022920">
      <w:pPr>
        <w:rPr>
          <w:sz w:val="32"/>
          <w:szCs w:val="32"/>
        </w:rPr>
      </w:pPr>
      <w:r>
        <w:rPr>
          <w:sz w:val="32"/>
          <w:szCs w:val="32"/>
        </w:rPr>
        <w:t xml:space="preserve">      Team member: </w:t>
      </w:r>
      <w:proofErr w:type="spellStart"/>
      <w:r>
        <w:rPr>
          <w:sz w:val="32"/>
          <w:szCs w:val="32"/>
        </w:rPr>
        <w:t>Arava</w:t>
      </w:r>
      <w:proofErr w:type="spellEnd"/>
      <w:r>
        <w:rPr>
          <w:sz w:val="32"/>
          <w:szCs w:val="32"/>
        </w:rPr>
        <w:t xml:space="preserve"> </w:t>
      </w:r>
      <w:proofErr w:type="spellStart"/>
      <w:r>
        <w:rPr>
          <w:sz w:val="32"/>
          <w:szCs w:val="32"/>
        </w:rPr>
        <w:t>Anusha</w:t>
      </w:r>
      <w:proofErr w:type="spellEnd"/>
    </w:p>
    <w:p w:rsidR="002532A5" w:rsidRDefault="002532A5" w:rsidP="00022920">
      <w:pPr>
        <w:rPr>
          <w:sz w:val="32"/>
          <w:szCs w:val="32"/>
        </w:rPr>
      </w:pPr>
      <w:r>
        <w:rPr>
          <w:sz w:val="32"/>
          <w:szCs w:val="32"/>
        </w:rPr>
        <w:t xml:space="preserve">      Register </w:t>
      </w:r>
      <w:proofErr w:type="gramStart"/>
      <w:r>
        <w:rPr>
          <w:sz w:val="32"/>
          <w:szCs w:val="32"/>
        </w:rPr>
        <w:t>number :</w:t>
      </w:r>
      <w:proofErr w:type="gramEnd"/>
      <w:r w:rsidR="0009014F">
        <w:rPr>
          <w:sz w:val="32"/>
          <w:szCs w:val="32"/>
        </w:rPr>
        <w:t xml:space="preserve"> SBAP0014840</w:t>
      </w:r>
    </w:p>
    <w:p w:rsidR="002A59A2" w:rsidRDefault="0009014F" w:rsidP="00022920">
      <w:pPr>
        <w:rPr>
          <w:sz w:val="32"/>
          <w:szCs w:val="32"/>
        </w:rPr>
      </w:pPr>
      <w:r>
        <w:rPr>
          <w:sz w:val="32"/>
          <w:szCs w:val="32"/>
        </w:rPr>
        <w:t xml:space="preserve">      </w:t>
      </w:r>
      <w:proofErr w:type="gramStart"/>
      <w:r>
        <w:rPr>
          <w:sz w:val="32"/>
          <w:szCs w:val="32"/>
        </w:rPr>
        <w:t>College :</w:t>
      </w:r>
      <w:proofErr w:type="gramEnd"/>
      <w:r>
        <w:rPr>
          <w:sz w:val="32"/>
          <w:szCs w:val="32"/>
        </w:rPr>
        <w:t xml:space="preserve"> A.S.D </w:t>
      </w:r>
      <w:proofErr w:type="spellStart"/>
      <w:r>
        <w:rPr>
          <w:sz w:val="32"/>
          <w:szCs w:val="32"/>
        </w:rPr>
        <w:t>govt</w:t>
      </w:r>
      <w:proofErr w:type="spellEnd"/>
      <w:r>
        <w:rPr>
          <w:sz w:val="32"/>
          <w:szCs w:val="32"/>
        </w:rPr>
        <w:t xml:space="preserve"> degree college for women (A) </w:t>
      </w:r>
      <w:r w:rsidR="002A59A2">
        <w:rPr>
          <w:sz w:val="32"/>
          <w:szCs w:val="32"/>
        </w:rPr>
        <w:t>Kakinada</w:t>
      </w:r>
    </w:p>
    <w:p w:rsidR="002A59A2" w:rsidRDefault="002A59A2">
      <w:pPr>
        <w:rPr>
          <w:sz w:val="32"/>
          <w:szCs w:val="32"/>
        </w:rPr>
      </w:pPr>
      <w:r>
        <w:rPr>
          <w:sz w:val="32"/>
          <w:szCs w:val="32"/>
        </w:rPr>
        <w:br w:type="page"/>
      </w:r>
    </w:p>
    <w:p w:rsidR="002A59A2" w:rsidRPr="002A59A2" w:rsidRDefault="002A59A2" w:rsidP="002A59A2">
      <w:pPr>
        <w:shd w:val="clear" w:color="auto" w:fill="FFFFFF"/>
        <w:spacing w:before="300" w:after="150" w:line="570" w:lineRule="atLeast"/>
        <w:outlineLvl w:val="2"/>
        <w:rPr>
          <w:rFonts w:ascii="Arial" w:eastAsia="Times New Roman" w:hAnsi="Arial" w:cs="Arial"/>
          <w:b/>
          <w:bCs/>
          <w:color w:val="35475C"/>
          <w:sz w:val="38"/>
          <w:szCs w:val="38"/>
        </w:rPr>
      </w:pPr>
      <w:r w:rsidRPr="002A59A2">
        <w:rPr>
          <w:rFonts w:ascii="Arial" w:eastAsia="Times New Roman" w:hAnsi="Arial" w:cs="Arial"/>
          <w:b/>
          <w:bCs/>
          <w:color w:val="35475C"/>
          <w:sz w:val="38"/>
          <w:szCs w:val="38"/>
        </w:rPr>
        <w:lastRenderedPageBreak/>
        <w:t xml:space="preserve">Leveraging Real-Time Security Intelligence </w:t>
      </w:r>
      <w:proofErr w:type="gramStart"/>
      <w:r w:rsidRPr="002A59A2">
        <w:rPr>
          <w:rFonts w:ascii="Arial" w:eastAsia="Times New Roman" w:hAnsi="Arial" w:cs="Arial"/>
          <w:b/>
          <w:bCs/>
          <w:color w:val="35475C"/>
          <w:sz w:val="38"/>
          <w:szCs w:val="38"/>
        </w:rPr>
        <w:t>For</w:t>
      </w:r>
      <w:proofErr w:type="gramEnd"/>
      <w:r w:rsidRPr="002A59A2">
        <w:rPr>
          <w:rFonts w:ascii="Arial" w:eastAsia="Times New Roman" w:hAnsi="Arial" w:cs="Arial"/>
          <w:b/>
          <w:bCs/>
          <w:color w:val="35475C"/>
          <w:sz w:val="38"/>
          <w:szCs w:val="38"/>
        </w:rPr>
        <w:t xml:space="preserve"> Enhanced Defense</w:t>
      </w:r>
    </w:p>
    <w:p w:rsidR="002A59A2" w:rsidRPr="002A59A2" w:rsidRDefault="002A59A2" w:rsidP="002A59A2">
      <w:pPr>
        <w:shd w:val="clear" w:color="auto" w:fill="FFFFFF"/>
        <w:spacing w:after="150" w:line="240" w:lineRule="auto"/>
        <w:rPr>
          <w:rFonts w:ascii="Arial" w:eastAsia="Times New Roman" w:hAnsi="Arial" w:cs="Arial"/>
          <w:color w:val="35475C"/>
          <w:sz w:val="24"/>
          <w:szCs w:val="24"/>
        </w:rPr>
      </w:pPr>
      <w:r w:rsidRPr="002A59A2">
        <w:rPr>
          <w:rFonts w:ascii="Arial" w:eastAsia="Times New Roman" w:hAnsi="Arial" w:cs="Arial"/>
          <w:color w:val="35475C"/>
          <w:sz w:val="24"/>
          <w:szCs w:val="24"/>
        </w:rPr>
        <w:t>Category: Cyber Security</w:t>
      </w:r>
    </w:p>
    <w:p w:rsidR="002A59A2" w:rsidRPr="002A59A2" w:rsidRDefault="002A59A2" w:rsidP="002A59A2">
      <w:pPr>
        <w:shd w:val="clear" w:color="auto" w:fill="FFFFFF"/>
        <w:spacing w:after="150" w:line="240" w:lineRule="auto"/>
        <w:rPr>
          <w:rFonts w:ascii="Arial" w:eastAsia="Times New Roman" w:hAnsi="Arial" w:cs="Arial"/>
          <w:color w:val="35475C"/>
          <w:sz w:val="24"/>
          <w:szCs w:val="24"/>
        </w:rPr>
      </w:pPr>
      <w:r w:rsidRPr="002A59A2">
        <w:rPr>
          <w:rFonts w:ascii="Arial" w:eastAsia="Times New Roman" w:hAnsi="Arial" w:cs="Arial"/>
          <w:color w:val="35475C"/>
          <w:sz w:val="24"/>
          <w:szCs w:val="24"/>
        </w:rPr>
        <w:t>Skills Required</w:t>
      </w:r>
      <w:proofErr w:type="gramStart"/>
      <w:r w:rsidRPr="002A59A2">
        <w:rPr>
          <w:rFonts w:ascii="Arial" w:eastAsia="Times New Roman" w:hAnsi="Arial" w:cs="Arial"/>
          <w:color w:val="35475C"/>
          <w:sz w:val="24"/>
          <w:szCs w:val="24"/>
        </w:rPr>
        <w:t>:</w:t>
      </w:r>
      <w:proofErr w:type="gramEnd"/>
      <w:r w:rsidRPr="002A59A2">
        <w:rPr>
          <w:rFonts w:ascii="Arial" w:eastAsia="Times New Roman" w:hAnsi="Arial" w:cs="Arial"/>
          <w:color w:val="35475C"/>
          <w:sz w:val="24"/>
          <w:szCs w:val="24"/>
        </w:rPr>
        <w:br/>
      </w:r>
      <w:r w:rsidRPr="002A59A2">
        <w:rPr>
          <w:rFonts w:ascii="Arial" w:eastAsia="Times New Roman" w:hAnsi="Arial" w:cs="Arial"/>
          <w:color w:val="35475C"/>
          <w:sz w:val="23"/>
          <w:szCs w:val="23"/>
        </w:rPr>
        <w:t>Cyber Security</w:t>
      </w:r>
    </w:p>
    <w:p w:rsidR="002A59A2" w:rsidRPr="002A59A2" w:rsidRDefault="002A59A2" w:rsidP="002A59A2">
      <w:pPr>
        <w:shd w:val="clear" w:color="auto" w:fill="FFFFFF"/>
        <w:spacing w:after="150" w:line="240" w:lineRule="auto"/>
        <w:rPr>
          <w:rFonts w:ascii="Arial" w:eastAsia="Times New Roman" w:hAnsi="Arial" w:cs="Arial"/>
          <w:color w:val="35475C"/>
          <w:sz w:val="24"/>
          <w:szCs w:val="24"/>
        </w:rPr>
      </w:pPr>
      <w:r w:rsidRPr="002A59A2">
        <w:rPr>
          <w:rFonts w:ascii="Arial" w:eastAsia="Times New Roman" w:hAnsi="Arial" w:cs="Arial"/>
          <w:color w:val="35475C"/>
          <w:sz w:val="24"/>
          <w:szCs w:val="24"/>
        </w:rPr>
        <w:t>Project Description:</w:t>
      </w:r>
    </w:p>
    <w:p w:rsidR="002A59A2" w:rsidRDefault="002A59A2" w:rsidP="002A59A2">
      <w:pPr>
        <w:shd w:val="clear" w:color="auto" w:fill="FFFFFF"/>
        <w:spacing w:after="0" w:line="420" w:lineRule="atLeast"/>
        <w:jc w:val="both"/>
        <w:rPr>
          <w:rFonts w:ascii="Arial" w:hAnsi="Arial" w:cs="Arial"/>
          <w:color w:val="35475C"/>
          <w:sz w:val="21"/>
          <w:szCs w:val="21"/>
          <w:shd w:val="clear" w:color="auto" w:fill="FFFFFF"/>
        </w:rPr>
      </w:pPr>
      <w:r w:rsidRPr="002A59A2">
        <w:rPr>
          <w:rFonts w:ascii="Times New Roman" w:eastAsia="Times New Roman" w:hAnsi="Times New Roman" w:cs="Times New Roman"/>
          <w:color w:val="35475C"/>
          <w:sz w:val="24"/>
          <w:szCs w:val="24"/>
        </w:rPr>
        <w:t xml:space="preserve">"Leveraging Real-Time Security Intelligence for Enhanced Defense" underscores the strategic utilization of up-to-the-minute security intelligence to fortify defense mechanisms. By integrating real-time insights and analytics, organizations can proactively identify and respond to emerging threats promptly. This approach empowers enterprises to stay ahead of evolving cyber threats, enhance incident detection and response capabilities, and bolster overall security posture. Leveraging advanced technologies such as machine </w:t>
      </w:r>
      <w:proofErr w:type="spellStart"/>
      <w:r w:rsidRPr="002A59A2">
        <w:rPr>
          <w:rFonts w:ascii="Times New Roman" w:eastAsia="Times New Roman" w:hAnsi="Times New Roman" w:cs="Times New Roman"/>
          <w:color w:val="35475C"/>
          <w:sz w:val="24"/>
          <w:szCs w:val="24"/>
        </w:rPr>
        <w:t>lea</w:t>
      </w:r>
      <w:r>
        <w:rPr>
          <w:rFonts w:ascii="Arial" w:hAnsi="Arial" w:cs="Arial"/>
          <w:color w:val="35475C"/>
          <w:sz w:val="21"/>
          <w:szCs w:val="21"/>
          <w:shd w:val="clear" w:color="auto" w:fill="FFFFFF"/>
        </w:rPr>
        <w:t>learning</w:t>
      </w:r>
      <w:proofErr w:type="spellEnd"/>
      <w:r>
        <w:rPr>
          <w:rFonts w:ascii="Arial" w:hAnsi="Arial" w:cs="Arial"/>
          <w:color w:val="35475C"/>
          <w:sz w:val="21"/>
          <w:szCs w:val="21"/>
          <w:shd w:val="clear" w:color="auto" w:fill="FFFFFF"/>
        </w:rPr>
        <w:t xml:space="preserve"> and artificial intelligence enables the automation of threat detection and mitigation processes, enabling swift and effective defense against sophisticated cyber attacks. Embracing real-time security intelligence not only strengthens defense mechanisms but also cultivates resilience in the face of ever-evolving cyber threats, safeguarding critical assets and data integrity.</w:t>
      </w:r>
    </w:p>
    <w:p w:rsidR="002A59A2" w:rsidRDefault="002A59A2">
      <w:pPr>
        <w:rPr>
          <w:rFonts w:ascii="Arial" w:hAnsi="Arial" w:cs="Arial"/>
          <w:color w:val="35475C"/>
          <w:sz w:val="21"/>
          <w:szCs w:val="21"/>
          <w:shd w:val="clear" w:color="auto" w:fill="FFFFFF"/>
        </w:rPr>
      </w:pPr>
      <w:r>
        <w:rPr>
          <w:rFonts w:ascii="Arial" w:hAnsi="Arial" w:cs="Arial"/>
          <w:color w:val="35475C"/>
          <w:sz w:val="21"/>
          <w:szCs w:val="21"/>
          <w:shd w:val="clear" w:color="auto" w:fill="FFFFFF"/>
        </w:rPr>
        <w:br w:type="page"/>
      </w:r>
    </w:p>
    <w:p w:rsidR="002A59A2" w:rsidRPr="002A59A2" w:rsidRDefault="002A59A2" w:rsidP="002A59A2">
      <w:pPr>
        <w:shd w:val="clear" w:color="auto" w:fill="FFFFFF"/>
        <w:spacing w:before="300" w:after="150" w:line="570" w:lineRule="atLeast"/>
        <w:outlineLvl w:val="2"/>
        <w:rPr>
          <w:rFonts w:ascii="Arial" w:eastAsia="Times New Roman" w:hAnsi="Arial" w:cs="Arial"/>
          <w:b/>
          <w:bCs/>
          <w:color w:val="35475C"/>
          <w:sz w:val="38"/>
          <w:szCs w:val="38"/>
        </w:rPr>
      </w:pPr>
      <w:r w:rsidRPr="002A59A2">
        <w:rPr>
          <w:rFonts w:ascii="Arial" w:eastAsia="Times New Roman" w:hAnsi="Arial" w:cs="Arial"/>
          <w:b/>
          <w:bCs/>
          <w:color w:val="35475C"/>
          <w:sz w:val="38"/>
          <w:szCs w:val="38"/>
        </w:rPr>
        <w:lastRenderedPageBreak/>
        <w:t xml:space="preserve">Introduction </w:t>
      </w:r>
      <w:proofErr w:type="gramStart"/>
      <w:r w:rsidRPr="002A59A2">
        <w:rPr>
          <w:rFonts w:ascii="Arial" w:eastAsia="Times New Roman" w:hAnsi="Arial" w:cs="Arial"/>
          <w:b/>
          <w:bCs/>
          <w:color w:val="35475C"/>
          <w:sz w:val="38"/>
          <w:szCs w:val="38"/>
        </w:rPr>
        <w:t>To</w:t>
      </w:r>
      <w:proofErr w:type="gramEnd"/>
      <w:r w:rsidRPr="002A59A2">
        <w:rPr>
          <w:rFonts w:ascii="Arial" w:eastAsia="Times New Roman" w:hAnsi="Arial" w:cs="Arial"/>
          <w:b/>
          <w:bCs/>
          <w:color w:val="35475C"/>
          <w:sz w:val="38"/>
          <w:szCs w:val="38"/>
        </w:rPr>
        <w:t xml:space="preserve"> Real-Time Security Intelligence</w:t>
      </w:r>
    </w:p>
    <w:p w:rsidR="002A59A2" w:rsidRPr="002A59A2" w:rsidRDefault="002A59A2" w:rsidP="002A59A2">
      <w:pPr>
        <w:shd w:val="clear" w:color="auto" w:fill="FFFFFF"/>
        <w:spacing w:after="150" w:line="330" w:lineRule="atLeast"/>
        <w:jc w:val="both"/>
        <w:rPr>
          <w:rFonts w:ascii="Times New Roman" w:eastAsia="Times New Roman" w:hAnsi="Times New Roman" w:cs="Times New Roman"/>
          <w:color w:val="35475C"/>
          <w:sz w:val="24"/>
          <w:szCs w:val="24"/>
        </w:rPr>
      </w:pPr>
      <w:r w:rsidRPr="002A59A2">
        <w:rPr>
          <w:rFonts w:ascii="Times New Roman" w:eastAsia="Times New Roman" w:hAnsi="Times New Roman" w:cs="Times New Roman"/>
          <w:color w:val="35475C"/>
          <w:sz w:val="24"/>
          <w:szCs w:val="24"/>
        </w:rPr>
        <w:t>"Introduction to Real-Time Security Intelligence" provides an overview of leveraging dynamic and timely insights to fortify digital defense strategies. This approach involves harnessing cutting-edge technologies like artificial intelligence, machine learning, and advanced analytics to proactively identify, analyze, and respond to security threats in real-time. By continuously monitoring and analyzing vast volumes of data from diverse sources, organizations can detect and mitigate emerging threats swiftly, safeguarding critical assets and data integrity. Real-time security intelligence enables proactive threat hunting, rapid incident response, and adaptive security measures, empowering enterprises to stay resilient against evolving cyber threats and ensure robust protection against potential breaches or attacks.</w:t>
      </w:r>
    </w:p>
    <w:p w:rsidR="002A59A2" w:rsidRPr="002A59A2" w:rsidRDefault="002A59A2" w:rsidP="002A59A2">
      <w:pPr>
        <w:shd w:val="clear" w:color="auto" w:fill="FFFFFF"/>
        <w:spacing w:after="0" w:line="420" w:lineRule="atLeast"/>
        <w:jc w:val="both"/>
        <w:rPr>
          <w:rFonts w:ascii="Times New Roman" w:eastAsia="Times New Roman" w:hAnsi="Times New Roman" w:cs="Times New Roman"/>
          <w:color w:val="35475C"/>
          <w:sz w:val="24"/>
          <w:szCs w:val="24"/>
        </w:rPr>
      </w:pPr>
    </w:p>
    <w:p w:rsidR="00847C2E" w:rsidRPr="00847C2E" w:rsidRDefault="00847C2E" w:rsidP="00847C2E">
      <w:pPr>
        <w:spacing w:before="240" w:after="150" w:line="450" w:lineRule="atLeast"/>
        <w:outlineLvl w:val="2"/>
        <w:rPr>
          <w:rFonts w:ascii="Times New Roman" w:eastAsia="Times New Roman" w:hAnsi="Times New Roman" w:cs="Times New Roman"/>
          <w:b/>
          <w:bCs/>
          <w:sz w:val="20"/>
          <w:szCs w:val="20"/>
        </w:rPr>
      </w:pPr>
      <w:r w:rsidRPr="00847C2E">
        <w:rPr>
          <w:rFonts w:ascii="Times New Roman" w:eastAsia="Times New Roman" w:hAnsi="Times New Roman" w:cs="Times New Roman"/>
          <w:b/>
          <w:bCs/>
          <w:sz w:val="20"/>
          <w:szCs w:val="20"/>
        </w:rPr>
        <w:t>Understanding Real-Time Security Intelligence</w:t>
      </w:r>
    </w:p>
    <w:p w:rsidR="00847C2E" w:rsidRPr="00847C2E" w:rsidRDefault="00847C2E" w:rsidP="00847C2E">
      <w:pPr>
        <w:spacing w:after="150" w:line="240" w:lineRule="auto"/>
        <w:rPr>
          <w:rFonts w:ascii="Times New Roman" w:eastAsia="Times New Roman" w:hAnsi="Times New Roman" w:cs="Times New Roman"/>
          <w:sz w:val="24"/>
          <w:szCs w:val="24"/>
        </w:rPr>
      </w:pPr>
      <w:r w:rsidRPr="00847C2E">
        <w:rPr>
          <w:rFonts w:ascii="Times New Roman" w:eastAsia="Times New Roman" w:hAnsi="Times New Roman" w:cs="Times New Roman"/>
          <w:sz w:val="24"/>
          <w:szCs w:val="24"/>
        </w:rPr>
        <w:t>Duration: 0.5 Hrs</w:t>
      </w:r>
    </w:p>
    <w:p w:rsidR="00847C2E" w:rsidRPr="00847C2E" w:rsidRDefault="00847C2E" w:rsidP="00847C2E">
      <w:pPr>
        <w:spacing w:after="150" w:line="240" w:lineRule="auto"/>
        <w:rPr>
          <w:rFonts w:ascii="Times New Roman" w:eastAsia="Times New Roman" w:hAnsi="Times New Roman" w:cs="Times New Roman"/>
          <w:sz w:val="24"/>
          <w:szCs w:val="24"/>
        </w:rPr>
      </w:pPr>
      <w:r w:rsidRPr="00847C2E">
        <w:rPr>
          <w:rFonts w:ascii="Times New Roman" w:eastAsia="Times New Roman" w:hAnsi="Times New Roman" w:cs="Times New Roman"/>
          <w:sz w:val="24"/>
          <w:szCs w:val="24"/>
        </w:rPr>
        <w:t>Skill Tags: </w:t>
      </w:r>
    </w:p>
    <w:p w:rsidR="00847C2E" w:rsidRPr="00847C2E" w:rsidRDefault="00847C2E" w:rsidP="00847C2E">
      <w:pPr>
        <w:numPr>
          <w:ilvl w:val="0"/>
          <w:numId w:val="1"/>
        </w:numPr>
        <w:shd w:val="clear" w:color="auto" w:fill="FFFFFF"/>
        <w:spacing w:before="100" w:beforeAutospacing="1" w:after="100" w:afterAutospacing="1" w:line="330" w:lineRule="atLeast"/>
        <w:jc w:val="both"/>
        <w:rPr>
          <w:rFonts w:ascii="Arial" w:eastAsia="Times New Roman" w:hAnsi="Arial" w:cs="Arial"/>
          <w:color w:val="35475C"/>
          <w:sz w:val="21"/>
          <w:szCs w:val="21"/>
        </w:rPr>
      </w:pPr>
      <w:r w:rsidRPr="00847C2E">
        <w:rPr>
          <w:rFonts w:ascii="Arial" w:eastAsia="Times New Roman" w:hAnsi="Arial" w:cs="Arial"/>
          <w:color w:val="35475C"/>
          <w:sz w:val="21"/>
          <w:szCs w:val="21"/>
        </w:rPr>
        <w:t>Definition and significance of real-time security intelligence</w:t>
      </w:r>
    </w:p>
    <w:p w:rsidR="00847C2E" w:rsidRPr="00847C2E" w:rsidRDefault="00847C2E" w:rsidP="00847C2E">
      <w:pPr>
        <w:numPr>
          <w:ilvl w:val="0"/>
          <w:numId w:val="1"/>
        </w:numPr>
        <w:shd w:val="clear" w:color="auto" w:fill="FFFFFF"/>
        <w:spacing w:before="100" w:beforeAutospacing="1" w:after="100" w:afterAutospacing="1" w:line="330" w:lineRule="atLeast"/>
        <w:jc w:val="both"/>
        <w:rPr>
          <w:rFonts w:ascii="Arial" w:eastAsia="Times New Roman" w:hAnsi="Arial" w:cs="Arial"/>
          <w:color w:val="35475C"/>
          <w:sz w:val="21"/>
          <w:szCs w:val="21"/>
        </w:rPr>
      </w:pPr>
      <w:r w:rsidRPr="00847C2E">
        <w:rPr>
          <w:rFonts w:ascii="Arial" w:eastAsia="Times New Roman" w:hAnsi="Arial" w:cs="Arial"/>
          <w:color w:val="35475C"/>
          <w:sz w:val="21"/>
          <w:szCs w:val="21"/>
        </w:rPr>
        <w:t xml:space="preserve">Evolution of threat intelligence in modern </w:t>
      </w:r>
      <w:proofErr w:type="spellStart"/>
      <w:r w:rsidRPr="00847C2E">
        <w:rPr>
          <w:rFonts w:ascii="Arial" w:eastAsia="Times New Roman" w:hAnsi="Arial" w:cs="Arial"/>
          <w:color w:val="35475C"/>
          <w:sz w:val="21"/>
          <w:szCs w:val="21"/>
        </w:rPr>
        <w:t>cybersecurity</w:t>
      </w:r>
      <w:proofErr w:type="spellEnd"/>
    </w:p>
    <w:p w:rsidR="00847C2E" w:rsidRPr="00847C2E" w:rsidRDefault="00847C2E" w:rsidP="00847C2E">
      <w:pPr>
        <w:numPr>
          <w:ilvl w:val="0"/>
          <w:numId w:val="1"/>
        </w:numPr>
        <w:shd w:val="clear" w:color="auto" w:fill="FFFFFF"/>
        <w:spacing w:before="100" w:beforeAutospacing="1" w:after="100" w:afterAutospacing="1" w:line="330" w:lineRule="atLeast"/>
        <w:jc w:val="both"/>
        <w:rPr>
          <w:rFonts w:ascii="Arial" w:eastAsia="Times New Roman" w:hAnsi="Arial" w:cs="Arial"/>
          <w:color w:val="35475C"/>
          <w:sz w:val="21"/>
          <w:szCs w:val="21"/>
        </w:rPr>
      </w:pPr>
      <w:r w:rsidRPr="00847C2E">
        <w:rPr>
          <w:rFonts w:ascii="Arial" w:eastAsia="Times New Roman" w:hAnsi="Arial" w:cs="Arial"/>
          <w:color w:val="35475C"/>
          <w:sz w:val="21"/>
          <w:szCs w:val="21"/>
        </w:rPr>
        <w:t>Importance of real-time intelligence in proactive defense strategies</w:t>
      </w:r>
    </w:p>
    <w:p w:rsidR="00847C2E" w:rsidRPr="00847C2E" w:rsidRDefault="00847C2E" w:rsidP="00847C2E">
      <w:pPr>
        <w:numPr>
          <w:ilvl w:val="0"/>
          <w:numId w:val="1"/>
        </w:numPr>
        <w:shd w:val="clear" w:color="auto" w:fill="FFFFFF"/>
        <w:spacing w:before="100" w:beforeAutospacing="1" w:after="100" w:afterAutospacing="1" w:line="330" w:lineRule="atLeast"/>
        <w:jc w:val="both"/>
        <w:rPr>
          <w:rFonts w:ascii="Arial" w:eastAsia="Times New Roman" w:hAnsi="Arial" w:cs="Arial"/>
          <w:color w:val="35475C"/>
          <w:sz w:val="21"/>
          <w:szCs w:val="21"/>
        </w:rPr>
      </w:pPr>
      <w:r w:rsidRPr="00847C2E">
        <w:rPr>
          <w:rFonts w:ascii="Arial" w:eastAsia="Times New Roman" w:hAnsi="Arial" w:cs="Arial"/>
          <w:color w:val="35475C"/>
          <w:sz w:val="21"/>
          <w:szCs w:val="21"/>
        </w:rPr>
        <w:t>Role of real-time intelligence in mitigating emerging threats</w:t>
      </w:r>
    </w:p>
    <w:p w:rsidR="00847C2E" w:rsidRPr="00847C2E" w:rsidRDefault="00847C2E" w:rsidP="00847C2E">
      <w:pPr>
        <w:numPr>
          <w:ilvl w:val="0"/>
          <w:numId w:val="1"/>
        </w:numPr>
        <w:shd w:val="clear" w:color="auto" w:fill="FFFFFF"/>
        <w:spacing w:before="100" w:beforeAutospacing="1" w:after="100" w:afterAutospacing="1" w:line="330" w:lineRule="atLeast"/>
        <w:jc w:val="both"/>
        <w:rPr>
          <w:rFonts w:ascii="Arial" w:eastAsia="Times New Roman" w:hAnsi="Arial" w:cs="Arial"/>
          <w:color w:val="35475C"/>
          <w:sz w:val="21"/>
          <w:szCs w:val="21"/>
        </w:rPr>
      </w:pPr>
      <w:r w:rsidRPr="00847C2E">
        <w:rPr>
          <w:rFonts w:ascii="Arial" w:eastAsia="Times New Roman" w:hAnsi="Arial" w:cs="Arial"/>
          <w:color w:val="35475C"/>
          <w:sz w:val="21"/>
          <w:szCs w:val="21"/>
        </w:rPr>
        <w:t>Overview of how real-time intelligence enhances overall defense capabilities</w:t>
      </w:r>
    </w:p>
    <w:p w:rsidR="00847C2E" w:rsidRDefault="00847C2E" w:rsidP="00847C2E">
      <w:pPr>
        <w:pStyle w:val="NormalWeb"/>
        <w:shd w:val="clear" w:color="auto" w:fill="FFFFFF"/>
        <w:spacing w:before="300" w:beforeAutospacing="0" w:after="300" w:afterAutospacing="0"/>
        <w:rPr>
          <w:rFonts w:ascii="Arial" w:hAnsi="Arial" w:cs="Arial"/>
          <w:sz w:val="21"/>
          <w:szCs w:val="21"/>
        </w:rPr>
      </w:pPr>
      <w:r>
        <w:rPr>
          <w:sz w:val="32"/>
          <w:szCs w:val="32"/>
        </w:rPr>
        <w:t xml:space="preserve">     </w:t>
      </w:r>
      <w:r>
        <w:rPr>
          <w:rFonts w:ascii="Arial" w:hAnsi="Arial" w:cs="Arial"/>
          <w:sz w:val="21"/>
          <w:szCs w:val="21"/>
        </w:rPr>
        <w:t xml:space="preserve">Real-time security intelligence encompasses the timely collection, analysis, and dissemination of data to detect and respond to cyber threats as they emerge. Its significance lies in its ability to provide organizations with actionable insights into ongoing and evolving threats, enabling proactive defense strategies. With the evolution of cyber threats in modern </w:t>
      </w:r>
      <w:proofErr w:type="spellStart"/>
      <w:r>
        <w:rPr>
          <w:rFonts w:ascii="Arial" w:hAnsi="Arial" w:cs="Arial"/>
          <w:sz w:val="21"/>
          <w:szCs w:val="21"/>
        </w:rPr>
        <w:t>cybersecurity</w:t>
      </w:r>
      <w:proofErr w:type="spellEnd"/>
      <w:r>
        <w:rPr>
          <w:rFonts w:ascii="Arial" w:hAnsi="Arial" w:cs="Arial"/>
          <w:sz w:val="21"/>
          <w:szCs w:val="21"/>
        </w:rPr>
        <w:t>, real-time intelligence has become increasingly vital in mitigating emerging threats before they escalate. By enhancing overall defense capabilities, real-time intelligence enables organizations to stay one step ahead of adversaries.</w:t>
      </w:r>
    </w:p>
    <w:p w:rsidR="00847C2E" w:rsidRDefault="00847C2E">
      <w:pPr>
        <w:rPr>
          <w:rFonts w:ascii="Arial" w:eastAsia="Times New Roman" w:hAnsi="Arial" w:cs="Arial"/>
          <w:sz w:val="21"/>
          <w:szCs w:val="21"/>
        </w:rPr>
      </w:pPr>
      <w:r>
        <w:rPr>
          <w:rFonts w:ascii="Arial" w:hAnsi="Arial" w:cs="Arial"/>
          <w:sz w:val="21"/>
          <w:szCs w:val="21"/>
        </w:rPr>
        <w:br w:type="page"/>
      </w:r>
    </w:p>
    <w:p w:rsidR="00847C2E" w:rsidRPr="00847C2E" w:rsidRDefault="00847C2E" w:rsidP="00847C2E">
      <w:pPr>
        <w:spacing w:before="240" w:after="150" w:line="450" w:lineRule="atLeast"/>
        <w:outlineLvl w:val="2"/>
        <w:rPr>
          <w:rFonts w:ascii="Times New Roman" w:eastAsia="Times New Roman" w:hAnsi="Times New Roman" w:cs="Times New Roman"/>
          <w:b/>
          <w:bCs/>
          <w:color w:val="2D2828"/>
          <w:sz w:val="38"/>
          <w:szCs w:val="38"/>
        </w:rPr>
      </w:pPr>
      <w:r w:rsidRPr="00847C2E">
        <w:rPr>
          <w:rFonts w:ascii="Times New Roman" w:eastAsia="Times New Roman" w:hAnsi="Times New Roman" w:cs="Times New Roman"/>
          <w:b/>
          <w:bCs/>
          <w:color w:val="2D2828"/>
          <w:sz w:val="38"/>
          <w:szCs w:val="38"/>
        </w:rPr>
        <w:lastRenderedPageBreak/>
        <w:t xml:space="preserve">Fundamentals </w:t>
      </w:r>
      <w:proofErr w:type="gramStart"/>
      <w:r w:rsidRPr="00847C2E">
        <w:rPr>
          <w:rFonts w:ascii="Times New Roman" w:eastAsia="Times New Roman" w:hAnsi="Times New Roman" w:cs="Times New Roman"/>
          <w:b/>
          <w:bCs/>
          <w:color w:val="2D2828"/>
          <w:sz w:val="38"/>
          <w:szCs w:val="38"/>
        </w:rPr>
        <w:t>Of</w:t>
      </w:r>
      <w:proofErr w:type="gramEnd"/>
      <w:r w:rsidRPr="00847C2E">
        <w:rPr>
          <w:rFonts w:ascii="Times New Roman" w:eastAsia="Times New Roman" w:hAnsi="Times New Roman" w:cs="Times New Roman"/>
          <w:b/>
          <w:bCs/>
          <w:color w:val="2D2828"/>
          <w:sz w:val="38"/>
          <w:szCs w:val="38"/>
        </w:rPr>
        <w:t xml:space="preserve"> Threat Intelligence</w:t>
      </w:r>
    </w:p>
    <w:p w:rsidR="00847C2E" w:rsidRPr="00847C2E" w:rsidRDefault="00847C2E" w:rsidP="00847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Defining threat intelligence and its different types</w:t>
      </w:r>
    </w:p>
    <w:p w:rsidR="00847C2E" w:rsidRPr="00847C2E" w:rsidRDefault="00847C2E" w:rsidP="00847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Sources of threat intelligence data (open source, commercial feeds, internal sources)</w:t>
      </w:r>
    </w:p>
    <w:p w:rsidR="00847C2E" w:rsidRPr="00847C2E" w:rsidRDefault="00847C2E" w:rsidP="00847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Process of collecting, analyzing, and disseminating threat intelligence</w:t>
      </w:r>
    </w:p>
    <w:p w:rsidR="00847C2E" w:rsidRPr="00847C2E" w:rsidRDefault="00847C2E" w:rsidP="00847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Understanding indicators of compromise (IOCs) and indicators of attack (IOAs)</w:t>
      </w:r>
    </w:p>
    <w:p w:rsidR="00847C2E" w:rsidRPr="00847C2E" w:rsidRDefault="00847C2E" w:rsidP="00847C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The relationship between threat intelligence and vulnerability management</w:t>
      </w:r>
    </w:p>
    <w:p w:rsidR="00847C2E" w:rsidRPr="00847C2E" w:rsidRDefault="00847C2E" w:rsidP="00847C2E">
      <w:pPr>
        <w:spacing w:after="0"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br/>
      </w:r>
    </w:p>
    <w:p w:rsidR="00847C2E" w:rsidRPr="00847C2E" w:rsidRDefault="00847C2E" w:rsidP="00847C2E">
      <w:pPr>
        <w:shd w:val="clear" w:color="auto" w:fill="FFFFFF"/>
        <w:spacing w:before="300" w:after="300" w:line="240" w:lineRule="auto"/>
        <w:rPr>
          <w:rFonts w:ascii="Arial" w:eastAsia="Times New Roman" w:hAnsi="Arial" w:cs="Arial"/>
          <w:sz w:val="21"/>
          <w:szCs w:val="21"/>
        </w:rPr>
      </w:pPr>
      <w:r w:rsidRPr="00847C2E">
        <w:rPr>
          <w:rFonts w:ascii="Arial" w:eastAsia="Times New Roman" w:hAnsi="Arial" w:cs="Arial"/>
          <w:sz w:val="21"/>
          <w:szCs w:val="21"/>
        </w:rPr>
        <w:t>Threat intelligence refers to information that helps organizations understand potential threats and make informed decisions to defend against them. It comes in various types, including tactical, operational, and strategic intelligence. Sources of threat intelligence data range from open sources, such as forums and social media, to commercial feeds and internal sources like security logs and incident reports. The process of collecting, analyzing, and disseminating threat intelligence involves identifying indicators of compromise (IOCs) and indicators of attack (IOAs) to detect and respond to threats effectively.</w:t>
      </w:r>
    </w:p>
    <w:p w:rsidR="00847C2E" w:rsidRPr="00847C2E" w:rsidRDefault="00847C2E" w:rsidP="00847C2E">
      <w:pPr>
        <w:pStyle w:val="Heading3"/>
        <w:spacing w:before="240" w:beforeAutospacing="0" w:after="150" w:afterAutospacing="0" w:line="450" w:lineRule="atLeast"/>
        <w:rPr>
          <w:color w:val="2D2828"/>
          <w:sz w:val="38"/>
          <w:szCs w:val="38"/>
        </w:rPr>
      </w:pPr>
      <w:r w:rsidRPr="00847C2E">
        <w:br/>
      </w:r>
      <w:r w:rsidRPr="00847C2E">
        <w:rPr>
          <w:color w:val="2D2828"/>
          <w:sz w:val="38"/>
          <w:szCs w:val="38"/>
        </w:rPr>
        <w:t xml:space="preserve">Real-Time Security Intelligence Tools </w:t>
      </w:r>
      <w:proofErr w:type="gramStart"/>
      <w:r w:rsidRPr="00847C2E">
        <w:rPr>
          <w:color w:val="2D2828"/>
          <w:sz w:val="38"/>
          <w:szCs w:val="38"/>
        </w:rPr>
        <w:t>And</w:t>
      </w:r>
      <w:proofErr w:type="gramEnd"/>
      <w:r w:rsidRPr="00847C2E">
        <w:rPr>
          <w:color w:val="2D2828"/>
          <w:sz w:val="38"/>
          <w:szCs w:val="38"/>
        </w:rPr>
        <w:t xml:space="preserve"> Technologies</w:t>
      </w:r>
    </w:p>
    <w:p w:rsidR="00847C2E" w:rsidRPr="00847C2E" w:rsidRDefault="00847C2E" w:rsidP="00847C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Overview of leading real-time security intelligence platforms</w:t>
      </w:r>
    </w:p>
    <w:p w:rsidR="00847C2E" w:rsidRPr="00847C2E" w:rsidRDefault="00847C2E" w:rsidP="00847C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Features and capabilities of real-time threat intelligence solutions</w:t>
      </w:r>
    </w:p>
    <w:p w:rsidR="00847C2E" w:rsidRPr="00847C2E" w:rsidRDefault="00847C2E" w:rsidP="00847C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Integration with existing security infrastructure and SIEM platforms</w:t>
      </w:r>
    </w:p>
    <w:p w:rsidR="00847C2E" w:rsidRPr="00847C2E" w:rsidRDefault="00847C2E" w:rsidP="00847C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Considerations for selecting and implementing real-time intelligence tools</w:t>
      </w:r>
    </w:p>
    <w:p w:rsidR="00847C2E" w:rsidRPr="00847C2E" w:rsidRDefault="00847C2E" w:rsidP="00847C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Case studies highlighting successful deployments and use cases</w:t>
      </w:r>
    </w:p>
    <w:p w:rsidR="00847C2E" w:rsidRPr="00847C2E" w:rsidRDefault="00847C2E" w:rsidP="00847C2E">
      <w:pPr>
        <w:spacing w:after="0"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br/>
      </w:r>
    </w:p>
    <w:p w:rsidR="00847C2E" w:rsidRDefault="00847C2E" w:rsidP="00847C2E">
      <w:pPr>
        <w:shd w:val="clear" w:color="auto" w:fill="FFFFFF"/>
        <w:spacing w:before="300" w:after="300" w:line="240" w:lineRule="auto"/>
        <w:rPr>
          <w:rFonts w:ascii="Arial" w:eastAsia="Times New Roman" w:hAnsi="Arial" w:cs="Arial"/>
          <w:sz w:val="21"/>
          <w:szCs w:val="21"/>
        </w:rPr>
      </w:pPr>
      <w:r w:rsidRPr="00847C2E">
        <w:rPr>
          <w:rFonts w:ascii="Arial" w:eastAsia="Times New Roman" w:hAnsi="Arial" w:cs="Arial"/>
          <w:sz w:val="21"/>
          <w:szCs w:val="21"/>
        </w:rPr>
        <w:t>Leading real-time security intelligence platforms offer features and capabilities tailored to identify and mitigate threats in real time. These platforms integrate seamlessly with existing security infrastructure and SIEM (Security Information and Event Management) platforms to provide comprehensive threat visibility. When selecting and implementing real-time intelligence tools, organizations must consider factors such as scalability, interoperability, and ease of integration. Case studies showcasing successful deployments illustrate the tangible benefits and use cases of real-time intelligence solutions.</w:t>
      </w:r>
    </w:p>
    <w:p w:rsidR="00847C2E" w:rsidRDefault="00847C2E" w:rsidP="00847C2E">
      <w:pPr>
        <w:rPr>
          <w:rFonts w:ascii="Arial" w:eastAsia="Times New Roman" w:hAnsi="Arial" w:cs="Arial"/>
          <w:sz w:val="21"/>
          <w:szCs w:val="21"/>
        </w:rPr>
      </w:pPr>
    </w:p>
    <w:p w:rsidR="00847C2E" w:rsidRDefault="00847C2E" w:rsidP="00847C2E">
      <w:pPr>
        <w:rPr>
          <w:rFonts w:ascii="Arial" w:eastAsia="Times New Roman" w:hAnsi="Arial" w:cs="Arial"/>
          <w:sz w:val="21"/>
          <w:szCs w:val="21"/>
        </w:rPr>
      </w:pPr>
    </w:p>
    <w:p w:rsidR="00847C2E" w:rsidRDefault="00847C2E" w:rsidP="00847C2E">
      <w:pPr>
        <w:rPr>
          <w:rFonts w:ascii="Arial" w:eastAsia="Times New Roman" w:hAnsi="Arial" w:cs="Arial"/>
          <w:sz w:val="21"/>
          <w:szCs w:val="21"/>
        </w:rPr>
      </w:pPr>
    </w:p>
    <w:p w:rsidR="00847C2E" w:rsidRPr="00847C2E" w:rsidRDefault="00847C2E" w:rsidP="00847C2E">
      <w:pPr>
        <w:rPr>
          <w:rFonts w:ascii="Arial" w:eastAsia="Times New Roman" w:hAnsi="Arial" w:cs="Arial"/>
          <w:sz w:val="21"/>
          <w:szCs w:val="21"/>
        </w:rPr>
      </w:pPr>
      <w:r w:rsidRPr="00847C2E">
        <w:rPr>
          <w:rFonts w:ascii="Times New Roman" w:eastAsia="Times New Roman" w:hAnsi="Times New Roman" w:cs="Times New Roman"/>
          <w:b/>
          <w:bCs/>
          <w:color w:val="2D2828"/>
          <w:sz w:val="38"/>
          <w:szCs w:val="38"/>
        </w:rPr>
        <w:lastRenderedPageBreak/>
        <w:t xml:space="preserve">Regulatory </w:t>
      </w:r>
      <w:proofErr w:type="gramStart"/>
      <w:r w:rsidRPr="00847C2E">
        <w:rPr>
          <w:rFonts w:ascii="Times New Roman" w:eastAsia="Times New Roman" w:hAnsi="Times New Roman" w:cs="Times New Roman"/>
          <w:b/>
          <w:bCs/>
          <w:color w:val="2D2828"/>
          <w:sz w:val="38"/>
          <w:szCs w:val="38"/>
        </w:rPr>
        <w:t>And</w:t>
      </w:r>
      <w:proofErr w:type="gramEnd"/>
      <w:r w:rsidRPr="00847C2E">
        <w:rPr>
          <w:rFonts w:ascii="Times New Roman" w:eastAsia="Times New Roman" w:hAnsi="Times New Roman" w:cs="Times New Roman"/>
          <w:b/>
          <w:bCs/>
          <w:color w:val="2D2828"/>
          <w:sz w:val="38"/>
          <w:szCs w:val="38"/>
        </w:rPr>
        <w:t xml:space="preserve"> Compliance Considerations</w:t>
      </w:r>
    </w:p>
    <w:p w:rsidR="00847C2E" w:rsidRPr="00847C2E" w:rsidRDefault="00847C2E" w:rsidP="00847C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Regulatory frameworks and standards relevant to real-time security intelligence</w:t>
      </w:r>
    </w:p>
    <w:p w:rsidR="00847C2E" w:rsidRPr="00847C2E" w:rsidRDefault="00847C2E" w:rsidP="00847C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Compliance requirements for handling threat intelligence data</w:t>
      </w:r>
    </w:p>
    <w:p w:rsidR="00847C2E" w:rsidRPr="00847C2E" w:rsidRDefault="00847C2E" w:rsidP="00847C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Privacy and legal considerations when leveraging real-time intelligence</w:t>
      </w:r>
    </w:p>
    <w:p w:rsidR="00847C2E" w:rsidRPr="00847C2E" w:rsidRDefault="00847C2E" w:rsidP="00847C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Best practices for ensuring compliance while maximizing security effectiveness</w:t>
      </w:r>
    </w:p>
    <w:p w:rsidR="00847C2E" w:rsidRPr="00847C2E" w:rsidRDefault="00847C2E" w:rsidP="00847C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Strategies for addressing compliance challenges in real-time intelligence operations</w:t>
      </w:r>
    </w:p>
    <w:p w:rsidR="00847C2E" w:rsidRPr="00847C2E" w:rsidRDefault="00847C2E" w:rsidP="00847C2E">
      <w:pPr>
        <w:spacing w:after="0"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br/>
      </w:r>
    </w:p>
    <w:p w:rsidR="00847C2E" w:rsidRPr="00847C2E" w:rsidRDefault="00847C2E" w:rsidP="00847C2E">
      <w:pPr>
        <w:shd w:val="clear" w:color="auto" w:fill="FFFFFF"/>
        <w:spacing w:before="300" w:after="300" w:line="240" w:lineRule="auto"/>
        <w:rPr>
          <w:rFonts w:ascii="Arial" w:eastAsia="Times New Roman" w:hAnsi="Arial" w:cs="Arial"/>
          <w:sz w:val="21"/>
          <w:szCs w:val="21"/>
        </w:rPr>
      </w:pPr>
      <w:r w:rsidRPr="00847C2E">
        <w:rPr>
          <w:rFonts w:ascii="Arial" w:eastAsia="Times New Roman" w:hAnsi="Arial" w:cs="Arial"/>
          <w:sz w:val="21"/>
          <w:szCs w:val="21"/>
        </w:rPr>
        <w:t>Regulatory frameworks and standards impose requirements on organizations handling threat intelligence data, necessitating compliance measures to protect privacy and ensure legal adherence. Compliance requirements may include data protection regulations like GDPR (General Data Protection Regulation) and industry-specific standards such as PCI DSS (Payment Card Industry Data Security Standard). Best practices for ensuring compliance while maximizing security effectiveness involve implementing robust data governance and encryption mechanisms. Strategies for addressing compliance challenges include regular audits, documentation of procedures, and ongoing staff training.</w:t>
      </w:r>
    </w:p>
    <w:p w:rsidR="00847C2E" w:rsidRPr="00847C2E" w:rsidRDefault="00847C2E" w:rsidP="00847C2E">
      <w:pPr>
        <w:pStyle w:val="Heading3"/>
        <w:spacing w:before="240" w:beforeAutospacing="0" w:after="150" w:afterAutospacing="0" w:line="450" w:lineRule="atLeast"/>
        <w:rPr>
          <w:color w:val="2D2828"/>
          <w:sz w:val="38"/>
          <w:szCs w:val="38"/>
        </w:rPr>
      </w:pPr>
      <w:r w:rsidRPr="00847C2E">
        <w:rPr>
          <w:sz w:val="24"/>
          <w:szCs w:val="24"/>
        </w:rPr>
        <w:br/>
      </w:r>
      <w:r w:rsidRPr="00847C2E">
        <w:rPr>
          <w:color w:val="2D2828"/>
          <w:sz w:val="38"/>
          <w:szCs w:val="38"/>
        </w:rPr>
        <w:t xml:space="preserve">Building </w:t>
      </w:r>
      <w:proofErr w:type="gramStart"/>
      <w:r w:rsidRPr="00847C2E">
        <w:rPr>
          <w:color w:val="2D2828"/>
          <w:sz w:val="38"/>
          <w:szCs w:val="38"/>
        </w:rPr>
        <w:t>A</w:t>
      </w:r>
      <w:proofErr w:type="gramEnd"/>
      <w:r w:rsidRPr="00847C2E">
        <w:rPr>
          <w:color w:val="2D2828"/>
          <w:sz w:val="38"/>
          <w:szCs w:val="38"/>
        </w:rPr>
        <w:t xml:space="preserve"> Business Case For Real-Time Security Intelligence</w:t>
      </w:r>
    </w:p>
    <w:p w:rsidR="00847C2E" w:rsidRPr="00847C2E" w:rsidRDefault="00847C2E" w:rsidP="00847C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Identifying business drivers and benefits of real-time intelligence adoption</w:t>
      </w:r>
    </w:p>
    <w:p w:rsidR="00847C2E" w:rsidRPr="00847C2E" w:rsidRDefault="00847C2E" w:rsidP="00847C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Cost-benefit analysis of investing in real-time intelligence solutions</w:t>
      </w:r>
    </w:p>
    <w:p w:rsidR="00847C2E" w:rsidRPr="00847C2E" w:rsidRDefault="00847C2E" w:rsidP="00847C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Demonstrating ROI through improved threat detection and response capabilities</w:t>
      </w:r>
    </w:p>
    <w:p w:rsidR="00847C2E" w:rsidRPr="00847C2E" w:rsidRDefault="00847C2E" w:rsidP="00847C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Aligning real-time intelligence initiatives with organizational goals and objectives</w:t>
      </w:r>
    </w:p>
    <w:p w:rsidR="00847C2E" w:rsidRPr="00847C2E" w:rsidRDefault="00847C2E" w:rsidP="00847C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t>Strategies for securing executive buy-in and organizational support for real-time intelligence projects</w:t>
      </w:r>
    </w:p>
    <w:p w:rsidR="00847C2E" w:rsidRPr="00847C2E" w:rsidRDefault="00847C2E" w:rsidP="00847C2E">
      <w:pPr>
        <w:spacing w:after="0" w:line="240" w:lineRule="auto"/>
        <w:rPr>
          <w:rFonts w:ascii="Times New Roman" w:eastAsia="Times New Roman" w:hAnsi="Times New Roman" w:cs="Times New Roman"/>
          <w:sz w:val="24"/>
          <w:szCs w:val="24"/>
        </w:rPr>
      </w:pPr>
      <w:r w:rsidRPr="00847C2E">
        <w:rPr>
          <w:rFonts w:ascii="Arial" w:eastAsia="Times New Roman" w:hAnsi="Arial" w:cs="Arial"/>
          <w:sz w:val="24"/>
          <w:szCs w:val="24"/>
        </w:rPr>
        <w:br/>
      </w:r>
    </w:p>
    <w:p w:rsidR="00847C2E" w:rsidRDefault="00847C2E" w:rsidP="00847C2E">
      <w:pPr>
        <w:shd w:val="clear" w:color="auto" w:fill="FFFFFF"/>
        <w:spacing w:before="300" w:after="0" w:line="240" w:lineRule="auto"/>
        <w:rPr>
          <w:rFonts w:ascii="Arial" w:eastAsia="Times New Roman" w:hAnsi="Arial" w:cs="Arial"/>
          <w:sz w:val="21"/>
          <w:szCs w:val="21"/>
        </w:rPr>
      </w:pPr>
      <w:r w:rsidRPr="00847C2E">
        <w:rPr>
          <w:rFonts w:ascii="Arial" w:eastAsia="Times New Roman" w:hAnsi="Arial" w:cs="Arial"/>
          <w:sz w:val="21"/>
          <w:szCs w:val="21"/>
        </w:rPr>
        <w:t>Identifying business drivers and benefits is crucial for building a compelling business case for real-time intelligence adoption. Conducting a cost-benefit analysis helps quantify the return on investment (ROI) through improved threat detection and response capabilities. Aligning real-time intelligence initiatives with organizational goals and objectives ensures strategic alignment and maximizes impact. Securing executive buy-in and organizational support involves effectively communicating the value proposition of real-time intelligence in enhancing security posture and mitigating business risks.</w:t>
      </w:r>
    </w:p>
    <w:p w:rsidR="00847C2E" w:rsidRDefault="00847C2E">
      <w:pPr>
        <w:rPr>
          <w:rFonts w:ascii="Arial" w:eastAsia="Times New Roman" w:hAnsi="Arial" w:cs="Arial"/>
          <w:sz w:val="21"/>
          <w:szCs w:val="21"/>
        </w:rPr>
      </w:pPr>
      <w:r>
        <w:rPr>
          <w:rFonts w:ascii="Arial" w:eastAsia="Times New Roman" w:hAnsi="Arial" w:cs="Arial"/>
          <w:sz w:val="21"/>
          <w:szCs w:val="21"/>
        </w:rPr>
        <w:br w:type="page"/>
      </w:r>
    </w:p>
    <w:p w:rsidR="00602CDB" w:rsidRPr="00602CDB" w:rsidRDefault="00602CDB" w:rsidP="00602CDB">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602CDB">
        <w:rPr>
          <w:rFonts w:ascii="Times New Roman" w:eastAsia="Times New Roman" w:hAnsi="Times New Roman" w:cs="Times New Roman"/>
          <w:b/>
          <w:bCs/>
          <w:color w:val="2D2828"/>
          <w:sz w:val="38"/>
          <w:szCs w:val="38"/>
        </w:rPr>
        <w:lastRenderedPageBreak/>
        <w:t xml:space="preserve">Real-Time Threat Response </w:t>
      </w:r>
      <w:proofErr w:type="gramStart"/>
      <w:r w:rsidRPr="00602CDB">
        <w:rPr>
          <w:rFonts w:ascii="Times New Roman" w:eastAsia="Times New Roman" w:hAnsi="Times New Roman" w:cs="Times New Roman"/>
          <w:b/>
          <w:bCs/>
          <w:color w:val="2D2828"/>
          <w:sz w:val="38"/>
          <w:szCs w:val="38"/>
        </w:rPr>
        <w:t>And</w:t>
      </w:r>
      <w:proofErr w:type="gramEnd"/>
      <w:r w:rsidRPr="00602CDB">
        <w:rPr>
          <w:rFonts w:ascii="Times New Roman" w:eastAsia="Times New Roman" w:hAnsi="Times New Roman" w:cs="Times New Roman"/>
          <w:b/>
          <w:bCs/>
          <w:color w:val="2D2828"/>
          <w:sz w:val="38"/>
          <w:szCs w:val="38"/>
        </w:rPr>
        <w:t xml:space="preserve"> Mitigation</w:t>
      </w:r>
    </w:p>
    <w:p w:rsidR="00602CDB" w:rsidRDefault="00602CDB" w:rsidP="00602CDB">
      <w:pPr>
        <w:shd w:val="clear" w:color="auto" w:fill="FFFFFF"/>
        <w:spacing w:after="0" w:line="240" w:lineRule="auto"/>
        <w:rPr>
          <w:rFonts w:ascii="Arial" w:eastAsia="Times New Roman" w:hAnsi="Arial" w:cs="Arial"/>
          <w:sz w:val="21"/>
          <w:szCs w:val="21"/>
        </w:rPr>
      </w:pPr>
      <w:r w:rsidRPr="00602CDB">
        <w:rPr>
          <w:rFonts w:ascii="Arial" w:eastAsia="Times New Roman" w:hAnsi="Arial" w:cs="Arial"/>
          <w:sz w:val="21"/>
          <w:szCs w:val="21"/>
        </w:rPr>
        <w:t xml:space="preserve">"Real-Time Threat Response and Mitigation" involves the swift and coordinated actions taken by security teams to neutralize </w:t>
      </w:r>
      <w:proofErr w:type="spellStart"/>
      <w:r w:rsidRPr="00602CDB">
        <w:rPr>
          <w:rFonts w:ascii="Arial" w:eastAsia="Times New Roman" w:hAnsi="Arial" w:cs="Arial"/>
          <w:sz w:val="21"/>
          <w:szCs w:val="21"/>
        </w:rPr>
        <w:t>cybersecurity</w:t>
      </w:r>
      <w:proofErr w:type="spellEnd"/>
      <w:r w:rsidRPr="00602CDB">
        <w:rPr>
          <w:rFonts w:ascii="Arial" w:eastAsia="Times New Roman" w:hAnsi="Arial" w:cs="Arial"/>
          <w:sz w:val="21"/>
          <w:szCs w:val="21"/>
        </w:rPr>
        <w:t xml:space="preserve"> threats as they occur. This proactive approach relies on continuous monitoring of network activity, system logs, and other sources to detect and identify potential security incidents in real-time. Upon detection, security professionals employ automated or manual response measures to contain, investigate, and remediate the threat promptly. These response actions may include isolating affected systems, blocking malicious traffic, applying security patches, and updating security configurations.</w:t>
      </w:r>
      <w:r w:rsidRPr="00602CDB">
        <w:rPr>
          <w:rFonts w:ascii="Arial" w:eastAsia="Times New Roman" w:hAnsi="Arial" w:cs="Arial"/>
          <w:sz w:val="21"/>
          <w:szCs w:val="21"/>
        </w:rPr>
        <w:br/>
      </w:r>
      <w:r w:rsidRPr="00602CDB">
        <w:rPr>
          <w:rFonts w:ascii="Arial" w:eastAsia="Times New Roman" w:hAnsi="Arial" w:cs="Arial"/>
          <w:sz w:val="21"/>
          <w:szCs w:val="21"/>
        </w:rPr>
        <w:br/>
        <w:t>Furthermore, leveraging threat intelligence and analytics, organizations can assess the severity and impact of threats, prioritize response efforts, and implement targeted mitigation strategies to minimize potential damage. Real-time threat response and mitigation strategies are essential for reducing the dwell time of attackers, limiting the spread of threats, and minimizing the impact on business operations and data integrity. By adopting proactive and agile response capabilities, organizations can effectively combat cyber threats and maintain a resilient security posture in today's dynamic threat landscape.</w:t>
      </w:r>
    </w:p>
    <w:p w:rsidR="00602CDB" w:rsidRDefault="00602CDB" w:rsidP="00602CDB">
      <w:pPr>
        <w:shd w:val="clear" w:color="auto" w:fill="FFFFFF"/>
        <w:spacing w:after="0" w:line="240" w:lineRule="auto"/>
        <w:rPr>
          <w:rFonts w:ascii="Arial" w:eastAsia="Times New Roman" w:hAnsi="Arial" w:cs="Arial"/>
          <w:sz w:val="21"/>
          <w:szCs w:val="21"/>
        </w:rPr>
      </w:pPr>
    </w:p>
    <w:p w:rsidR="00602CDB" w:rsidRDefault="00602CDB" w:rsidP="00602CDB">
      <w:pPr>
        <w:shd w:val="clear" w:color="auto" w:fill="FFFFFF"/>
        <w:spacing w:after="0" w:line="240" w:lineRule="auto"/>
        <w:rPr>
          <w:rFonts w:ascii="Arial" w:eastAsia="Times New Roman" w:hAnsi="Arial" w:cs="Arial"/>
          <w:sz w:val="21"/>
          <w:szCs w:val="21"/>
        </w:rPr>
      </w:pPr>
    </w:p>
    <w:p w:rsidR="00602CDB" w:rsidRPr="00602CDB" w:rsidRDefault="00602CDB" w:rsidP="00602CDB">
      <w:pPr>
        <w:shd w:val="clear" w:color="auto" w:fill="FFFFFF"/>
        <w:spacing w:after="0" w:line="240" w:lineRule="auto"/>
        <w:rPr>
          <w:rFonts w:ascii="Arial" w:eastAsia="Times New Roman" w:hAnsi="Arial" w:cs="Arial"/>
          <w:sz w:val="21"/>
          <w:szCs w:val="21"/>
        </w:rPr>
      </w:pPr>
    </w:p>
    <w:p w:rsidR="00602CDB" w:rsidRPr="00602CDB" w:rsidRDefault="00602CDB" w:rsidP="00602CDB">
      <w:pPr>
        <w:spacing w:before="240" w:after="150" w:line="450" w:lineRule="atLeast"/>
        <w:outlineLvl w:val="2"/>
        <w:rPr>
          <w:rFonts w:ascii="Times New Roman" w:eastAsia="Times New Roman" w:hAnsi="Times New Roman" w:cs="Times New Roman"/>
          <w:b/>
          <w:bCs/>
          <w:color w:val="2D2828"/>
          <w:sz w:val="38"/>
          <w:szCs w:val="38"/>
        </w:rPr>
      </w:pPr>
      <w:r w:rsidRPr="00602CDB">
        <w:rPr>
          <w:rFonts w:ascii="Times New Roman" w:eastAsia="Times New Roman" w:hAnsi="Times New Roman" w:cs="Times New Roman"/>
          <w:b/>
          <w:bCs/>
          <w:color w:val="2D2828"/>
          <w:sz w:val="38"/>
          <w:szCs w:val="38"/>
        </w:rPr>
        <w:t>Rapid Incident Identification</w:t>
      </w:r>
    </w:p>
    <w:p w:rsidR="00602CDB" w:rsidRPr="00602CDB" w:rsidRDefault="00602CDB" w:rsidP="00602C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Implementing mechanisms for rapid incident identification based on real-time threat intelligence</w:t>
      </w:r>
    </w:p>
    <w:p w:rsidR="00602CDB" w:rsidRPr="00602CDB" w:rsidRDefault="00602CDB" w:rsidP="00602C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Developing predefined criteria and indicators for automated incident detection</w:t>
      </w:r>
    </w:p>
    <w:p w:rsidR="00602CDB" w:rsidRPr="00602CDB" w:rsidRDefault="00602CDB" w:rsidP="00602C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Setting up alerts and triggers to initiate response workflows promptly</w:t>
      </w:r>
    </w:p>
    <w:p w:rsidR="00602CDB" w:rsidRPr="00602CDB" w:rsidRDefault="00602CDB" w:rsidP="00602C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Ensuring seamless integration between threat intelligence and incident response platforms</w:t>
      </w:r>
    </w:p>
    <w:p w:rsidR="00602CDB" w:rsidRPr="00602CDB" w:rsidRDefault="00602CDB" w:rsidP="00602C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Establishing incident response teams and assigning roles for immediate action</w:t>
      </w:r>
    </w:p>
    <w:p w:rsidR="00602CDB" w:rsidRPr="00602CDB" w:rsidRDefault="00602CDB" w:rsidP="00602CDB">
      <w:pPr>
        <w:spacing w:after="0"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br/>
      </w:r>
    </w:p>
    <w:p w:rsidR="00602CDB" w:rsidRPr="00602CDB" w:rsidRDefault="00602CDB" w:rsidP="00602CDB">
      <w:pPr>
        <w:shd w:val="clear" w:color="auto" w:fill="FFFFFF"/>
        <w:spacing w:before="300" w:after="300" w:line="240" w:lineRule="auto"/>
        <w:rPr>
          <w:rFonts w:ascii="Arial" w:eastAsia="Times New Roman" w:hAnsi="Arial" w:cs="Arial"/>
          <w:sz w:val="21"/>
          <w:szCs w:val="21"/>
        </w:rPr>
      </w:pPr>
      <w:r w:rsidRPr="00602CDB">
        <w:rPr>
          <w:rFonts w:ascii="Arial" w:eastAsia="Times New Roman" w:hAnsi="Arial" w:cs="Arial"/>
          <w:sz w:val="21"/>
          <w:szCs w:val="21"/>
        </w:rPr>
        <w:t>To ensure swift incident response, mechanisms for rapid incident identification based on real-time threat intelligence must be implemented. This involves developing predefined criteria and indicators for automated incident detection. Alerts and triggers are set up to initiate response workflows promptly upon detection of potential threats. Seamless integration between threat intelligence and incident response platforms is crucial for effective coordination. Incident response teams are established, with roles assigned for immediate action to contain and mitigate threats.</w:t>
      </w:r>
    </w:p>
    <w:p w:rsidR="00847C2E" w:rsidRDefault="00602CDB" w:rsidP="00602CDB">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602CDB">
        <w:rPr>
          <w:rFonts w:ascii="Times New Roman" w:eastAsia="Times New Roman" w:hAnsi="Times New Roman" w:cs="Times New Roman"/>
          <w:sz w:val="24"/>
          <w:szCs w:val="24"/>
        </w:rPr>
        <w:br/>
      </w:r>
    </w:p>
    <w:p w:rsidR="00602CDB" w:rsidRPr="00602CDB" w:rsidRDefault="00847C2E" w:rsidP="00602CDB">
      <w:pPr>
        <w:pStyle w:val="Heading3"/>
        <w:spacing w:before="240" w:beforeAutospacing="0" w:after="150" w:afterAutospacing="0" w:line="450" w:lineRule="atLeast"/>
        <w:rPr>
          <w:color w:val="2D2828"/>
          <w:sz w:val="38"/>
          <w:szCs w:val="38"/>
        </w:rPr>
      </w:pPr>
      <w:r>
        <w:rPr>
          <w:b w:val="0"/>
          <w:bCs w:val="0"/>
          <w:color w:val="2D2828"/>
          <w:sz w:val="38"/>
          <w:szCs w:val="38"/>
        </w:rPr>
        <w:br w:type="page"/>
      </w:r>
      <w:r w:rsidR="00602CDB" w:rsidRPr="00602CDB">
        <w:rPr>
          <w:color w:val="2D2828"/>
          <w:sz w:val="38"/>
          <w:szCs w:val="38"/>
        </w:rPr>
        <w:lastRenderedPageBreak/>
        <w:t>Automated Response Orchestration</w:t>
      </w:r>
    </w:p>
    <w:p w:rsidR="00602CDB" w:rsidRPr="00602CDB" w:rsidRDefault="00602CDB" w:rsidP="00602C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Leveraging automation tools and playbooks to orchestrate response actions</w:t>
      </w:r>
    </w:p>
    <w:p w:rsidR="00602CDB" w:rsidRPr="00602CDB" w:rsidRDefault="00602CDB" w:rsidP="00602C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Defining automated response workflows based on predefined scenarios and threat intelligence indicators</w:t>
      </w:r>
    </w:p>
    <w:p w:rsidR="00602CDB" w:rsidRPr="00602CDB" w:rsidRDefault="00602CDB" w:rsidP="00602C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Implementing automated containment and mitigation actions to neutralize threats</w:t>
      </w:r>
    </w:p>
    <w:p w:rsidR="00602CDB" w:rsidRPr="00602CDB" w:rsidRDefault="00602CDB" w:rsidP="00602C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Integrating response orchestration with existing security controls and infrastructure</w:t>
      </w:r>
    </w:p>
    <w:p w:rsidR="00602CDB" w:rsidRPr="00602CDB" w:rsidRDefault="00602CDB" w:rsidP="00602CD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Testing and validating automated response processes to ensure efficacy and reliability</w:t>
      </w:r>
      <w:r w:rsidRPr="00602CDB">
        <w:rPr>
          <w:rFonts w:ascii="Arial" w:eastAsia="Times New Roman" w:hAnsi="Arial" w:cs="Arial"/>
          <w:sz w:val="24"/>
          <w:szCs w:val="24"/>
        </w:rPr>
        <w:br/>
      </w:r>
    </w:p>
    <w:p w:rsidR="00847C2E" w:rsidRDefault="00602CDB" w:rsidP="00602CDB">
      <w:pPr>
        <w:shd w:val="clear" w:color="auto" w:fill="FFFFFF"/>
        <w:spacing w:before="300" w:after="300" w:line="240" w:lineRule="auto"/>
        <w:rPr>
          <w:rFonts w:ascii="Arial" w:eastAsia="Times New Roman" w:hAnsi="Arial" w:cs="Arial"/>
          <w:sz w:val="21"/>
          <w:szCs w:val="21"/>
        </w:rPr>
      </w:pPr>
      <w:r w:rsidRPr="00602CDB">
        <w:rPr>
          <w:rFonts w:ascii="Arial" w:eastAsia="Times New Roman" w:hAnsi="Arial" w:cs="Arial"/>
          <w:sz w:val="21"/>
          <w:szCs w:val="21"/>
        </w:rPr>
        <w:t>Automated response orchestration plays a pivotal role in neutralizing threats efficiently. Leveraging automation tools and playbooks, response actions are orchestrated based on predefined scenarios and threat intelligence indicators. Automated containment and mitigation actions are implemented to neutralize threats before they escalate. Integration with existing security controls and infrastructure streamlines response efforts. Automated response processes are thoroughly tested and validated to ensure efficacy and reliability.</w:t>
      </w:r>
    </w:p>
    <w:p w:rsidR="00602CDB" w:rsidRPr="00602CDB" w:rsidRDefault="00602CDB" w:rsidP="00602CDB">
      <w:pPr>
        <w:shd w:val="clear" w:color="auto" w:fill="FFFFFF"/>
        <w:spacing w:before="300" w:after="300" w:line="240" w:lineRule="auto"/>
        <w:rPr>
          <w:rFonts w:ascii="Arial" w:eastAsia="Times New Roman" w:hAnsi="Arial" w:cs="Arial"/>
          <w:sz w:val="21"/>
          <w:szCs w:val="21"/>
        </w:rPr>
      </w:pPr>
    </w:p>
    <w:p w:rsidR="00602CDB" w:rsidRPr="00602CDB" w:rsidRDefault="00602CDB" w:rsidP="00602CDB">
      <w:pPr>
        <w:spacing w:before="240" w:after="150" w:line="450" w:lineRule="atLeast"/>
        <w:outlineLvl w:val="2"/>
        <w:rPr>
          <w:rFonts w:ascii="Times New Roman" w:eastAsia="Times New Roman" w:hAnsi="Times New Roman" w:cs="Times New Roman"/>
          <w:b/>
          <w:bCs/>
          <w:color w:val="2D2828"/>
          <w:sz w:val="38"/>
          <w:szCs w:val="38"/>
        </w:rPr>
      </w:pPr>
      <w:r w:rsidRPr="00602CDB">
        <w:rPr>
          <w:rFonts w:ascii="Times New Roman" w:eastAsia="Times New Roman" w:hAnsi="Times New Roman" w:cs="Times New Roman"/>
          <w:b/>
          <w:bCs/>
          <w:color w:val="2D2828"/>
          <w:sz w:val="38"/>
          <w:szCs w:val="38"/>
        </w:rPr>
        <w:t>Adaptive Defense Strategies</w:t>
      </w:r>
    </w:p>
    <w:p w:rsidR="00602CDB" w:rsidRPr="00602CDB" w:rsidRDefault="00602CDB" w:rsidP="00602C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Developing adaptive defense strategies based on real-time threat intelligence insights</w:t>
      </w:r>
    </w:p>
    <w:p w:rsidR="00602CDB" w:rsidRPr="00602CDB" w:rsidRDefault="00602CDB" w:rsidP="00602C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Implementing dynamic defense mechanisms that adjust based on evolving threat landscape</w:t>
      </w:r>
    </w:p>
    <w:p w:rsidR="00602CDB" w:rsidRPr="00602CDB" w:rsidRDefault="00602CDB" w:rsidP="00602C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Employing machine learning and AI-driven techniques for predictive threat modeling</w:t>
      </w:r>
    </w:p>
    <w:p w:rsidR="00602CDB" w:rsidRPr="00602CDB" w:rsidRDefault="00602CDB" w:rsidP="00602C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Continuously updating defense strategies and tactics in response to emerging threats</w:t>
      </w:r>
    </w:p>
    <w:p w:rsidR="00602CDB" w:rsidRPr="00602CDB" w:rsidRDefault="00602CDB" w:rsidP="00602C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Collaborating with threat intelligence vendors and industry peers to stay ahead of adversaries</w:t>
      </w:r>
    </w:p>
    <w:p w:rsidR="00602CDB" w:rsidRPr="00602CDB" w:rsidRDefault="00602CDB" w:rsidP="00602CDB">
      <w:pPr>
        <w:spacing w:after="0"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br/>
      </w:r>
    </w:p>
    <w:p w:rsidR="00602CDB" w:rsidRPr="00602CDB" w:rsidRDefault="00602CDB" w:rsidP="00602CDB">
      <w:pPr>
        <w:shd w:val="clear" w:color="auto" w:fill="FFFFFF"/>
        <w:spacing w:before="300" w:after="300" w:line="240" w:lineRule="auto"/>
        <w:rPr>
          <w:rFonts w:ascii="Arial" w:eastAsia="Times New Roman" w:hAnsi="Arial" w:cs="Arial"/>
          <w:sz w:val="21"/>
          <w:szCs w:val="21"/>
        </w:rPr>
      </w:pPr>
      <w:r w:rsidRPr="00602CDB">
        <w:rPr>
          <w:rFonts w:ascii="Arial" w:eastAsia="Times New Roman" w:hAnsi="Arial" w:cs="Arial"/>
          <w:sz w:val="21"/>
          <w:szCs w:val="21"/>
        </w:rPr>
        <w:t>Adaptive defense strategies are essential for staying ahead of evolving threats. These strategies are based on real-time threat intelligence insights, enabling organizations to dynamically adjust defense mechanisms. Machine learning and AI-driven techniques are employed for predictive threat modeling, allowing organizations to anticipate and proactively defend against emerging threats. Continuous updates to defense strategies and tactics are made in response to evolving threat landscapes. Collaboration with threat intelligence vendors and industry peers ensures organizations stay ahead of adversaries.</w:t>
      </w:r>
    </w:p>
    <w:p w:rsidR="00602CDB" w:rsidRPr="00602CDB" w:rsidRDefault="00602CDB" w:rsidP="00602CDB">
      <w:pPr>
        <w:spacing w:before="240" w:after="150" w:line="450" w:lineRule="atLeast"/>
        <w:outlineLvl w:val="2"/>
        <w:rPr>
          <w:rFonts w:ascii="Times New Roman" w:eastAsia="Times New Roman" w:hAnsi="Times New Roman" w:cs="Times New Roman"/>
          <w:b/>
          <w:bCs/>
          <w:color w:val="2D2828"/>
          <w:sz w:val="38"/>
          <w:szCs w:val="38"/>
        </w:rPr>
      </w:pPr>
      <w:r w:rsidRPr="00602CDB">
        <w:rPr>
          <w:rFonts w:ascii="Times New Roman" w:eastAsia="Times New Roman" w:hAnsi="Times New Roman" w:cs="Times New Roman"/>
          <w:b/>
          <w:bCs/>
          <w:color w:val="2D2828"/>
          <w:sz w:val="38"/>
          <w:szCs w:val="38"/>
        </w:rPr>
        <w:t xml:space="preserve">Incident Investigation </w:t>
      </w:r>
      <w:proofErr w:type="gramStart"/>
      <w:r w:rsidRPr="00602CDB">
        <w:rPr>
          <w:rFonts w:ascii="Times New Roman" w:eastAsia="Times New Roman" w:hAnsi="Times New Roman" w:cs="Times New Roman"/>
          <w:b/>
          <w:bCs/>
          <w:color w:val="2D2828"/>
          <w:sz w:val="38"/>
          <w:szCs w:val="38"/>
        </w:rPr>
        <w:t>And</w:t>
      </w:r>
      <w:proofErr w:type="gramEnd"/>
      <w:r w:rsidRPr="00602CDB">
        <w:rPr>
          <w:rFonts w:ascii="Times New Roman" w:eastAsia="Times New Roman" w:hAnsi="Times New Roman" w:cs="Times New Roman"/>
          <w:b/>
          <w:bCs/>
          <w:color w:val="2D2828"/>
          <w:sz w:val="38"/>
          <w:szCs w:val="38"/>
        </w:rPr>
        <w:t xml:space="preserve"> Analysis</w:t>
      </w:r>
    </w:p>
    <w:p w:rsidR="00602CDB" w:rsidRPr="00602CDB" w:rsidRDefault="00602CDB" w:rsidP="00602C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lastRenderedPageBreak/>
        <w:t>Conducting in-depth investigation and analysis of security incidents triggered by real-time threat intelligence</w:t>
      </w:r>
    </w:p>
    <w:p w:rsidR="00602CDB" w:rsidRPr="00602CDB" w:rsidRDefault="00602CDB" w:rsidP="00602C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Correlating threat indicators with internal security telemetry and logs for comprehensive understanding</w:t>
      </w:r>
    </w:p>
    <w:p w:rsidR="00602CDB" w:rsidRPr="00602CDB" w:rsidRDefault="00602CDB" w:rsidP="00602C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Identifying root causes and attack vectors to prevent future occurrences</w:t>
      </w:r>
    </w:p>
    <w:p w:rsidR="00602CDB" w:rsidRPr="00602CDB" w:rsidRDefault="00602CDB" w:rsidP="00602C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Documenting incident response actions and findings for post-incident analysis and reporting</w:t>
      </w:r>
    </w:p>
    <w:p w:rsidR="00602CDB" w:rsidRPr="00602CDB" w:rsidRDefault="00602CDB" w:rsidP="00602C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Incorporating lessons learned from incident investigations into ongoing threat intelligence practices</w:t>
      </w:r>
    </w:p>
    <w:p w:rsidR="00602CDB" w:rsidRPr="00602CDB" w:rsidRDefault="00602CDB" w:rsidP="00602CDB">
      <w:pPr>
        <w:spacing w:after="0"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br/>
      </w:r>
    </w:p>
    <w:p w:rsidR="00602CDB" w:rsidRPr="00602CDB" w:rsidRDefault="00602CDB" w:rsidP="00602CDB">
      <w:pPr>
        <w:shd w:val="clear" w:color="auto" w:fill="FFFFFF"/>
        <w:spacing w:before="300" w:after="300" w:line="240" w:lineRule="auto"/>
        <w:rPr>
          <w:rFonts w:ascii="Arial" w:eastAsia="Times New Roman" w:hAnsi="Arial" w:cs="Arial"/>
          <w:sz w:val="21"/>
          <w:szCs w:val="21"/>
        </w:rPr>
      </w:pPr>
      <w:r w:rsidRPr="00602CDB">
        <w:rPr>
          <w:rFonts w:ascii="Arial" w:eastAsia="Times New Roman" w:hAnsi="Arial" w:cs="Arial"/>
          <w:sz w:val="21"/>
          <w:szCs w:val="21"/>
        </w:rPr>
        <w:t>Conducting in-depth investigation and analysis of security incidents triggered by real-time threat intelligence is critical. Threat indicators are correlated with internal security telemetry and logs for comprehensive understanding. Root causes and attack vectors are identified to prevent future occurrences. Incident response actions and findings are meticulously documented for post-incident analysis and reporting. Lessons learned from incident investigations are incorporated into ongoing threat intelligence practices to enhance future response capabilities.</w:t>
      </w:r>
    </w:p>
    <w:p w:rsidR="00602CDB" w:rsidRPr="00602CDB" w:rsidRDefault="00602CDB" w:rsidP="00602CDB">
      <w:pPr>
        <w:pStyle w:val="Heading3"/>
        <w:spacing w:before="240" w:beforeAutospacing="0" w:after="150" w:afterAutospacing="0" w:line="450" w:lineRule="atLeast"/>
        <w:rPr>
          <w:color w:val="2D2828"/>
          <w:sz w:val="38"/>
          <w:szCs w:val="38"/>
        </w:rPr>
      </w:pPr>
      <w:r w:rsidRPr="00602CDB">
        <w:rPr>
          <w:sz w:val="24"/>
          <w:szCs w:val="24"/>
        </w:rPr>
        <w:br/>
      </w:r>
      <w:r w:rsidRPr="00602CDB">
        <w:rPr>
          <w:sz w:val="24"/>
          <w:szCs w:val="24"/>
        </w:rPr>
        <w:br/>
      </w:r>
      <w:r w:rsidRPr="00602CDB">
        <w:rPr>
          <w:color w:val="2D2828"/>
          <w:sz w:val="38"/>
          <w:szCs w:val="38"/>
        </w:rPr>
        <w:t xml:space="preserve">Continuous Improvement </w:t>
      </w:r>
      <w:proofErr w:type="gramStart"/>
      <w:r w:rsidRPr="00602CDB">
        <w:rPr>
          <w:color w:val="2D2828"/>
          <w:sz w:val="38"/>
          <w:szCs w:val="38"/>
        </w:rPr>
        <w:t>In</w:t>
      </w:r>
      <w:proofErr w:type="gramEnd"/>
      <w:r w:rsidRPr="00602CDB">
        <w:rPr>
          <w:color w:val="2D2828"/>
          <w:sz w:val="38"/>
          <w:szCs w:val="38"/>
        </w:rPr>
        <w:t xml:space="preserve"> Response Capabilities</w:t>
      </w:r>
    </w:p>
    <w:p w:rsidR="00602CDB" w:rsidRPr="00602CDB" w:rsidRDefault="00602CDB" w:rsidP="00602C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Evaluating the effectiveness of real-time threat response mechanisms and workflows</w:t>
      </w:r>
    </w:p>
    <w:p w:rsidR="00602CDB" w:rsidRPr="00602CDB" w:rsidRDefault="00602CDB" w:rsidP="00602C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Conducting regular tabletop exercises and simulations to test response readiness</w:t>
      </w:r>
    </w:p>
    <w:p w:rsidR="00602CDB" w:rsidRPr="00602CDB" w:rsidRDefault="00602CDB" w:rsidP="00602C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Gathering feedback from incident response teams and stakeholders for process refinement</w:t>
      </w:r>
    </w:p>
    <w:p w:rsidR="00602CDB" w:rsidRPr="00602CDB" w:rsidRDefault="00602CDB" w:rsidP="00602C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Implementing lessons learned from incident response activities to enhance response capabilities</w:t>
      </w:r>
    </w:p>
    <w:p w:rsidR="00602CDB" w:rsidRPr="00602CDB" w:rsidRDefault="00602CDB" w:rsidP="00602C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t>Collaborating with external experts and industry partners to benchmark response effectiveness and identify areas for improvement</w:t>
      </w:r>
    </w:p>
    <w:p w:rsidR="00602CDB" w:rsidRPr="00602CDB" w:rsidRDefault="00602CDB" w:rsidP="00602CDB">
      <w:pPr>
        <w:spacing w:after="0" w:line="240" w:lineRule="auto"/>
        <w:rPr>
          <w:rFonts w:ascii="Times New Roman" w:eastAsia="Times New Roman" w:hAnsi="Times New Roman" w:cs="Times New Roman"/>
          <w:sz w:val="24"/>
          <w:szCs w:val="24"/>
        </w:rPr>
      </w:pPr>
      <w:r w:rsidRPr="00602CDB">
        <w:rPr>
          <w:rFonts w:ascii="Arial" w:eastAsia="Times New Roman" w:hAnsi="Arial" w:cs="Arial"/>
          <w:sz w:val="24"/>
          <w:szCs w:val="24"/>
        </w:rPr>
        <w:br/>
      </w:r>
    </w:p>
    <w:p w:rsidR="00602CDB" w:rsidRPr="00602CDB" w:rsidRDefault="00602CDB" w:rsidP="00602CDB">
      <w:pPr>
        <w:shd w:val="clear" w:color="auto" w:fill="FFFFFF"/>
        <w:spacing w:before="300" w:after="0" w:line="240" w:lineRule="auto"/>
        <w:rPr>
          <w:rFonts w:ascii="Arial" w:eastAsia="Times New Roman" w:hAnsi="Arial" w:cs="Arial"/>
          <w:sz w:val="21"/>
          <w:szCs w:val="21"/>
        </w:rPr>
      </w:pPr>
      <w:r w:rsidRPr="00602CDB">
        <w:rPr>
          <w:rFonts w:ascii="Arial" w:eastAsia="Times New Roman" w:hAnsi="Arial" w:cs="Arial"/>
          <w:sz w:val="21"/>
          <w:szCs w:val="21"/>
        </w:rPr>
        <w:t>Continuous improvement is imperative to enhance response capabilities over time. The effectiveness of real-time threat response mechanisms and workflows is evaluated regularly. Tabletop exercises and simulations are conducted to test response readiness and identify areas for improvement. Feedback from incident response teams and stakeholders is gathered to refine processes continuously. Lessons learned from incident response activities are implemented to enhance response capabilities iteratively. Collaboration with external experts and industry partners facilitates benchmarking of response effectiveness and identifies areas for further improvement.</w:t>
      </w:r>
    </w:p>
    <w:p w:rsidR="00602CDB" w:rsidRPr="00602CDB" w:rsidRDefault="00602CDB" w:rsidP="00602CDB">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602CDB">
        <w:rPr>
          <w:rFonts w:ascii="Times New Roman" w:eastAsia="Times New Roman" w:hAnsi="Times New Roman" w:cs="Times New Roman"/>
          <w:b/>
          <w:bCs/>
          <w:color w:val="2D2828"/>
          <w:sz w:val="38"/>
          <w:szCs w:val="38"/>
        </w:rPr>
        <w:lastRenderedPageBreak/>
        <w:t xml:space="preserve">Threat Intelligence Integration </w:t>
      </w:r>
      <w:proofErr w:type="gramStart"/>
      <w:r w:rsidRPr="00602CDB">
        <w:rPr>
          <w:rFonts w:ascii="Times New Roman" w:eastAsia="Times New Roman" w:hAnsi="Times New Roman" w:cs="Times New Roman"/>
          <w:b/>
          <w:bCs/>
          <w:color w:val="2D2828"/>
          <w:sz w:val="38"/>
          <w:szCs w:val="38"/>
        </w:rPr>
        <w:t>And</w:t>
      </w:r>
      <w:proofErr w:type="gramEnd"/>
      <w:r w:rsidRPr="00602CDB">
        <w:rPr>
          <w:rFonts w:ascii="Times New Roman" w:eastAsia="Times New Roman" w:hAnsi="Times New Roman" w:cs="Times New Roman"/>
          <w:b/>
          <w:bCs/>
          <w:color w:val="2D2828"/>
          <w:sz w:val="38"/>
          <w:szCs w:val="38"/>
        </w:rPr>
        <w:t xml:space="preserve"> Optimization</w:t>
      </w:r>
    </w:p>
    <w:p w:rsidR="00602CDB" w:rsidRPr="00602CDB" w:rsidRDefault="00602CDB" w:rsidP="00602CDB">
      <w:pPr>
        <w:shd w:val="clear" w:color="auto" w:fill="FFFFFF"/>
        <w:spacing w:after="0" w:line="242" w:lineRule="atLeast"/>
        <w:rPr>
          <w:rFonts w:ascii="Times New Roman" w:eastAsia="Times New Roman" w:hAnsi="Times New Roman" w:cs="Times New Roman"/>
          <w:sz w:val="24"/>
          <w:szCs w:val="24"/>
        </w:rPr>
      </w:pPr>
      <w:r w:rsidRPr="00602CDB">
        <w:rPr>
          <w:rFonts w:ascii="Times New Roman" w:eastAsia="Times New Roman" w:hAnsi="Times New Roman" w:cs="Times New Roman"/>
          <w:sz w:val="24"/>
          <w:szCs w:val="24"/>
        </w:rPr>
        <w:t xml:space="preserve">"Threat Intelligence Integration and Optimization" involves the strategic integration of threat intelligence feeds, data sources, and analysis tools to enhance </w:t>
      </w:r>
      <w:proofErr w:type="spellStart"/>
      <w:r w:rsidRPr="00602CDB">
        <w:rPr>
          <w:rFonts w:ascii="Times New Roman" w:eastAsia="Times New Roman" w:hAnsi="Times New Roman" w:cs="Times New Roman"/>
          <w:sz w:val="24"/>
          <w:szCs w:val="24"/>
        </w:rPr>
        <w:t>cybersecurity</w:t>
      </w:r>
      <w:proofErr w:type="spellEnd"/>
      <w:r w:rsidRPr="00602CDB">
        <w:rPr>
          <w:rFonts w:ascii="Times New Roman" w:eastAsia="Times New Roman" w:hAnsi="Times New Roman" w:cs="Times New Roman"/>
          <w:sz w:val="24"/>
          <w:szCs w:val="24"/>
        </w:rPr>
        <w:t xml:space="preserve"> defenses and decision-making processes. This process aims to consolidate diverse threat data from internal and external sources, such as threat feeds, open-source intelligence, security vendors, and industry reports, into a unified intelligence framework. By integrating threat intelligence with existing security infrastructure, organizations can gain deeper insights into emerging threats, attack trends, and adversary tactics, enabling proactive threat detection and response.</w:t>
      </w:r>
    </w:p>
    <w:p w:rsidR="00602CDB" w:rsidRPr="00602CDB" w:rsidRDefault="00602CDB" w:rsidP="00602CDB">
      <w:pPr>
        <w:shd w:val="clear" w:color="auto" w:fill="FFFFFF"/>
        <w:spacing w:after="0" w:line="242" w:lineRule="atLeast"/>
        <w:rPr>
          <w:rFonts w:ascii="Times New Roman" w:eastAsia="Times New Roman" w:hAnsi="Times New Roman" w:cs="Times New Roman"/>
          <w:sz w:val="24"/>
          <w:szCs w:val="24"/>
        </w:rPr>
      </w:pPr>
    </w:p>
    <w:p w:rsidR="00B56910" w:rsidRPr="00602CDB" w:rsidRDefault="00602CDB" w:rsidP="00602CDB">
      <w:pPr>
        <w:shd w:val="clear" w:color="auto" w:fill="FFFFFF"/>
        <w:spacing w:after="0" w:line="242" w:lineRule="atLeast"/>
        <w:rPr>
          <w:rFonts w:ascii="Times New Roman" w:eastAsia="Times New Roman" w:hAnsi="Times New Roman" w:cs="Times New Roman"/>
          <w:sz w:val="24"/>
          <w:szCs w:val="24"/>
        </w:rPr>
      </w:pPr>
      <w:r w:rsidRPr="00602CDB">
        <w:rPr>
          <w:rFonts w:ascii="Times New Roman" w:eastAsia="Times New Roman" w:hAnsi="Times New Roman" w:cs="Times New Roman"/>
          <w:sz w:val="24"/>
          <w:szCs w:val="24"/>
        </w:rPr>
        <w:t>Furthermore, optimization efforts focus on refining threat intelligence workflows, data enrichment techniques, and analysis methodologies to maximize the value and efficacy of threat intelligence initiatives. This includes automating intelligence ingestion, normalization, and correlation processes, as well as leveraging machine learning and artificial intelligence algorithms to identify patterns, anomalies, and indicators of compromise more effectively. By optimizing threat intelligence integration and analysis capabilities, organizations can strengthen their cyber defense posture, improve incident response times, and mitigate risks more efficiently in the face of evolving threats.</w:t>
      </w:r>
    </w:p>
    <w:p w:rsidR="00B56910" w:rsidRPr="00B56910" w:rsidRDefault="00B56910" w:rsidP="00B56910">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B56910">
        <w:rPr>
          <w:rFonts w:ascii="Times New Roman" w:eastAsia="Times New Roman" w:hAnsi="Times New Roman" w:cs="Times New Roman"/>
          <w:b/>
          <w:bCs/>
          <w:color w:val="2D2828"/>
          <w:sz w:val="38"/>
          <w:szCs w:val="38"/>
        </w:rPr>
        <w:t xml:space="preserve">Continuous Training </w:t>
      </w:r>
      <w:proofErr w:type="gramStart"/>
      <w:r w:rsidRPr="00B56910">
        <w:rPr>
          <w:rFonts w:ascii="Times New Roman" w:eastAsia="Times New Roman" w:hAnsi="Times New Roman" w:cs="Times New Roman"/>
          <w:b/>
          <w:bCs/>
          <w:color w:val="2D2828"/>
          <w:sz w:val="38"/>
          <w:szCs w:val="38"/>
        </w:rPr>
        <w:t>And</w:t>
      </w:r>
      <w:proofErr w:type="gramEnd"/>
      <w:r w:rsidRPr="00B56910">
        <w:rPr>
          <w:rFonts w:ascii="Times New Roman" w:eastAsia="Times New Roman" w:hAnsi="Times New Roman" w:cs="Times New Roman"/>
          <w:b/>
          <w:bCs/>
          <w:color w:val="2D2828"/>
          <w:sz w:val="38"/>
          <w:szCs w:val="38"/>
        </w:rPr>
        <w:t xml:space="preserve"> Awareness</w:t>
      </w:r>
    </w:p>
    <w:p w:rsidR="00B56910" w:rsidRPr="00B56910" w:rsidRDefault="00B56910" w:rsidP="00B56910">
      <w:pPr>
        <w:shd w:val="clear" w:color="auto" w:fill="FFFFFF"/>
        <w:spacing w:before="280" w:after="28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 xml:space="preserve">"Continuous Training and Awareness" is a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strategy focused on educating and empowering personnel at all levels of an organization to recognize, respond to, and mitigate security threats effectively. This approach emphasizes the importance of ongoing training programs, awareness campaigns, and simulated exercises to instill a culture of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awareness and preparedness across the organization.</w:t>
      </w:r>
    </w:p>
    <w:p w:rsidR="00B56910" w:rsidRPr="00B56910" w:rsidRDefault="00B56910" w:rsidP="00B56910">
      <w:pPr>
        <w:shd w:val="clear" w:color="auto" w:fill="FFFFFF"/>
        <w:spacing w:before="280" w:after="28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 xml:space="preserve">Continuous training initiatives provide employees with the knowledge and skills necessary to identify phishing attempts, malware infections, social engineering attacks, and other common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risks. Training content may cover topics such as password security, data handling best practices, secure remote working, and incident response procedures.</w:t>
      </w:r>
    </w:p>
    <w:p w:rsidR="00B56910" w:rsidRPr="00B56910" w:rsidRDefault="00B56910" w:rsidP="00B56910">
      <w:pPr>
        <w:shd w:val="clear" w:color="auto" w:fill="FFFFFF"/>
        <w:spacing w:before="280" w:after="28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 xml:space="preserve">In addition to formal training programs, awareness campaigns play a crucial role in reinforcing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principles and promoting a security-conscious mindset among employees. These campaigns may include newsletters, posters, email reminders, and interactive workshops to communicate key security messages and reinforce good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practices.</w:t>
      </w:r>
    </w:p>
    <w:p w:rsidR="00B56910" w:rsidRPr="00B56910" w:rsidRDefault="00B56910" w:rsidP="00B56910">
      <w:pPr>
        <w:shd w:val="clear" w:color="auto" w:fill="FFFFFF"/>
        <w:spacing w:before="280" w:after="28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Furthermore, simulated phishing exercises and tabletop exercises are valuable tools for testing and improving employees' responses to real-world security incidents. These exercises simulate various attack scenarios and allow organizations to assess their readiness to detect, respond to, and recover from security breaches.</w:t>
      </w:r>
    </w:p>
    <w:p w:rsidR="00B56910" w:rsidRDefault="00B56910" w:rsidP="00B56910">
      <w:pPr>
        <w:shd w:val="clear" w:color="auto" w:fill="FFFFFF"/>
        <w:spacing w:before="280" w:after="28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 xml:space="preserve">By prioritizing continuous training and awareness initiatives, organizations can empower their employees to become active participants in the defense against cyber threats, reducing the likelihood of successful attacks and enhancing overall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posture.</w:t>
      </w:r>
    </w:p>
    <w:p w:rsidR="00B56910" w:rsidRPr="00B56910" w:rsidRDefault="00602CDB" w:rsidP="00B56910">
      <w:pPr>
        <w:shd w:val="clear" w:color="auto" w:fill="FFFFFF"/>
        <w:spacing w:before="280" w:after="280" w:line="242" w:lineRule="atLeast"/>
        <w:rPr>
          <w:rFonts w:ascii="Times New Roman" w:eastAsia="Times New Roman" w:hAnsi="Times New Roman" w:cs="Times New Roman"/>
          <w:sz w:val="24"/>
          <w:szCs w:val="24"/>
        </w:rPr>
      </w:pPr>
      <w:r w:rsidRPr="00602CDB">
        <w:rPr>
          <w:rFonts w:ascii="Times New Roman" w:eastAsia="Times New Roman" w:hAnsi="Times New Roman" w:cs="Times New Roman"/>
          <w:sz w:val="24"/>
          <w:szCs w:val="24"/>
        </w:rPr>
        <w:lastRenderedPageBreak/>
        <w:br/>
      </w:r>
      <w:r w:rsidR="00B56910" w:rsidRPr="00B56910">
        <w:rPr>
          <w:color w:val="2D2828"/>
          <w:sz w:val="38"/>
          <w:szCs w:val="38"/>
        </w:rPr>
        <w:t>Security Awareness Programs</w:t>
      </w:r>
    </w:p>
    <w:p w:rsidR="00B56910" w:rsidRPr="00B56910" w:rsidRDefault="00B56910" w:rsidP="00B569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Developing comprehensive security awareness programs to educate employees on the importance of real-time threat intelligence</w:t>
      </w:r>
    </w:p>
    <w:p w:rsidR="00B56910" w:rsidRPr="00B56910" w:rsidRDefault="00B56910" w:rsidP="00B569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Covering topics such as phishing awareness, social engineering, and incident reporting procedures</w:t>
      </w:r>
    </w:p>
    <w:p w:rsidR="00B56910" w:rsidRPr="00B56910" w:rsidRDefault="00B56910" w:rsidP="00B569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Tailoring training modules to different roles and departments within the organization</w:t>
      </w:r>
    </w:p>
    <w:p w:rsidR="00B56910" w:rsidRPr="00B56910" w:rsidRDefault="00B56910" w:rsidP="00B569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Incorporating real-world examples and case studies to illustrate the impact of effective threat intelligence</w:t>
      </w:r>
    </w:p>
    <w:p w:rsidR="00B56910" w:rsidRPr="00B56910" w:rsidRDefault="00B56910" w:rsidP="00B5691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Evaluating the effectiveness of awareness programs through quizzes, surveys, and simulated phishing exercises</w:t>
      </w:r>
    </w:p>
    <w:p w:rsidR="00B56910" w:rsidRDefault="00B56910" w:rsidP="00B56910">
      <w:pPr>
        <w:shd w:val="clear" w:color="auto" w:fill="FFFFFF"/>
        <w:spacing w:before="300" w:after="300" w:line="240" w:lineRule="auto"/>
        <w:rPr>
          <w:rFonts w:ascii="Arial" w:eastAsia="Times New Roman" w:hAnsi="Arial" w:cs="Arial"/>
          <w:sz w:val="21"/>
          <w:szCs w:val="21"/>
        </w:rPr>
      </w:pPr>
      <w:r w:rsidRPr="00B56910">
        <w:rPr>
          <w:rFonts w:ascii="Arial" w:eastAsia="Times New Roman" w:hAnsi="Arial" w:cs="Arial"/>
          <w:sz w:val="21"/>
          <w:szCs w:val="21"/>
        </w:rPr>
        <w:t>Developing comprehensive security awareness programs is vital to educate employees on the importance of real-time threat intelligence. These programs cover topics such as phishing awareness, social engineering, and incident reporting procedures. Tailoring training modules to different roles and departments within the organization ensures relevance. Real-world examples and case studies are incorporated to illustrate the impact of effective threat intelligence. The effectiveness of awareness programs is evaluated through quizzes, surveys, and simulated phishing exercises.</w:t>
      </w:r>
    </w:p>
    <w:p w:rsidR="00B56910" w:rsidRPr="00B56910" w:rsidRDefault="00B56910" w:rsidP="00B56910">
      <w:pPr>
        <w:shd w:val="clear" w:color="auto" w:fill="FFFFFF"/>
        <w:spacing w:before="300" w:after="300" w:line="240" w:lineRule="auto"/>
        <w:rPr>
          <w:rFonts w:ascii="Arial" w:eastAsia="Times New Roman" w:hAnsi="Arial" w:cs="Arial"/>
          <w:sz w:val="21"/>
          <w:szCs w:val="21"/>
        </w:rPr>
      </w:pPr>
      <w:r w:rsidRPr="00B56910">
        <w:rPr>
          <w:rFonts w:ascii="Times New Roman" w:eastAsia="Times New Roman" w:hAnsi="Times New Roman" w:cs="Times New Roman"/>
          <w:sz w:val="24"/>
          <w:szCs w:val="24"/>
        </w:rPr>
        <w:br/>
      </w:r>
      <w:r w:rsidRPr="00B56910">
        <w:rPr>
          <w:color w:val="2D2828"/>
          <w:sz w:val="38"/>
          <w:szCs w:val="38"/>
        </w:rPr>
        <w:t>Incident Response Training</w:t>
      </w:r>
    </w:p>
    <w:p w:rsidR="00B56910" w:rsidRPr="00B56910" w:rsidRDefault="00B56910" w:rsidP="00B569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Providing specialized incident response training to security teams and incident responders</w:t>
      </w:r>
    </w:p>
    <w:p w:rsidR="00B56910" w:rsidRPr="00B56910" w:rsidRDefault="00B56910" w:rsidP="00B569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Simulating real-world scenarios to practice incident detection, analysis, and response</w:t>
      </w:r>
    </w:p>
    <w:p w:rsidR="00B56910" w:rsidRPr="00B56910" w:rsidRDefault="00B56910" w:rsidP="00B569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Conducting tabletop exercises to test coordination and communication during incidents</w:t>
      </w:r>
    </w:p>
    <w:p w:rsidR="00B56910" w:rsidRPr="00B56910" w:rsidRDefault="00B56910" w:rsidP="00B569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Training personnel on the use of tools and technologies for real-time threat intelligence analysis and response</w:t>
      </w:r>
    </w:p>
    <w:p w:rsidR="00B56910" w:rsidRPr="00B56910" w:rsidRDefault="00B56910" w:rsidP="00B569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Offering certifications and continuing education opportunities to enhance incident response skills</w:t>
      </w:r>
      <w:r w:rsidRPr="00B56910">
        <w:rPr>
          <w:rFonts w:ascii="Arial" w:eastAsia="Times New Roman" w:hAnsi="Arial" w:cs="Arial"/>
          <w:sz w:val="24"/>
          <w:szCs w:val="24"/>
        </w:rPr>
        <w:br/>
      </w:r>
    </w:p>
    <w:p w:rsidR="00B56910" w:rsidRDefault="00B56910" w:rsidP="00B56910">
      <w:pPr>
        <w:shd w:val="clear" w:color="auto" w:fill="FFFFFF"/>
        <w:spacing w:before="300" w:after="300" w:line="240" w:lineRule="auto"/>
        <w:rPr>
          <w:rFonts w:ascii="Arial" w:eastAsia="Times New Roman" w:hAnsi="Arial" w:cs="Arial"/>
          <w:sz w:val="21"/>
          <w:szCs w:val="21"/>
        </w:rPr>
      </w:pPr>
      <w:r w:rsidRPr="00B56910">
        <w:rPr>
          <w:rFonts w:ascii="Arial" w:eastAsia="Times New Roman" w:hAnsi="Arial" w:cs="Arial"/>
          <w:sz w:val="21"/>
          <w:szCs w:val="21"/>
        </w:rPr>
        <w:t>Developing comprehensive security awareness programs is vital to educate employees on the importance of real-time threat intelligence. These programs cover topics such as phishing awareness, social engineering, and incident reporting procedures. Tailoring training modules to different roles and departments within the organization ensures relevance. Real-world examples and case studies are incorporated to illustrate the impact of effective threat intelligence. The effectiveness of awareness programs is evaluated through quizzes, surveys, and simulated phishing exercises.</w:t>
      </w:r>
    </w:p>
    <w:p w:rsidR="00B56910" w:rsidRPr="00B56910" w:rsidRDefault="00B56910" w:rsidP="00B56910">
      <w:pPr>
        <w:shd w:val="clear" w:color="auto" w:fill="FFFFFF"/>
        <w:spacing w:before="300" w:after="300" w:line="240" w:lineRule="auto"/>
        <w:rPr>
          <w:rFonts w:ascii="Arial" w:eastAsia="Times New Roman" w:hAnsi="Arial" w:cs="Arial"/>
          <w:sz w:val="21"/>
          <w:szCs w:val="21"/>
        </w:rPr>
      </w:pPr>
    </w:p>
    <w:p w:rsidR="00B56910" w:rsidRPr="00B56910" w:rsidRDefault="00B56910" w:rsidP="00B56910">
      <w:pPr>
        <w:spacing w:before="240" w:after="150" w:line="450" w:lineRule="atLeast"/>
        <w:outlineLvl w:val="2"/>
        <w:rPr>
          <w:rFonts w:ascii="Times New Roman" w:eastAsia="Times New Roman" w:hAnsi="Times New Roman" w:cs="Times New Roman"/>
          <w:b/>
          <w:bCs/>
          <w:color w:val="2D2828"/>
          <w:sz w:val="38"/>
          <w:szCs w:val="38"/>
        </w:rPr>
      </w:pPr>
      <w:r w:rsidRPr="00B56910">
        <w:rPr>
          <w:rFonts w:ascii="Times New Roman" w:eastAsia="Times New Roman" w:hAnsi="Times New Roman" w:cs="Times New Roman"/>
          <w:b/>
          <w:bCs/>
          <w:color w:val="2D2828"/>
          <w:sz w:val="38"/>
          <w:szCs w:val="38"/>
        </w:rPr>
        <w:lastRenderedPageBreak/>
        <w:t>Threat Intelligence Analysis Workshops</w:t>
      </w:r>
    </w:p>
    <w:p w:rsidR="00B56910" w:rsidRPr="00B56910" w:rsidRDefault="00B56910" w:rsidP="00B569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Organizing workshops and training sessions focused on threat intelligence analysis techniques</w:t>
      </w:r>
    </w:p>
    <w:p w:rsidR="00B56910" w:rsidRPr="00B56910" w:rsidRDefault="00B56910" w:rsidP="00B569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Teaching analysts how to interpret and contextualize threat intelligence data effectively</w:t>
      </w:r>
    </w:p>
    <w:p w:rsidR="00B56910" w:rsidRPr="00B56910" w:rsidRDefault="00B56910" w:rsidP="00B569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Providing hands-on experience with threat intelligence platforms and tools</w:t>
      </w:r>
    </w:p>
    <w:p w:rsidR="00B56910" w:rsidRPr="00B56910" w:rsidRDefault="00B56910" w:rsidP="00B569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Collaborating with threat intelligence vendors and experts to share best practices and insights</w:t>
      </w:r>
    </w:p>
    <w:p w:rsidR="00B56910" w:rsidRPr="00B56910" w:rsidRDefault="00B56910" w:rsidP="00B569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Encouraging knowledge sharing and collaboration among threat intelligence analysts</w:t>
      </w:r>
      <w:r w:rsidRPr="00B56910">
        <w:rPr>
          <w:rFonts w:ascii="Arial" w:eastAsia="Times New Roman" w:hAnsi="Arial" w:cs="Arial"/>
          <w:sz w:val="24"/>
          <w:szCs w:val="24"/>
        </w:rPr>
        <w:br/>
      </w:r>
    </w:p>
    <w:p w:rsidR="00B56910" w:rsidRPr="00B56910" w:rsidRDefault="00B56910" w:rsidP="00B56910">
      <w:pPr>
        <w:shd w:val="clear" w:color="auto" w:fill="FFFFFF"/>
        <w:spacing w:before="300" w:after="300" w:line="240" w:lineRule="auto"/>
        <w:rPr>
          <w:rFonts w:ascii="Arial" w:eastAsia="Times New Roman" w:hAnsi="Arial" w:cs="Arial"/>
          <w:sz w:val="21"/>
          <w:szCs w:val="21"/>
        </w:rPr>
      </w:pPr>
      <w:r w:rsidRPr="00B56910">
        <w:rPr>
          <w:rFonts w:ascii="Arial" w:eastAsia="Times New Roman" w:hAnsi="Arial" w:cs="Arial"/>
          <w:sz w:val="21"/>
          <w:szCs w:val="21"/>
        </w:rPr>
        <w:t>Workshops and training sessions focused on threat intelligence analysis techniques are organized. Analysts are taught how to interpret and contextualize threat intelligence data effectively. Hands-on experience with threat intelligence platforms and tools is provided. Collaboration with threat intelligence vendors and experts facilitates knowledge sharing and best practices dissemination. Encouraging knowledge sharing and collaboration among threat intelligence analysts enhances collective capabilities.</w:t>
      </w:r>
    </w:p>
    <w:p w:rsidR="00B56910" w:rsidRPr="00B56910" w:rsidRDefault="00B56910" w:rsidP="00B56910">
      <w:pPr>
        <w:pStyle w:val="Heading3"/>
        <w:spacing w:before="240" w:beforeAutospacing="0" w:after="150" w:afterAutospacing="0" w:line="450" w:lineRule="atLeast"/>
        <w:rPr>
          <w:color w:val="2D2828"/>
          <w:sz w:val="38"/>
          <w:szCs w:val="38"/>
        </w:rPr>
      </w:pPr>
      <w:r w:rsidRPr="00B56910">
        <w:rPr>
          <w:sz w:val="24"/>
          <w:szCs w:val="24"/>
        </w:rPr>
        <w:br/>
      </w:r>
      <w:r w:rsidRPr="00B56910">
        <w:rPr>
          <w:color w:val="2D2828"/>
          <w:sz w:val="38"/>
          <w:szCs w:val="38"/>
        </w:rPr>
        <w:t>Role-Based Training</w:t>
      </w:r>
    </w:p>
    <w:p w:rsidR="00B56910" w:rsidRPr="00B56910" w:rsidRDefault="00B56910" w:rsidP="00B569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Tailoring training programs to specific roles and responsibilities within the organization</w:t>
      </w:r>
    </w:p>
    <w:p w:rsidR="00B56910" w:rsidRPr="00B56910" w:rsidRDefault="00B56910" w:rsidP="00B569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Providing targeted training for IT administrators, network engineers, and other relevant personnel</w:t>
      </w:r>
    </w:p>
    <w:p w:rsidR="00B56910" w:rsidRPr="00B56910" w:rsidRDefault="00B56910" w:rsidP="00B569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Offering role-based training on threat intelligence integration, incident response procedures, and security tool usage</w:t>
      </w:r>
    </w:p>
    <w:p w:rsidR="00B56910" w:rsidRPr="00B56910" w:rsidRDefault="00B56910" w:rsidP="00B569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Ensuring that employees understand their role in leveraging real-time threat intelligence for enhanced defense</w:t>
      </w:r>
    </w:p>
    <w:p w:rsidR="00B56910" w:rsidRPr="00B56910" w:rsidRDefault="00B56910" w:rsidP="00B569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Customizing training materials to address the unique needs and challenges of different departments</w:t>
      </w:r>
      <w:r w:rsidRPr="00B56910">
        <w:rPr>
          <w:rFonts w:ascii="Arial" w:eastAsia="Times New Roman" w:hAnsi="Arial" w:cs="Arial"/>
          <w:sz w:val="24"/>
          <w:szCs w:val="24"/>
        </w:rPr>
        <w:br/>
      </w:r>
    </w:p>
    <w:p w:rsidR="00B56910" w:rsidRPr="00B56910" w:rsidRDefault="00B56910" w:rsidP="00B56910">
      <w:pPr>
        <w:shd w:val="clear" w:color="auto" w:fill="FFFFFF"/>
        <w:spacing w:before="300" w:after="300" w:line="240" w:lineRule="auto"/>
        <w:rPr>
          <w:rFonts w:ascii="Arial" w:eastAsia="Times New Roman" w:hAnsi="Arial" w:cs="Arial"/>
          <w:sz w:val="21"/>
          <w:szCs w:val="21"/>
        </w:rPr>
      </w:pPr>
      <w:r w:rsidRPr="00B56910">
        <w:rPr>
          <w:rFonts w:ascii="Arial" w:eastAsia="Times New Roman" w:hAnsi="Arial" w:cs="Arial"/>
          <w:sz w:val="21"/>
          <w:szCs w:val="21"/>
        </w:rPr>
        <w:t>Training programs are tailored to specific roles and responsibilities within the organization. Targeted training is provided for IT administrators, network engineers, and other relevant personnel. Role-based training covers threat intelligence integration, incident response procedures, and security tool usage. Employees understand their role in leveraging real-time threat intelligence for enhanced defense. Customized training materials address the unique needs and challenges of different departments.</w:t>
      </w:r>
    </w:p>
    <w:p w:rsidR="00B56910" w:rsidRDefault="00B56910" w:rsidP="00B56910">
      <w:pPr>
        <w:pStyle w:val="Heading3"/>
        <w:spacing w:before="240" w:beforeAutospacing="0" w:after="150" w:afterAutospacing="0" w:line="450" w:lineRule="atLeast"/>
        <w:rPr>
          <w:sz w:val="24"/>
          <w:szCs w:val="24"/>
        </w:rPr>
      </w:pPr>
    </w:p>
    <w:p w:rsidR="00B56910" w:rsidRPr="00B56910" w:rsidRDefault="00B56910" w:rsidP="00B56910">
      <w:pPr>
        <w:pStyle w:val="Heading3"/>
        <w:spacing w:before="240" w:beforeAutospacing="0" w:after="150" w:afterAutospacing="0" w:line="450" w:lineRule="atLeast"/>
        <w:rPr>
          <w:color w:val="2D2828"/>
          <w:sz w:val="38"/>
          <w:szCs w:val="38"/>
        </w:rPr>
      </w:pPr>
      <w:r w:rsidRPr="00B56910">
        <w:rPr>
          <w:sz w:val="24"/>
          <w:szCs w:val="24"/>
        </w:rPr>
        <w:lastRenderedPageBreak/>
        <w:br/>
      </w:r>
      <w:r w:rsidRPr="00B56910">
        <w:rPr>
          <w:color w:val="2D2828"/>
          <w:sz w:val="38"/>
          <w:szCs w:val="38"/>
        </w:rPr>
        <w:t xml:space="preserve">Continuous Learning </w:t>
      </w:r>
      <w:proofErr w:type="gramStart"/>
      <w:r w:rsidRPr="00B56910">
        <w:rPr>
          <w:color w:val="2D2828"/>
          <w:sz w:val="38"/>
          <w:szCs w:val="38"/>
        </w:rPr>
        <w:t>And</w:t>
      </w:r>
      <w:proofErr w:type="gramEnd"/>
      <w:r w:rsidRPr="00B56910">
        <w:rPr>
          <w:color w:val="2D2828"/>
          <w:sz w:val="38"/>
          <w:szCs w:val="38"/>
        </w:rPr>
        <w:t xml:space="preserve"> Development</w:t>
      </w:r>
    </w:p>
    <w:p w:rsidR="00B56910" w:rsidRPr="00B56910" w:rsidRDefault="00B56910" w:rsidP="00B569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 xml:space="preserve">Promoting a culture of continuous learning and development in </w:t>
      </w:r>
      <w:proofErr w:type="spellStart"/>
      <w:r w:rsidRPr="00B56910">
        <w:rPr>
          <w:rFonts w:ascii="Arial" w:eastAsia="Times New Roman" w:hAnsi="Arial" w:cs="Arial"/>
          <w:sz w:val="24"/>
          <w:szCs w:val="24"/>
        </w:rPr>
        <w:t>cybersecurity</w:t>
      </w:r>
      <w:proofErr w:type="spellEnd"/>
    </w:p>
    <w:p w:rsidR="00B56910" w:rsidRPr="00B56910" w:rsidRDefault="00B56910" w:rsidP="00B569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Encouraging employees to pursue certifications, attend conferences, and participate in industry events</w:t>
      </w:r>
    </w:p>
    <w:p w:rsidR="00B56910" w:rsidRPr="00B56910" w:rsidRDefault="00B56910" w:rsidP="00B569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Providing access to online training resources, webinars, and self-paced learning modules</w:t>
      </w:r>
    </w:p>
    <w:p w:rsidR="00B56910" w:rsidRPr="00B56910" w:rsidRDefault="00B56910" w:rsidP="00B569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Offering mentorship and coaching opportunities for career growth and skills development</w:t>
      </w:r>
    </w:p>
    <w:p w:rsidR="00B56910" w:rsidRPr="00B56910" w:rsidRDefault="00B56910" w:rsidP="00B569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Recognizing and rewarding employees who actively contribute to improving security awareness and threat intelligence capabilities</w:t>
      </w:r>
    </w:p>
    <w:p w:rsidR="00B56910" w:rsidRPr="00B56910" w:rsidRDefault="00B56910" w:rsidP="00B56910">
      <w:pPr>
        <w:spacing w:after="0"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br/>
      </w:r>
    </w:p>
    <w:p w:rsidR="00B56910" w:rsidRPr="00B56910" w:rsidRDefault="00B56910" w:rsidP="00B56910">
      <w:pPr>
        <w:shd w:val="clear" w:color="auto" w:fill="FFFFFF"/>
        <w:spacing w:before="300" w:after="0" w:line="240" w:lineRule="auto"/>
        <w:rPr>
          <w:rFonts w:ascii="Arial" w:eastAsia="Times New Roman" w:hAnsi="Arial" w:cs="Arial"/>
          <w:sz w:val="21"/>
          <w:szCs w:val="21"/>
        </w:rPr>
      </w:pPr>
      <w:r w:rsidRPr="00B56910">
        <w:rPr>
          <w:rFonts w:ascii="Arial" w:eastAsia="Times New Roman" w:hAnsi="Arial" w:cs="Arial"/>
          <w:sz w:val="21"/>
          <w:szCs w:val="21"/>
        </w:rPr>
        <w:t xml:space="preserve">Promoting a culture of continuous learning and development in </w:t>
      </w:r>
      <w:proofErr w:type="spellStart"/>
      <w:r w:rsidRPr="00B56910">
        <w:rPr>
          <w:rFonts w:ascii="Arial" w:eastAsia="Times New Roman" w:hAnsi="Arial" w:cs="Arial"/>
          <w:sz w:val="21"/>
          <w:szCs w:val="21"/>
        </w:rPr>
        <w:t>cybersecurity</w:t>
      </w:r>
      <w:proofErr w:type="spellEnd"/>
      <w:r w:rsidRPr="00B56910">
        <w:rPr>
          <w:rFonts w:ascii="Arial" w:eastAsia="Times New Roman" w:hAnsi="Arial" w:cs="Arial"/>
          <w:sz w:val="21"/>
          <w:szCs w:val="21"/>
        </w:rPr>
        <w:t xml:space="preserve"> is essential. Employees are encouraged to pursue certifications, attend conferences, and participate in industry events. Access to online training resources, webinars, and self-paced learning modules is provided. Mentorship and coaching opportunities foster career growth and skills development. Recognizing and rewarding employees who actively contribute to improving security awareness and threat intelligence capabilities encourages ongoing engagement.</w:t>
      </w:r>
    </w:p>
    <w:p w:rsidR="00B56910" w:rsidRPr="00B56910" w:rsidRDefault="00B56910" w:rsidP="00B56910">
      <w:pPr>
        <w:pStyle w:val="Heading3"/>
        <w:shd w:val="clear" w:color="auto" w:fill="FFFFFF"/>
        <w:spacing w:before="300" w:beforeAutospacing="0" w:after="150" w:afterAutospacing="0" w:line="570" w:lineRule="atLeast"/>
        <w:rPr>
          <w:color w:val="2D2828"/>
          <w:sz w:val="38"/>
          <w:szCs w:val="38"/>
        </w:rPr>
      </w:pPr>
      <w:r w:rsidRPr="00B56910">
        <w:rPr>
          <w:sz w:val="24"/>
          <w:szCs w:val="24"/>
        </w:rPr>
        <w:br/>
      </w:r>
      <w:r w:rsidRPr="00B56910">
        <w:rPr>
          <w:color w:val="2D2828"/>
          <w:sz w:val="38"/>
          <w:szCs w:val="38"/>
        </w:rPr>
        <w:t xml:space="preserve">Evaluation </w:t>
      </w:r>
      <w:proofErr w:type="gramStart"/>
      <w:r w:rsidRPr="00B56910">
        <w:rPr>
          <w:color w:val="2D2828"/>
          <w:sz w:val="38"/>
          <w:szCs w:val="38"/>
        </w:rPr>
        <w:t>And</w:t>
      </w:r>
      <w:proofErr w:type="gramEnd"/>
      <w:r w:rsidRPr="00B56910">
        <w:rPr>
          <w:color w:val="2D2828"/>
          <w:sz w:val="38"/>
          <w:szCs w:val="38"/>
        </w:rPr>
        <w:t xml:space="preserve"> Optimization Of Real-Time Threat Intelligence</w:t>
      </w:r>
    </w:p>
    <w:p w:rsidR="00B56910" w:rsidRPr="00B56910" w:rsidRDefault="00B56910" w:rsidP="00B56910">
      <w:pPr>
        <w:shd w:val="clear" w:color="auto" w:fill="FFFFFF"/>
        <w:spacing w:after="15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 xml:space="preserve">"Evaluation and Optimization of Real-Time Threat Intelligence" involves the systematic assessment and refinement of processes, technologies, and strategies used to gather, analyze, and act upon threat intelligence in real-time. This approach aims to ensure the effectiveness, efficiency, and relevancy of threat intelligence initiatives in detecting and mitigating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threats.</w:t>
      </w:r>
    </w:p>
    <w:p w:rsidR="00B56910" w:rsidRPr="00B56910" w:rsidRDefault="00B56910" w:rsidP="00B56910">
      <w:pPr>
        <w:shd w:val="clear" w:color="auto" w:fill="FFFFFF"/>
        <w:spacing w:after="15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The evaluation phase entails assessing the quality, accuracy, and timeliness of threat intelligence sources and feeds. This involves evaluating the credibility and reputation of intelligence providers, as well as the comprehensiveness and relevance of the intelligence data they provide. Additionally, organizations assess the performance of their threat intelligence platforms and tools in aggregating, correlating, and analyzing threat data.</w:t>
      </w:r>
    </w:p>
    <w:p w:rsidR="00B56910" w:rsidRPr="00B56910" w:rsidRDefault="00B56910" w:rsidP="00B56910">
      <w:pPr>
        <w:shd w:val="clear" w:color="auto" w:fill="FFFFFF"/>
        <w:spacing w:after="15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 xml:space="preserve">Following evaluation, optimization efforts focus on enhancing the capabilities and workflows of threat intelligence processes. This may involve refining data collection and ingestion mechanisms, implementing automation to streamline analysis and response tasks, and integrating threat intelligence with existing security infrastructure and workflows. Furthermore, optimization </w:t>
      </w:r>
      <w:r w:rsidRPr="00B56910">
        <w:rPr>
          <w:rFonts w:ascii="Times New Roman" w:eastAsia="Times New Roman" w:hAnsi="Times New Roman" w:cs="Times New Roman"/>
          <w:sz w:val="24"/>
          <w:szCs w:val="24"/>
        </w:rPr>
        <w:lastRenderedPageBreak/>
        <w:t>efforts may include enhancing collaboration and information-sharing practices among security teams and stakeholders.</w:t>
      </w:r>
    </w:p>
    <w:p w:rsidR="00B56910" w:rsidRPr="00B56910" w:rsidRDefault="00B56910" w:rsidP="00B56910">
      <w:pPr>
        <w:shd w:val="clear" w:color="auto" w:fill="FFFFFF"/>
        <w:spacing w:after="150" w:line="242" w:lineRule="atLeast"/>
        <w:rPr>
          <w:rFonts w:ascii="Times New Roman" w:eastAsia="Times New Roman" w:hAnsi="Times New Roman" w:cs="Times New Roman"/>
          <w:sz w:val="24"/>
          <w:szCs w:val="24"/>
        </w:rPr>
      </w:pPr>
      <w:r w:rsidRPr="00B56910">
        <w:rPr>
          <w:rFonts w:ascii="Times New Roman" w:eastAsia="Times New Roman" w:hAnsi="Times New Roman" w:cs="Times New Roman"/>
          <w:sz w:val="24"/>
          <w:szCs w:val="24"/>
        </w:rPr>
        <w:t xml:space="preserve">Continuous monitoring and feedback loops are essential to ensure ongoing improvement and adaptation of threat intelligence capabilities. By iteratively evaluating and optimizing real-time threat intelligence initiatives, organizations can enhance their ability to identify, prioritize, and respond to emerging cyber threats effectively, ultimately strengthening their overall </w:t>
      </w:r>
      <w:proofErr w:type="spellStart"/>
      <w:r w:rsidRPr="00B56910">
        <w:rPr>
          <w:rFonts w:ascii="Times New Roman" w:eastAsia="Times New Roman" w:hAnsi="Times New Roman" w:cs="Times New Roman"/>
          <w:sz w:val="24"/>
          <w:szCs w:val="24"/>
        </w:rPr>
        <w:t>cybersecurity</w:t>
      </w:r>
      <w:proofErr w:type="spellEnd"/>
      <w:r w:rsidRPr="00B56910">
        <w:rPr>
          <w:rFonts w:ascii="Times New Roman" w:eastAsia="Times New Roman" w:hAnsi="Times New Roman" w:cs="Times New Roman"/>
          <w:sz w:val="24"/>
          <w:szCs w:val="24"/>
        </w:rPr>
        <w:t xml:space="preserve"> posture.</w:t>
      </w:r>
    </w:p>
    <w:p w:rsidR="00602CDB" w:rsidRDefault="00602CDB" w:rsidP="00B56910">
      <w:pPr>
        <w:rPr>
          <w:rFonts w:ascii="Times New Roman" w:eastAsia="Times New Roman" w:hAnsi="Times New Roman" w:cs="Times New Roman"/>
          <w:b/>
          <w:bCs/>
          <w:color w:val="2D2828"/>
          <w:sz w:val="38"/>
          <w:szCs w:val="38"/>
        </w:rPr>
      </w:pPr>
    </w:p>
    <w:p w:rsidR="00B56910" w:rsidRPr="00B56910" w:rsidRDefault="00B56910" w:rsidP="00B56910">
      <w:pPr>
        <w:spacing w:before="240" w:after="150" w:line="450" w:lineRule="atLeast"/>
        <w:outlineLvl w:val="2"/>
        <w:rPr>
          <w:rFonts w:ascii="Times New Roman" w:eastAsia="Times New Roman" w:hAnsi="Times New Roman" w:cs="Times New Roman"/>
          <w:b/>
          <w:bCs/>
          <w:color w:val="2D2828"/>
          <w:sz w:val="38"/>
          <w:szCs w:val="38"/>
        </w:rPr>
      </w:pPr>
      <w:r w:rsidRPr="00B56910">
        <w:rPr>
          <w:rFonts w:ascii="Times New Roman" w:eastAsia="Times New Roman" w:hAnsi="Times New Roman" w:cs="Times New Roman"/>
          <w:b/>
          <w:bCs/>
          <w:color w:val="2D2828"/>
          <w:sz w:val="38"/>
          <w:szCs w:val="38"/>
        </w:rPr>
        <w:t xml:space="preserve">Performance Metrics </w:t>
      </w:r>
      <w:proofErr w:type="gramStart"/>
      <w:r w:rsidRPr="00B56910">
        <w:rPr>
          <w:rFonts w:ascii="Times New Roman" w:eastAsia="Times New Roman" w:hAnsi="Times New Roman" w:cs="Times New Roman"/>
          <w:b/>
          <w:bCs/>
          <w:color w:val="2D2828"/>
          <w:sz w:val="38"/>
          <w:szCs w:val="38"/>
        </w:rPr>
        <w:t>And</w:t>
      </w:r>
      <w:proofErr w:type="gramEnd"/>
      <w:r w:rsidRPr="00B56910">
        <w:rPr>
          <w:rFonts w:ascii="Times New Roman" w:eastAsia="Times New Roman" w:hAnsi="Times New Roman" w:cs="Times New Roman"/>
          <w:b/>
          <w:bCs/>
          <w:color w:val="2D2828"/>
          <w:sz w:val="38"/>
          <w:szCs w:val="38"/>
        </w:rPr>
        <w:t xml:space="preserve"> Key Performance Indicators (KPIs)</w:t>
      </w:r>
    </w:p>
    <w:p w:rsidR="00B56910" w:rsidRPr="00B56910" w:rsidRDefault="00B56910" w:rsidP="00B569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Establishing relevant performance metrics and KPIs to measure the effectiveness of real-time threat intelligence</w:t>
      </w:r>
    </w:p>
    <w:p w:rsidR="00B56910" w:rsidRPr="00B56910" w:rsidRDefault="00B56910" w:rsidP="00B569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Metrics may include detection accuracy, response time, false positive rates, and incident resolution time</w:t>
      </w:r>
    </w:p>
    <w:p w:rsidR="00B56910" w:rsidRPr="00B56910" w:rsidRDefault="00B56910" w:rsidP="00B569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Tracking KPIs regularly to assess the impact of threat intelligence on overall security posture</w:t>
      </w:r>
    </w:p>
    <w:p w:rsidR="00B56910" w:rsidRPr="00B56910" w:rsidRDefault="00B56910" w:rsidP="00B569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t>Using data-driven insights to identify areas for improvement and optimization</w:t>
      </w:r>
    </w:p>
    <w:p w:rsidR="00B56910" w:rsidRPr="00B56910" w:rsidRDefault="00B56910" w:rsidP="00B56910">
      <w:pPr>
        <w:spacing w:after="0" w:line="240" w:lineRule="auto"/>
        <w:rPr>
          <w:rFonts w:ascii="Times New Roman" w:eastAsia="Times New Roman" w:hAnsi="Times New Roman" w:cs="Times New Roman"/>
          <w:sz w:val="24"/>
          <w:szCs w:val="24"/>
        </w:rPr>
      </w:pPr>
      <w:r w:rsidRPr="00B56910">
        <w:rPr>
          <w:rFonts w:ascii="Arial" w:eastAsia="Times New Roman" w:hAnsi="Arial" w:cs="Arial"/>
          <w:sz w:val="24"/>
          <w:szCs w:val="24"/>
        </w:rPr>
        <w:br/>
      </w:r>
    </w:p>
    <w:p w:rsidR="00B56910" w:rsidRPr="00B56910" w:rsidRDefault="00B56910" w:rsidP="00B56910">
      <w:pPr>
        <w:shd w:val="clear" w:color="auto" w:fill="FFFFFF"/>
        <w:spacing w:before="300" w:after="300" w:line="240" w:lineRule="auto"/>
        <w:rPr>
          <w:rFonts w:ascii="Arial" w:eastAsia="Times New Roman" w:hAnsi="Arial" w:cs="Arial"/>
          <w:sz w:val="21"/>
          <w:szCs w:val="21"/>
        </w:rPr>
      </w:pPr>
      <w:r w:rsidRPr="00B56910">
        <w:rPr>
          <w:rFonts w:ascii="Arial" w:eastAsia="Times New Roman" w:hAnsi="Arial" w:cs="Arial"/>
          <w:sz w:val="21"/>
          <w:szCs w:val="21"/>
        </w:rPr>
        <w:t>Establishing relevant performance metrics and KPIs is essential to measure the effectiveness of real-time threat intelligence. Metrics may include detection accuracy, response time, false positive rates, and incident resolution time. Tracking KPIs regularly enables organizations to assess the impact of threat intelligence on the overall security posture. Data-driven insights derived from these metrics help identify areas for improvement and optimization.</w:t>
      </w:r>
    </w:p>
    <w:p w:rsidR="00DD4A7D" w:rsidRPr="00DD4A7D" w:rsidRDefault="00B56910" w:rsidP="00DD4A7D">
      <w:pPr>
        <w:pStyle w:val="Heading3"/>
        <w:spacing w:before="240" w:beforeAutospacing="0" w:after="150" w:afterAutospacing="0" w:line="450" w:lineRule="atLeast"/>
        <w:rPr>
          <w:color w:val="2D2828"/>
          <w:sz w:val="38"/>
          <w:szCs w:val="38"/>
        </w:rPr>
      </w:pPr>
      <w:r w:rsidRPr="00B56910">
        <w:rPr>
          <w:sz w:val="24"/>
          <w:szCs w:val="24"/>
        </w:rPr>
        <w:br/>
      </w:r>
      <w:r w:rsidR="00DD4A7D" w:rsidRPr="00DD4A7D">
        <w:rPr>
          <w:color w:val="2D2828"/>
          <w:sz w:val="38"/>
          <w:szCs w:val="38"/>
        </w:rPr>
        <w:t xml:space="preserve">Continuous Evaluation </w:t>
      </w:r>
      <w:proofErr w:type="gramStart"/>
      <w:r w:rsidR="00DD4A7D" w:rsidRPr="00DD4A7D">
        <w:rPr>
          <w:color w:val="2D2828"/>
          <w:sz w:val="38"/>
          <w:szCs w:val="38"/>
        </w:rPr>
        <w:t>Of</w:t>
      </w:r>
      <w:proofErr w:type="gramEnd"/>
      <w:r w:rsidR="00DD4A7D" w:rsidRPr="00DD4A7D">
        <w:rPr>
          <w:color w:val="2D2828"/>
          <w:sz w:val="38"/>
          <w:szCs w:val="38"/>
        </w:rPr>
        <w:t xml:space="preserve"> Intelligence Sources</w:t>
      </w:r>
    </w:p>
    <w:p w:rsidR="00DD4A7D" w:rsidRPr="00DD4A7D" w:rsidRDefault="00DD4A7D" w:rsidP="00DD4A7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DD4A7D">
        <w:rPr>
          <w:rFonts w:ascii="Arial" w:eastAsia="Times New Roman" w:hAnsi="Arial" w:cs="Arial"/>
          <w:sz w:val="21"/>
          <w:szCs w:val="21"/>
        </w:rPr>
        <w:t>Continuously evaluating the quality and relevance of intelligence sources</w:t>
      </w:r>
    </w:p>
    <w:p w:rsidR="00DD4A7D" w:rsidRPr="00DD4A7D" w:rsidRDefault="00DD4A7D" w:rsidP="00DD4A7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DD4A7D">
        <w:rPr>
          <w:rFonts w:ascii="Arial" w:eastAsia="Times New Roman" w:hAnsi="Arial" w:cs="Arial"/>
          <w:sz w:val="21"/>
          <w:szCs w:val="21"/>
        </w:rPr>
        <w:t>Assessing the accuracy, timeliness, and comprehensiveness of threat intelligence feeds</w:t>
      </w:r>
    </w:p>
    <w:p w:rsidR="00DD4A7D" w:rsidRPr="00DD4A7D" w:rsidRDefault="00DD4A7D" w:rsidP="00DD4A7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DD4A7D">
        <w:rPr>
          <w:rFonts w:ascii="Arial" w:eastAsia="Times New Roman" w:hAnsi="Arial" w:cs="Arial"/>
          <w:sz w:val="21"/>
          <w:szCs w:val="21"/>
        </w:rPr>
        <w:t>Monitoring the performance of intelligence providers and adjusting sourcing strategies as needed</w:t>
      </w:r>
    </w:p>
    <w:p w:rsidR="00DD4A7D" w:rsidRPr="00DD4A7D" w:rsidRDefault="00DD4A7D" w:rsidP="00DD4A7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DD4A7D">
        <w:rPr>
          <w:rFonts w:ascii="Arial" w:eastAsia="Times New Roman" w:hAnsi="Arial" w:cs="Arial"/>
          <w:sz w:val="21"/>
          <w:szCs w:val="21"/>
        </w:rPr>
        <w:t>Incorporating feedback from security operations and incident response teams to refine intelligence sources</w:t>
      </w:r>
    </w:p>
    <w:p w:rsidR="00DD4A7D" w:rsidRPr="00DD4A7D" w:rsidRDefault="00DD4A7D" w:rsidP="00DD4A7D">
      <w:pPr>
        <w:spacing w:after="0" w:line="240" w:lineRule="auto"/>
        <w:rPr>
          <w:rFonts w:ascii="Times New Roman" w:eastAsia="Times New Roman" w:hAnsi="Times New Roman" w:cs="Times New Roman"/>
          <w:sz w:val="24"/>
          <w:szCs w:val="24"/>
        </w:rPr>
      </w:pPr>
      <w:r w:rsidRPr="00DD4A7D">
        <w:rPr>
          <w:rFonts w:ascii="Arial" w:eastAsia="Times New Roman" w:hAnsi="Arial" w:cs="Arial"/>
          <w:sz w:val="21"/>
          <w:szCs w:val="21"/>
          <w:shd w:val="clear" w:color="auto" w:fill="FFFFFF"/>
        </w:rPr>
        <w:t>Continuous evaluation of the quality and relevance of intelligence sources ensures the reliability of threat intelligence. This involves assessing the accuracy, timeliness, and comprehensiveness of threat intelligence feeds. Monitoring the performance of intelligence providers allows organizations to adjust sourcing strategies as needed. Feedback from security operations and incident response teams is incorporated to refine intelligence sources continually.</w:t>
      </w:r>
    </w:p>
    <w:p w:rsidR="00DD4A7D" w:rsidRPr="00DD4A7D" w:rsidRDefault="00DD4A7D" w:rsidP="00DD4A7D">
      <w:pPr>
        <w:spacing w:before="240" w:after="150" w:line="450" w:lineRule="atLeast"/>
        <w:outlineLvl w:val="2"/>
        <w:rPr>
          <w:rFonts w:ascii="Times New Roman" w:eastAsia="Times New Roman" w:hAnsi="Times New Roman" w:cs="Times New Roman"/>
          <w:b/>
          <w:bCs/>
          <w:color w:val="2D2828"/>
          <w:sz w:val="38"/>
          <w:szCs w:val="38"/>
        </w:rPr>
      </w:pPr>
      <w:r w:rsidRPr="00DD4A7D">
        <w:rPr>
          <w:rFonts w:ascii="Times New Roman" w:eastAsia="Times New Roman" w:hAnsi="Times New Roman" w:cs="Times New Roman"/>
          <w:b/>
          <w:bCs/>
          <w:color w:val="2D2828"/>
          <w:sz w:val="38"/>
          <w:szCs w:val="38"/>
        </w:rPr>
        <w:lastRenderedPageBreak/>
        <w:t>Threat Intelligence Platform (TIP) Optimization</w:t>
      </w:r>
    </w:p>
    <w:p w:rsidR="00DD4A7D" w:rsidRPr="00DD4A7D" w:rsidRDefault="00DD4A7D" w:rsidP="00DD4A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Optimizing the configuration and settings of the threat intelligence platform (TIP)</w:t>
      </w:r>
    </w:p>
    <w:p w:rsidR="00DD4A7D" w:rsidRPr="00DD4A7D" w:rsidRDefault="00DD4A7D" w:rsidP="00DD4A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Fine-tuning alerting rules, correlation algorithms, and data enrichment processes</w:t>
      </w:r>
    </w:p>
    <w:p w:rsidR="00DD4A7D" w:rsidRPr="00DD4A7D" w:rsidRDefault="00DD4A7D" w:rsidP="00DD4A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Ensuring that the TIP integrates seamlessly with other security tools and platforms</w:t>
      </w:r>
    </w:p>
    <w:p w:rsidR="00DD4A7D" w:rsidRPr="00DD4A7D" w:rsidRDefault="00DD4A7D" w:rsidP="00DD4A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Conducting regular maintenance and updates to keep the TIP running efficiently</w:t>
      </w:r>
    </w:p>
    <w:p w:rsidR="00DD4A7D" w:rsidRPr="00DD4A7D" w:rsidRDefault="00DD4A7D" w:rsidP="00DD4A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Leveraging vendor support and community resources for best practices and troubleshooting</w:t>
      </w:r>
    </w:p>
    <w:p w:rsidR="00DD4A7D" w:rsidRPr="00DD4A7D" w:rsidRDefault="00DD4A7D" w:rsidP="00DD4A7D">
      <w:pPr>
        <w:spacing w:after="0"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br/>
      </w:r>
    </w:p>
    <w:p w:rsidR="00DD4A7D" w:rsidRPr="00DD4A7D" w:rsidRDefault="00DD4A7D" w:rsidP="00DD4A7D">
      <w:pPr>
        <w:shd w:val="clear" w:color="auto" w:fill="FFFFFF"/>
        <w:spacing w:before="300" w:after="300" w:line="240" w:lineRule="auto"/>
        <w:rPr>
          <w:rFonts w:ascii="Arial" w:eastAsia="Times New Roman" w:hAnsi="Arial" w:cs="Arial"/>
          <w:sz w:val="21"/>
          <w:szCs w:val="21"/>
        </w:rPr>
      </w:pPr>
      <w:r w:rsidRPr="00DD4A7D">
        <w:rPr>
          <w:rFonts w:ascii="Arial" w:eastAsia="Times New Roman" w:hAnsi="Arial" w:cs="Arial"/>
          <w:sz w:val="21"/>
          <w:szCs w:val="21"/>
        </w:rPr>
        <w:t>Optimizing the configuration and settings of the threat intelligence platform (TIP) is crucial for maximizing its effectiveness. This includes fine-tuning alerting rules, correlation algorithms, and data enrichment processes. Seamless integration with other security tools and platforms ensures comprehensive threat intelligence coverage. Regular maintenance and updates are conducted to keep the TIP running efficiently. Leveraging vendor support and community resources facilitates best practices implementation and troubleshooting.</w:t>
      </w:r>
    </w:p>
    <w:p w:rsidR="00DD4A7D" w:rsidRPr="00DD4A7D" w:rsidRDefault="00DD4A7D" w:rsidP="00DD4A7D">
      <w:pPr>
        <w:pStyle w:val="Heading3"/>
        <w:spacing w:before="240" w:beforeAutospacing="0" w:after="150" w:afterAutospacing="0" w:line="450" w:lineRule="atLeast"/>
        <w:rPr>
          <w:color w:val="2D2828"/>
          <w:sz w:val="38"/>
          <w:szCs w:val="38"/>
        </w:rPr>
      </w:pPr>
      <w:r w:rsidRPr="00DD4A7D">
        <w:rPr>
          <w:sz w:val="24"/>
          <w:szCs w:val="24"/>
        </w:rPr>
        <w:br/>
      </w:r>
      <w:r w:rsidRPr="00DD4A7D">
        <w:rPr>
          <w:color w:val="2D2828"/>
          <w:sz w:val="38"/>
          <w:szCs w:val="38"/>
        </w:rPr>
        <w:t>Incident Response Process Improvement</w:t>
      </w:r>
    </w:p>
    <w:p w:rsidR="00DD4A7D" w:rsidRPr="00DD4A7D" w:rsidRDefault="00DD4A7D" w:rsidP="00DD4A7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Analyzing incident response workflows and procedures for bottlenecks and inefficiencies</w:t>
      </w:r>
    </w:p>
    <w:p w:rsidR="00DD4A7D" w:rsidRPr="00DD4A7D" w:rsidRDefault="00DD4A7D" w:rsidP="00DD4A7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Identifying opportunities to streamline and automate incident response processes using real-time threat intelligence</w:t>
      </w:r>
    </w:p>
    <w:p w:rsidR="00DD4A7D" w:rsidRPr="00DD4A7D" w:rsidRDefault="00DD4A7D" w:rsidP="00DD4A7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Collaborating with incident response teams to implement improvements and best practices</w:t>
      </w:r>
    </w:p>
    <w:p w:rsidR="00DD4A7D" w:rsidRPr="00DD4A7D" w:rsidRDefault="00DD4A7D" w:rsidP="00DD4A7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Conducting post-incident reviews and retrospectives to learn from past incidents and refine response procedures</w:t>
      </w:r>
    </w:p>
    <w:p w:rsidR="00DD4A7D" w:rsidRPr="00DD4A7D" w:rsidRDefault="00DD4A7D" w:rsidP="00DD4A7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t>Iteratively improving incident response capabilities based on lessons learned and feedback</w:t>
      </w:r>
    </w:p>
    <w:p w:rsidR="00DD4A7D" w:rsidRPr="00DD4A7D" w:rsidRDefault="00DD4A7D" w:rsidP="00DD4A7D">
      <w:pPr>
        <w:spacing w:after="0" w:line="240" w:lineRule="auto"/>
        <w:rPr>
          <w:rFonts w:ascii="Times New Roman" w:eastAsia="Times New Roman" w:hAnsi="Times New Roman" w:cs="Times New Roman"/>
          <w:sz w:val="24"/>
          <w:szCs w:val="24"/>
        </w:rPr>
      </w:pPr>
      <w:r w:rsidRPr="00DD4A7D">
        <w:rPr>
          <w:rFonts w:ascii="Arial" w:eastAsia="Times New Roman" w:hAnsi="Arial" w:cs="Arial"/>
          <w:sz w:val="24"/>
          <w:szCs w:val="24"/>
        </w:rPr>
        <w:br/>
      </w:r>
    </w:p>
    <w:p w:rsidR="00DD4A7D" w:rsidRPr="00DD4A7D" w:rsidRDefault="00DD4A7D" w:rsidP="00DD4A7D">
      <w:pPr>
        <w:shd w:val="clear" w:color="auto" w:fill="FFFFFF"/>
        <w:spacing w:before="300" w:after="300" w:line="240" w:lineRule="auto"/>
        <w:rPr>
          <w:rFonts w:ascii="Arial" w:eastAsia="Times New Roman" w:hAnsi="Arial" w:cs="Arial"/>
          <w:sz w:val="21"/>
          <w:szCs w:val="21"/>
        </w:rPr>
      </w:pPr>
      <w:r w:rsidRPr="00DD4A7D">
        <w:rPr>
          <w:rFonts w:ascii="Arial" w:eastAsia="Times New Roman" w:hAnsi="Arial" w:cs="Arial"/>
          <w:sz w:val="21"/>
          <w:szCs w:val="21"/>
        </w:rPr>
        <w:t>Analyzing incident response workflows and procedures identifies bottlenecks and inefficiencies that hinder response effectiveness. Streamlining and automating incident response processes using real-time threat intelligence enhances response efficiency. Collaboration with incident response teams helps implement improvements and best practices. Post-incident reviews and retrospectives provide valuable insights from past incidents to refine response procedures iteratively.</w:t>
      </w:r>
    </w:p>
    <w:p w:rsidR="00B56910" w:rsidRDefault="00DD4A7D" w:rsidP="00DD4A7D">
      <w:pPr>
        <w:rPr>
          <w:rFonts w:ascii="Times New Roman" w:eastAsia="Times New Roman" w:hAnsi="Times New Roman" w:cs="Times New Roman"/>
          <w:b/>
          <w:bCs/>
          <w:color w:val="2D2828"/>
          <w:sz w:val="38"/>
          <w:szCs w:val="38"/>
        </w:rPr>
      </w:pPr>
      <w:r w:rsidRPr="00DD4A7D">
        <w:rPr>
          <w:rFonts w:ascii="Times New Roman" w:eastAsia="Times New Roman" w:hAnsi="Times New Roman" w:cs="Times New Roman"/>
          <w:sz w:val="24"/>
          <w:szCs w:val="24"/>
        </w:rPr>
        <w:br/>
      </w:r>
    </w:p>
    <w:p w:rsidR="00DD4A7D" w:rsidRPr="00DD4A7D" w:rsidRDefault="00DD4A7D" w:rsidP="00DD4A7D">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D4A7D">
        <w:rPr>
          <w:rFonts w:ascii="Times New Roman" w:eastAsia="Times New Roman" w:hAnsi="Times New Roman" w:cs="Times New Roman"/>
          <w:b/>
          <w:bCs/>
          <w:color w:val="2D2828"/>
          <w:sz w:val="38"/>
          <w:szCs w:val="38"/>
        </w:rPr>
        <w:lastRenderedPageBreak/>
        <w:t xml:space="preserve">Stakeholder Feedback </w:t>
      </w:r>
      <w:proofErr w:type="gramStart"/>
      <w:r w:rsidRPr="00DD4A7D">
        <w:rPr>
          <w:rFonts w:ascii="Times New Roman" w:eastAsia="Times New Roman" w:hAnsi="Times New Roman" w:cs="Times New Roman"/>
          <w:b/>
          <w:bCs/>
          <w:color w:val="2D2828"/>
          <w:sz w:val="38"/>
          <w:szCs w:val="38"/>
        </w:rPr>
        <w:t>And</w:t>
      </w:r>
      <w:proofErr w:type="gramEnd"/>
      <w:r w:rsidRPr="00DD4A7D">
        <w:rPr>
          <w:rFonts w:ascii="Times New Roman" w:eastAsia="Times New Roman" w:hAnsi="Times New Roman" w:cs="Times New Roman"/>
          <w:b/>
          <w:bCs/>
          <w:color w:val="2D2828"/>
          <w:sz w:val="38"/>
          <w:szCs w:val="38"/>
        </w:rPr>
        <w:t xml:space="preserve"> Communication</w:t>
      </w:r>
    </w:p>
    <w:p w:rsidR="00DD4A7D" w:rsidRPr="00DD4A7D" w:rsidRDefault="00DD4A7D" w:rsidP="00DD4A7D">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DD4A7D">
        <w:rPr>
          <w:rFonts w:ascii="Arial" w:eastAsia="Times New Roman" w:hAnsi="Arial" w:cs="Arial"/>
          <w:sz w:val="21"/>
          <w:szCs w:val="21"/>
        </w:rPr>
        <w:t>Soliciting feedback from stakeholders on the effectiveness and usefulness of real-time threat intelligence</w:t>
      </w:r>
    </w:p>
    <w:p w:rsidR="00DD4A7D" w:rsidRPr="00DD4A7D" w:rsidRDefault="00DD4A7D" w:rsidP="00DD4A7D">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DD4A7D">
        <w:rPr>
          <w:rFonts w:ascii="Arial" w:eastAsia="Times New Roman" w:hAnsi="Arial" w:cs="Arial"/>
          <w:sz w:val="21"/>
          <w:szCs w:val="21"/>
        </w:rPr>
        <w:t>Conducting surveys, interviews, and focus groups to gather input from security teams, executives, and end users</w:t>
      </w:r>
    </w:p>
    <w:p w:rsidR="00DD4A7D" w:rsidRPr="00DD4A7D" w:rsidRDefault="00DD4A7D" w:rsidP="00DD4A7D">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DD4A7D">
        <w:rPr>
          <w:rFonts w:ascii="Arial" w:eastAsia="Times New Roman" w:hAnsi="Arial" w:cs="Arial"/>
          <w:sz w:val="21"/>
          <w:szCs w:val="21"/>
        </w:rPr>
        <w:t>Communicating key findings and insights from threat intelligence analysis to relevant stakeholders</w:t>
      </w:r>
    </w:p>
    <w:p w:rsidR="00DD4A7D" w:rsidRPr="00DD4A7D" w:rsidRDefault="00DD4A7D" w:rsidP="00DD4A7D">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DD4A7D">
        <w:rPr>
          <w:rFonts w:ascii="Arial" w:eastAsia="Times New Roman" w:hAnsi="Arial" w:cs="Arial"/>
          <w:sz w:val="21"/>
          <w:szCs w:val="21"/>
        </w:rPr>
        <w:t>Providing regular updates on security posture and threat landscape to executive leadership and board members</w:t>
      </w:r>
    </w:p>
    <w:p w:rsidR="00DD4A7D" w:rsidRPr="00DD4A7D" w:rsidRDefault="00DD4A7D" w:rsidP="00DD4A7D">
      <w:pPr>
        <w:numPr>
          <w:ilvl w:val="0"/>
          <w:numId w:val="20"/>
        </w:numPr>
        <w:shd w:val="clear" w:color="auto" w:fill="FFFFFF"/>
        <w:spacing w:before="100" w:beforeAutospacing="1" w:after="100" w:afterAutospacing="1" w:line="240" w:lineRule="auto"/>
        <w:rPr>
          <w:rFonts w:ascii="Arial" w:eastAsia="Times New Roman" w:hAnsi="Arial" w:cs="Arial"/>
          <w:sz w:val="21"/>
          <w:szCs w:val="21"/>
        </w:rPr>
      </w:pPr>
      <w:r w:rsidRPr="00DD4A7D">
        <w:rPr>
          <w:rFonts w:ascii="Arial" w:eastAsia="Times New Roman" w:hAnsi="Arial" w:cs="Arial"/>
          <w:sz w:val="21"/>
          <w:szCs w:val="21"/>
        </w:rPr>
        <w:t>Incorporating stakeholder feedback into ongoing improvement initiatives to ensure alignment with organizational goals and priorities</w:t>
      </w:r>
    </w:p>
    <w:p w:rsidR="00DD4A7D" w:rsidRPr="00DD4A7D" w:rsidRDefault="00DD4A7D" w:rsidP="00DD4A7D">
      <w:pPr>
        <w:shd w:val="clear" w:color="auto" w:fill="FFFFFF"/>
        <w:spacing w:after="0" w:line="240" w:lineRule="auto"/>
        <w:rPr>
          <w:rFonts w:ascii="Arial" w:eastAsia="Times New Roman" w:hAnsi="Arial" w:cs="Arial"/>
          <w:sz w:val="21"/>
          <w:szCs w:val="21"/>
        </w:rPr>
      </w:pPr>
      <w:r w:rsidRPr="00DD4A7D">
        <w:rPr>
          <w:rFonts w:ascii="Arial" w:eastAsia="Times New Roman" w:hAnsi="Arial" w:cs="Arial"/>
          <w:sz w:val="21"/>
          <w:szCs w:val="21"/>
        </w:rPr>
        <w:br/>
      </w:r>
    </w:p>
    <w:p w:rsidR="00DD4A7D" w:rsidRDefault="00DD4A7D" w:rsidP="00DD4A7D">
      <w:pPr>
        <w:shd w:val="clear" w:color="auto" w:fill="FFFFFF"/>
        <w:spacing w:after="0" w:line="240" w:lineRule="auto"/>
        <w:rPr>
          <w:rFonts w:ascii="Arial" w:eastAsia="Times New Roman" w:hAnsi="Arial" w:cs="Arial"/>
          <w:sz w:val="21"/>
          <w:szCs w:val="21"/>
        </w:rPr>
      </w:pPr>
      <w:r w:rsidRPr="00DD4A7D">
        <w:rPr>
          <w:rFonts w:ascii="Arial" w:eastAsia="Times New Roman" w:hAnsi="Arial" w:cs="Arial"/>
          <w:sz w:val="21"/>
          <w:szCs w:val="21"/>
        </w:rPr>
        <w:t>Soliciting feedback from stakeholders on the effectiveness and usefulness of real-time threat intelligence ensures alignment with organizational goals. Surveys, interviews, and focus groups gather input from security teams, executives, and end users. Communicating key findings and insights from threat intelligence analysis to relevant stakeholders fosters transparency and awareness. Providing regular updates on security posture and the threat landscape to executive leadership and board members ensures informed decision-making. Incorporating stakeholder feedback into ongoing improvement initiatives ensures alignment with organizational goals and priorities.</w:t>
      </w:r>
    </w:p>
    <w:p w:rsidR="00DD4A7D" w:rsidRDefault="00DD4A7D" w:rsidP="00DD4A7D">
      <w:pPr>
        <w:shd w:val="clear" w:color="auto" w:fill="FFFFFF"/>
        <w:spacing w:after="0" w:line="240" w:lineRule="auto"/>
        <w:rPr>
          <w:rFonts w:ascii="Arial" w:eastAsia="Times New Roman" w:hAnsi="Arial" w:cs="Arial"/>
          <w:sz w:val="21"/>
          <w:szCs w:val="21"/>
        </w:rPr>
      </w:pPr>
    </w:p>
    <w:p w:rsidR="00DD4A7D" w:rsidRDefault="00DD4A7D" w:rsidP="00DD4A7D">
      <w:pPr>
        <w:shd w:val="clear" w:color="auto" w:fill="FFFFFF"/>
        <w:spacing w:after="0" w:line="240" w:lineRule="auto"/>
        <w:rPr>
          <w:rFonts w:ascii="Arial" w:eastAsia="Times New Roman" w:hAnsi="Arial" w:cs="Arial"/>
          <w:sz w:val="21"/>
          <w:szCs w:val="21"/>
        </w:rPr>
      </w:pPr>
    </w:p>
    <w:p w:rsidR="00DD4A7D" w:rsidRDefault="00DD4A7D" w:rsidP="00DD4A7D">
      <w:pPr>
        <w:shd w:val="clear" w:color="auto" w:fill="FFFFFF"/>
        <w:spacing w:after="0" w:line="240" w:lineRule="auto"/>
        <w:rPr>
          <w:rFonts w:ascii="Arial" w:eastAsia="Times New Roman" w:hAnsi="Arial" w:cs="Arial"/>
          <w:sz w:val="21"/>
          <w:szCs w:val="21"/>
        </w:rPr>
      </w:pPr>
    </w:p>
    <w:p w:rsidR="00DD4A7D" w:rsidRDefault="00DD4A7D" w:rsidP="00DD4A7D">
      <w:pPr>
        <w:shd w:val="clear" w:color="auto" w:fill="FFFFFF"/>
        <w:spacing w:after="0" w:line="240" w:lineRule="auto"/>
        <w:rPr>
          <w:rFonts w:ascii="Arial" w:eastAsia="Times New Roman" w:hAnsi="Arial" w:cs="Arial"/>
          <w:sz w:val="21"/>
          <w:szCs w:val="21"/>
        </w:rPr>
      </w:pPr>
    </w:p>
    <w:p w:rsidR="00DD4A7D" w:rsidRDefault="00DD4A7D" w:rsidP="00DD4A7D">
      <w:pPr>
        <w:shd w:val="clear" w:color="auto" w:fill="FFFFFF"/>
        <w:spacing w:after="0" w:line="240" w:lineRule="auto"/>
        <w:rPr>
          <w:rFonts w:ascii="Arial" w:eastAsia="Times New Roman" w:hAnsi="Arial" w:cs="Arial"/>
          <w:sz w:val="21"/>
          <w:szCs w:val="21"/>
        </w:rPr>
      </w:pPr>
    </w:p>
    <w:p w:rsidR="00DD4A7D" w:rsidRPr="00DD4A7D" w:rsidRDefault="00DD4A7D" w:rsidP="00DD4A7D">
      <w:pPr>
        <w:shd w:val="clear" w:color="auto" w:fill="FFFFFF"/>
        <w:spacing w:after="0" w:line="240" w:lineRule="auto"/>
        <w:jc w:val="center"/>
        <w:rPr>
          <w:rFonts w:ascii="Arial" w:eastAsia="Times New Roman" w:hAnsi="Arial" w:cs="Arial"/>
          <w:b/>
          <w:sz w:val="48"/>
          <w:szCs w:val="48"/>
        </w:rPr>
      </w:pPr>
      <w:r w:rsidRPr="00DD4A7D">
        <w:rPr>
          <w:rFonts w:ascii="Arial" w:eastAsia="Times New Roman" w:hAnsi="Arial" w:cs="Arial"/>
          <w:b/>
          <w:sz w:val="48"/>
          <w:szCs w:val="48"/>
        </w:rPr>
        <w:t>THE END</w:t>
      </w:r>
    </w:p>
    <w:p w:rsidR="00DD4A7D" w:rsidRPr="00DD4A7D" w:rsidRDefault="00DD4A7D" w:rsidP="00DD4A7D">
      <w:pPr>
        <w:rPr>
          <w:rFonts w:ascii="Times New Roman" w:eastAsia="Times New Roman" w:hAnsi="Times New Roman" w:cs="Times New Roman"/>
          <w:b/>
          <w:bCs/>
          <w:color w:val="2D2828"/>
          <w:sz w:val="38"/>
          <w:szCs w:val="38"/>
        </w:rPr>
      </w:pPr>
    </w:p>
    <w:sectPr w:rsidR="00DD4A7D" w:rsidRPr="00DD4A7D" w:rsidSect="00F63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946"/>
    <w:multiLevelType w:val="multilevel"/>
    <w:tmpl w:val="F19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C0C2B"/>
    <w:multiLevelType w:val="multilevel"/>
    <w:tmpl w:val="E2F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E4EB3"/>
    <w:multiLevelType w:val="multilevel"/>
    <w:tmpl w:val="CBC2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80E67"/>
    <w:multiLevelType w:val="multilevel"/>
    <w:tmpl w:val="75A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55898"/>
    <w:multiLevelType w:val="multilevel"/>
    <w:tmpl w:val="0C4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60A08"/>
    <w:multiLevelType w:val="multilevel"/>
    <w:tmpl w:val="276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914F1"/>
    <w:multiLevelType w:val="multilevel"/>
    <w:tmpl w:val="3AA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D55B2"/>
    <w:multiLevelType w:val="multilevel"/>
    <w:tmpl w:val="C5C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96C85"/>
    <w:multiLevelType w:val="multilevel"/>
    <w:tmpl w:val="0802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F1083"/>
    <w:multiLevelType w:val="multilevel"/>
    <w:tmpl w:val="3DF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C5873"/>
    <w:multiLevelType w:val="multilevel"/>
    <w:tmpl w:val="17B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2C6A13"/>
    <w:multiLevelType w:val="multilevel"/>
    <w:tmpl w:val="2DB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A46F88"/>
    <w:multiLevelType w:val="multilevel"/>
    <w:tmpl w:val="1AA0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F3807"/>
    <w:multiLevelType w:val="multilevel"/>
    <w:tmpl w:val="3DE8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3E3F17"/>
    <w:multiLevelType w:val="multilevel"/>
    <w:tmpl w:val="0FB6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33E7E"/>
    <w:multiLevelType w:val="multilevel"/>
    <w:tmpl w:val="4F6A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3A2EE3"/>
    <w:multiLevelType w:val="multilevel"/>
    <w:tmpl w:val="0B4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6B5B68"/>
    <w:multiLevelType w:val="multilevel"/>
    <w:tmpl w:val="F27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A44768"/>
    <w:multiLevelType w:val="multilevel"/>
    <w:tmpl w:val="505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942135"/>
    <w:multiLevelType w:val="multilevel"/>
    <w:tmpl w:val="524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10"/>
  </w:num>
  <w:num w:numId="5">
    <w:abstractNumId w:val="14"/>
  </w:num>
  <w:num w:numId="6">
    <w:abstractNumId w:val="5"/>
  </w:num>
  <w:num w:numId="7">
    <w:abstractNumId w:val="16"/>
  </w:num>
  <w:num w:numId="8">
    <w:abstractNumId w:val="13"/>
  </w:num>
  <w:num w:numId="9">
    <w:abstractNumId w:val="2"/>
  </w:num>
  <w:num w:numId="10">
    <w:abstractNumId w:val="12"/>
  </w:num>
  <w:num w:numId="11">
    <w:abstractNumId w:val="11"/>
  </w:num>
  <w:num w:numId="12">
    <w:abstractNumId w:val="4"/>
  </w:num>
  <w:num w:numId="13">
    <w:abstractNumId w:val="1"/>
  </w:num>
  <w:num w:numId="14">
    <w:abstractNumId w:val="18"/>
  </w:num>
  <w:num w:numId="15">
    <w:abstractNumId w:val="17"/>
  </w:num>
  <w:num w:numId="16">
    <w:abstractNumId w:val="19"/>
  </w:num>
  <w:num w:numId="17">
    <w:abstractNumId w:val="6"/>
  </w:num>
  <w:num w:numId="18">
    <w:abstractNumId w:val="15"/>
  </w:num>
  <w:num w:numId="19">
    <w:abstractNumId w:val="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2920"/>
    <w:rsid w:val="00022920"/>
    <w:rsid w:val="0009014F"/>
    <w:rsid w:val="002532A5"/>
    <w:rsid w:val="002A59A2"/>
    <w:rsid w:val="00602CDB"/>
    <w:rsid w:val="00847C2E"/>
    <w:rsid w:val="00B56910"/>
    <w:rsid w:val="00DD4A7D"/>
    <w:rsid w:val="00F63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728"/>
  </w:style>
  <w:style w:type="paragraph" w:styleId="Heading3">
    <w:name w:val="heading 3"/>
    <w:basedOn w:val="Normal"/>
    <w:link w:val="Heading3Char"/>
    <w:uiPriority w:val="9"/>
    <w:qFormat/>
    <w:rsid w:val="002A59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20"/>
    <w:rPr>
      <w:rFonts w:ascii="Tahoma" w:hAnsi="Tahoma" w:cs="Tahoma"/>
      <w:sz w:val="16"/>
      <w:szCs w:val="16"/>
    </w:rPr>
  </w:style>
  <w:style w:type="character" w:customStyle="1" w:styleId="Heading3Char">
    <w:name w:val="Heading 3 Char"/>
    <w:basedOn w:val="DefaultParagraphFont"/>
    <w:link w:val="Heading3"/>
    <w:uiPriority w:val="9"/>
    <w:rsid w:val="002A59A2"/>
    <w:rPr>
      <w:rFonts w:ascii="Times New Roman" w:eastAsia="Times New Roman" w:hAnsi="Times New Roman" w:cs="Times New Roman"/>
      <w:b/>
      <w:bCs/>
      <w:sz w:val="27"/>
      <w:szCs w:val="27"/>
    </w:rPr>
  </w:style>
  <w:style w:type="paragraph" w:customStyle="1" w:styleId="projectcategorytext">
    <w:name w:val="project_category_text"/>
    <w:basedOn w:val="Normal"/>
    <w:rsid w:val="002A5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2A5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2A59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vitycommontext">
    <w:name w:val="actvity_common_text"/>
    <w:basedOn w:val="Normal"/>
    <w:rsid w:val="00847C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47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783494">
      <w:bodyDiv w:val="1"/>
      <w:marLeft w:val="0"/>
      <w:marRight w:val="0"/>
      <w:marTop w:val="0"/>
      <w:marBottom w:val="0"/>
      <w:divBdr>
        <w:top w:val="none" w:sz="0" w:space="0" w:color="auto"/>
        <w:left w:val="none" w:sz="0" w:space="0" w:color="auto"/>
        <w:bottom w:val="none" w:sz="0" w:space="0" w:color="auto"/>
        <w:right w:val="none" w:sz="0" w:space="0" w:color="auto"/>
      </w:divBdr>
    </w:div>
    <w:div w:id="121846121">
      <w:bodyDiv w:val="1"/>
      <w:marLeft w:val="0"/>
      <w:marRight w:val="0"/>
      <w:marTop w:val="0"/>
      <w:marBottom w:val="0"/>
      <w:divBdr>
        <w:top w:val="none" w:sz="0" w:space="0" w:color="auto"/>
        <w:left w:val="none" w:sz="0" w:space="0" w:color="auto"/>
        <w:bottom w:val="none" w:sz="0" w:space="0" w:color="auto"/>
        <w:right w:val="none" w:sz="0" w:space="0" w:color="auto"/>
      </w:divBdr>
    </w:div>
    <w:div w:id="144972823">
      <w:bodyDiv w:val="1"/>
      <w:marLeft w:val="0"/>
      <w:marRight w:val="0"/>
      <w:marTop w:val="0"/>
      <w:marBottom w:val="0"/>
      <w:divBdr>
        <w:top w:val="none" w:sz="0" w:space="0" w:color="auto"/>
        <w:left w:val="none" w:sz="0" w:space="0" w:color="auto"/>
        <w:bottom w:val="none" w:sz="0" w:space="0" w:color="auto"/>
        <w:right w:val="none" w:sz="0" w:space="0" w:color="auto"/>
      </w:divBdr>
      <w:divsChild>
        <w:div w:id="1872913028">
          <w:marLeft w:val="0"/>
          <w:marRight w:val="0"/>
          <w:marTop w:val="0"/>
          <w:marBottom w:val="0"/>
          <w:divBdr>
            <w:top w:val="none" w:sz="0" w:space="0" w:color="auto"/>
            <w:left w:val="none" w:sz="0" w:space="0" w:color="auto"/>
            <w:bottom w:val="none" w:sz="0" w:space="0" w:color="auto"/>
            <w:right w:val="none" w:sz="0" w:space="0" w:color="auto"/>
          </w:divBdr>
          <w:divsChild>
            <w:div w:id="1151671823">
              <w:marLeft w:val="0"/>
              <w:marRight w:val="0"/>
              <w:marTop w:val="0"/>
              <w:marBottom w:val="0"/>
              <w:divBdr>
                <w:top w:val="none" w:sz="0" w:space="0" w:color="auto"/>
                <w:left w:val="none" w:sz="0" w:space="0" w:color="auto"/>
                <w:bottom w:val="none" w:sz="0" w:space="0" w:color="auto"/>
                <w:right w:val="none" w:sz="0" w:space="0" w:color="auto"/>
              </w:divBdr>
            </w:div>
            <w:div w:id="8720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14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89">
          <w:marLeft w:val="0"/>
          <w:marRight w:val="0"/>
          <w:marTop w:val="0"/>
          <w:marBottom w:val="0"/>
          <w:divBdr>
            <w:top w:val="none" w:sz="0" w:space="0" w:color="auto"/>
            <w:left w:val="none" w:sz="0" w:space="0" w:color="auto"/>
            <w:bottom w:val="none" w:sz="0" w:space="0" w:color="auto"/>
            <w:right w:val="none" w:sz="0" w:space="0" w:color="auto"/>
          </w:divBdr>
          <w:divsChild>
            <w:div w:id="549071437">
              <w:marLeft w:val="0"/>
              <w:marRight w:val="0"/>
              <w:marTop w:val="0"/>
              <w:marBottom w:val="0"/>
              <w:divBdr>
                <w:top w:val="none" w:sz="0" w:space="0" w:color="auto"/>
                <w:left w:val="none" w:sz="0" w:space="0" w:color="auto"/>
                <w:bottom w:val="none" w:sz="0" w:space="0" w:color="auto"/>
                <w:right w:val="none" w:sz="0" w:space="0" w:color="auto"/>
              </w:divBdr>
            </w:div>
            <w:div w:id="16177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2661">
      <w:bodyDiv w:val="1"/>
      <w:marLeft w:val="0"/>
      <w:marRight w:val="0"/>
      <w:marTop w:val="0"/>
      <w:marBottom w:val="0"/>
      <w:divBdr>
        <w:top w:val="none" w:sz="0" w:space="0" w:color="auto"/>
        <w:left w:val="none" w:sz="0" w:space="0" w:color="auto"/>
        <w:bottom w:val="none" w:sz="0" w:space="0" w:color="auto"/>
        <w:right w:val="none" w:sz="0" w:space="0" w:color="auto"/>
      </w:divBdr>
      <w:divsChild>
        <w:div w:id="576938379">
          <w:marLeft w:val="0"/>
          <w:marRight w:val="0"/>
          <w:marTop w:val="0"/>
          <w:marBottom w:val="0"/>
          <w:divBdr>
            <w:top w:val="none" w:sz="0" w:space="0" w:color="auto"/>
            <w:left w:val="none" w:sz="0" w:space="0" w:color="auto"/>
            <w:bottom w:val="none" w:sz="0" w:space="0" w:color="auto"/>
            <w:right w:val="none" w:sz="0" w:space="0" w:color="auto"/>
          </w:divBdr>
        </w:div>
        <w:div w:id="747966085">
          <w:marLeft w:val="0"/>
          <w:marRight w:val="0"/>
          <w:marTop w:val="0"/>
          <w:marBottom w:val="0"/>
          <w:divBdr>
            <w:top w:val="none" w:sz="0" w:space="0" w:color="auto"/>
            <w:left w:val="none" w:sz="0" w:space="0" w:color="auto"/>
            <w:bottom w:val="none" w:sz="0" w:space="0" w:color="auto"/>
            <w:right w:val="none" w:sz="0" w:space="0" w:color="auto"/>
          </w:divBdr>
        </w:div>
        <w:div w:id="358242736">
          <w:marLeft w:val="0"/>
          <w:marRight w:val="0"/>
          <w:marTop w:val="0"/>
          <w:marBottom w:val="0"/>
          <w:divBdr>
            <w:top w:val="none" w:sz="0" w:space="0" w:color="auto"/>
            <w:left w:val="none" w:sz="0" w:space="0" w:color="auto"/>
            <w:bottom w:val="none" w:sz="0" w:space="0" w:color="auto"/>
            <w:right w:val="none" w:sz="0" w:space="0" w:color="auto"/>
          </w:divBdr>
        </w:div>
        <w:div w:id="1716999604">
          <w:marLeft w:val="0"/>
          <w:marRight w:val="0"/>
          <w:marTop w:val="0"/>
          <w:marBottom w:val="0"/>
          <w:divBdr>
            <w:top w:val="none" w:sz="0" w:space="0" w:color="auto"/>
            <w:left w:val="none" w:sz="0" w:space="0" w:color="auto"/>
            <w:bottom w:val="none" w:sz="0" w:space="0" w:color="auto"/>
            <w:right w:val="none" w:sz="0" w:space="0" w:color="auto"/>
          </w:divBdr>
        </w:div>
      </w:divsChild>
    </w:div>
    <w:div w:id="241716155">
      <w:bodyDiv w:val="1"/>
      <w:marLeft w:val="0"/>
      <w:marRight w:val="0"/>
      <w:marTop w:val="0"/>
      <w:marBottom w:val="0"/>
      <w:divBdr>
        <w:top w:val="none" w:sz="0" w:space="0" w:color="auto"/>
        <w:left w:val="none" w:sz="0" w:space="0" w:color="auto"/>
        <w:bottom w:val="none" w:sz="0" w:space="0" w:color="auto"/>
        <w:right w:val="none" w:sz="0" w:space="0" w:color="auto"/>
      </w:divBdr>
      <w:divsChild>
        <w:div w:id="1484348092">
          <w:marLeft w:val="0"/>
          <w:marRight w:val="0"/>
          <w:marTop w:val="0"/>
          <w:marBottom w:val="0"/>
          <w:divBdr>
            <w:top w:val="none" w:sz="0" w:space="0" w:color="auto"/>
            <w:left w:val="none" w:sz="0" w:space="0" w:color="auto"/>
            <w:bottom w:val="none" w:sz="0" w:space="0" w:color="auto"/>
            <w:right w:val="none" w:sz="0" w:space="0" w:color="auto"/>
          </w:divBdr>
        </w:div>
      </w:divsChild>
    </w:div>
    <w:div w:id="343750018">
      <w:bodyDiv w:val="1"/>
      <w:marLeft w:val="0"/>
      <w:marRight w:val="0"/>
      <w:marTop w:val="0"/>
      <w:marBottom w:val="0"/>
      <w:divBdr>
        <w:top w:val="none" w:sz="0" w:space="0" w:color="auto"/>
        <w:left w:val="none" w:sz="0" w:space="0" w:color="auto"/>
        <w:bottom w:val="none" w:sz="0" w:space="0" w:color="auto"/>
        <w:right w:val="none" w:sz="0" w:space="0" w:color="auto"/>
      </w:divBdr>
      <w:divsChild>
        <w:div w:id="1236474182">
          <w:marLeft w:val="0"/>
          <w:marRight w:val="0"/>
          <w:marTop w:val="0"/>
          <w:marBottom w:val="0"/>
          <w:divBdr>
            <w:top w:val="none" w:sz="0" w:space="0" w:color="auto"/>
            <w:left w:val="none" w:sz="0" w:space="0" w:color="auto"/>
            <w:bottom w:val="none" w:sz="0" w:space="0" w:color="auto"/>
            <w:right w:val="none" w:sz="0" w:space="0" w:color="auto"/>
          </w:divBdr>
          <w:divsChild>
            <w:div w:id="1126196743">
              <w:marLeft w:val="0"/>
              <w:marRight w:val="0"/>
              <w:marTop w:val="0"/>
              <w:marBottom w:val="0"/>
              <w:divBdr>
                <w:top w:val="none" w:sz="0" w:space="0" w:color="auto"/>
                <w:left w:val="none" w:sz="0" w:space="0" w:color="auto"/>
                <w:bottom w:val="none" w:sz="0" w:space="0" w:color="auto"/>
                <w:right w:val="none" w:sz="0" w:space="0" w:color="auto"/>
              </w:divBdr>
            </w:div>
            <w:div w:id="10978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473">
      <w:bodyDiv w:val="1"/>
      <w:marLeft w:val="0"/>
      <w:marRight w:val="0"/>
      <w:marTop w:val="0"/>
      <w:marBottom w:val="0"/>
      <w:divBdr>
        <w:top w:val="none" w:sz="0" w:space="0" w:color="auto"/>
        <w:left w:val="none" w:sz="0" w:space="0" w:color="auto"/>
        <w:bottom w:val="none" w:sz="0" w:space="0" w:color="auto"/>
        <w:right w:val="none" w:sz="0" w:space="0" w:color="auto"/>
      </w:divBdr>
      <w:divsChild>
        <w:div w:id="122964150">
          <w:marLeft w:val="0"/>
          <w:marRight w:val="0"/>
          <w:marTop w:val="0"/>
          <w:marBottom w:val="0"/>
          <w:divBdr>
            <w:top w:val="none" w:sz="0" w:space="0" w:color="auto"/>
            <w:left w:val="none" w:sz="0" w:space="0" w:color="auto"/>
            <w:bottom w:val="none" w:sz="0" w:space="0" w:color="auto"/>
            <w:right w:val="none" w:sz="0" w:space="0" w:color="auto"/>
          </w:divBdr>
        </w:div>
      </w:divsChild>
    </w:div>
    <w:div w:id="354353918">
      <w:bodyDiv w:val="1"/>
      <w:marLeft w:val="0"/>
      <w:marRight w:val="0"/>
      <w:marTop w:val="0"/>
      <w:marBottom w:val="0"/>
      <w:divBdr>
        <w:top w:val="none" w:sz="0" w:space="0" w:color="auto"/>
        <w:left w:val="none" w:sz="0" w:space="0" w:color="auto"/>
        <w:bottom w:val="none" w:sz="0" w:space="0" w:color="auto"/>
        <w:right w:val="none" w:sz="0" w:space="0" w:color="auto"/>
      </w:divBdr>
      <w:divsChild>
        <w:div w:id="1614938963">
          <w:marLeft w:val="0"/>
          <w:marRight w:val="0"/>
          <w:marTop w:val="0"/>
          <w:marBottom w:val="0"/>
          <w:divBdr>
            <w:top w:val="none" w:sz="0" w:space="0" w:color="auto"/>
            <w:left w:val="none" w:sz="0" w:space="0" w:color="auto"/>
            <w:bottom w:val="none" w:sz="0" w:space="0" w:color="auto"/>
            <w:right w:val="none" w:sz="0" w:space="0" w:color="auto"/>
          </w:divBdr>
        </w:div>
      </w:divsChild>
    </w:div>
    <w:div w:id="361831300">
      <w:bodyDiv w:val="1"/>
      <w:marLeft w:val="0"/>
      <w:marRight w:val="0"/>
      <w:marTop w:val="0"/>
      <w:marBottom w:val="0"/>
      <w:divBdr>
        <w:top w:val="none" w:sz="0" w:space="0" w:color="auto"/>
        <w:left w:val="none" w:sz="0" w:space="0" w:color="auto"/>
        <w:bottom w:val="none" w:sz="0" w:space="0" w:color="auto"/>
        <w:right w:val="none" w:sz="0" w:space="0" w:color="auto"/>
      </w:divBdr>
      <w:divsChild>
        <w:div w:id="1986667129">
          <w:marLeft w:val="0"/>
          <w:marRight w:val="0"/>
          <w:marTop w:val="0"/>
          <w:marBottom w:val="0"/>
          <w:divBdr>
            <w:top w:val="none" w:sz="0" w:space="0" w:color="auto"/>
            <w:left w:val="none" w:sz="0" w:space="0" w:color="auto"/>
            <w:bottom w:val="none" w:sz="0" w:space="0" w:color="auto"/>
            <w:right w:val="none" w:sz="0" w:space="0" w:color="auto"/>
          </w:divBdr>
          <w:divsChild>
            <w:div w:id="973022622">
              <w:marLeft w:val="0"/>
              <w:marRight w:val="0"/>
              <w:marTop w:val="0"/>
              <w:marBottom w:val="0"/>
              <w:divBdr>
                <w:top w:val="none" w:sz="0" w:space="0" w:color="auto"/>
                <w:left w:val="none" w:sz="0" w:space="0" w:color="auto"/>
                <w:bottom w:val="none" w:sz="0" w:space="0" w:color="auto"/>
                <w:right w:val="none" w:sz="0" w:space="0" w:color="auto"/>
              </w:divBdr>
            </w:div>
            <w:div w:id="9692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384">
      <w:bodyDiv w:val="1"/>
      <w:marLeft w:val="0"/>
      <w:marRight w:val="0"/>
      <w:marTop w:val="0"/>
      <w:marBottom w:val="0"/>
      <w:divBdr>
        <w:top w:val="none" w:sz="0" w:space="0" w:color="auto"/>
        <w:left w:val="none" w:sz="0" w:space="0" w:color="auto"/>
        <w:bottom w:val="none" w:sz="0" w:space="0" w:color="auto"/>
        <w:right w:val="none" w:sz="0" w:space="0" w:color="auto"/>
      </w:divBdr>
      <w:divsChild>
        <w:div w:id="1313019599">
          <w:marLeft w:val="0"/>
          <w:marRight w:val="0"/>
          <w:marTop w:val="0"/>
          <w:marBottom w:val="0"/>
          <w:divBdr>
            <w:top w:val="none" w:sz="0" w:space="0" w:color="auto"/>
            <w:left w:val="none" w:sz="0" w:space="0" w:color="auto"/>
            <w:bottom w:val="none" w:sz="0" w:space="0" w:color="auto"/>
            <w:right w:val="none" w:sz="0" w:space="0" w:color="auto"/>
          </w:divBdr>
          <w:divsChild>
            <w:div w:id="988635359">
              <w:marLeft w:val="0"/>
              <w:marRight w:val="0"/>
              <w:marTop w:val="0"/>
              <w:marBottom w:val="0"/>
              <w:divBdr>
                <w:top w:val="none" w:sz="0" w:space="0" w:color="auto"/>
                <w:left w:val="none" w:sz="0" w:space="0" w:color="auto"/>
                <w:bottom w:val="none" w:sz="0" w:space="0" w:color="auto"/>
                <w:right w:val="none" w:sz="0" w:space="0" w:color="auto"/>
              </w:divBdr>
            </w:div>
            <w:div w:id="18326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3">
      <w:bodyDiv w:val="1"/>
      <w:marLeft w:val="0"/>
      <w:marRight w:val="0"/>
      <w:marTop w:val="0"/>
      <w:marBottom w:val="0"/>
      <w:divBdr>
        <w:top w:val="none" w:sz="0" w:space="0" w:color="auto"/>
        <w:left w:val="none" w:sz="0" w:space="0" w:color="auto"/>
        <w:bottom w:val="none" w:sz="0" w:space="0" w:color="auto"/>
        <w:right w:val="none" w:sz="0" w:space="0" w:color="auto"/>
      </w:divBdr>
      <w:divsChild>
        <w:div w:id="35131881">
          <w:marLeft w:val="0"/>
          <w:marRight w:val="0"/>
          <w:marTop w:val="0"/>
          <w:marBottom w:val="0"/>
          <w:divBdr>
            <w:top w:val="none" w:sz="0" w:space="0" w:color="auto"/>
            <w:left w:val="none" w:sz="0" w:space="0" w:color="auto"/>
            <w:bottom w:val="none" w:sz="0" w:space="0" w:color="auto"/>
            <w:right w:val="none" w:sz="0" w:space="0" w:color="auto"/>
          </w:divBdr>
          <w:divsChild>
            <w:div w:id="1328825048">
              <w:marLeft w:val="0"/>
              <w:marRight w:val="0"/>
              <w:marTop w:val="0"/>
              <w:marBottom w:val="0"/>
              <w:divBdr>
                <w:top w:val="none" w:sz="0" w:space="0" w:color="auto"/>
                <w:left w:val="none" w:sz="0" w:space="0" w:color="auto"/>
                <w:bottom w:val="none" w:sz="0" w:space="0" w:color="auto"/>
                <w:right w:val="none" w:sz="0" w:space="0" w:color="auto"/>
              </w:divBdr>
            </w:div>
            <w:div w:id="20734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466">
      <w:bodyDiv w:val="1"/>
      <w:marLeft w:val="0"/>
      <w:marRight w:val="0"/>
      <w:marTop w:val="0"/>
      <w:marBottom w:val="0"/>
      <w:divBdr>
        <w:top w:val="none" w:sz="0" w:space="0" w:color="auto"/>
        <w:left w:val="none" w:sz="0" w:space="0" w:color="auto"/>
        <w:bottom w:val="none" w:sz="0" w:space="0" w:color="auto"/>
        <w:right w:val="none" w:sz="0" w:space="0" w:color="auto"/>
      </w:divBdr>
      <w:divsChild>
        <w:div w:id="1105225959">
          <w:marLeft w:val="0"/>
          <w:marRight w:val="0"/>
          <w:marTop w:val="0"/>
          <w:marBottom w:val="0"/>
          <w:divBdr>
            <w:top w:val="none" w:sz="0" w:space="0" w:color="auto"/>
            <w:left w:val="none" w:sz="0" w:space="0" w:color="auto"/>
            <w:bottom w:val="none" w:sz="0" w:space="0" w:color="auto"/>
            <w:right w:val="none" w:sz="0" w:space="0" w:color="auto"/>
          </w:divBdr>
          <w:divsChild>
            <w:div w:id="806319385">
              <w:marLeft w:val="0"/>
              <w:marRight w:val="0"/>
              <w:marTop w:val="0"/>
              <w:marBottom w:val="0"/>
              <w:divBdr>
                <w:top w:val="none" w:sz="0" w:space="0" w:color="auto"/>
                <w:left w:val="none" w:sz="0" w:space="0" w:color="auto"/>
                <w:bottom w:val="none" w:sz="0" w:space="0" w:color="auto"/>
                <w:right w:val="none" w:sz="0" w:space="0" w:color="auto"/>
              </w:divBdr>
            </w:div>
            <w:div w:id="1753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656">
      <w:bodyDiv w:val="1"/>
      <w:marLeft w:val="0"/>
      <w:marRight w:val="0"/>
      <w:marTop w:val="0"/>
      <w:marBottom w:val="0"/>
      <w:divBdr>
        <w:top w:val="none" w:sz="0" w:space="0" w:color="auto"/>
        <w:left w:val="none" w:sz="0" w:space="0" w:color="auto"/>
        <w:bottom w:val="none" w:sz="0" w:space="0" w:color="auto"/>
        <w:right w:val="none" w:sz="0" w:space="0" w:color="auto"/>
      </w:divBdr>
      <w:divsChild>
        <w:div w:id="914827865">
          <w:marLeft w:val="0"/>
          <w:marRight w:val="0"/>
          <w:marTop w:val="0"/>
          <w:marBottom w:val="0"/>
          <w:divBdr>
            <w:top w:val="none" w:sz="0" w:space="0" w:color="auto"/>
            <w:left w:val="none" w:sz="0" w:space="0" w:color="auto"/>
            <w:bottom w:val="none" w:sz="0" w:space="0" w:color="auto"/>
            <w:right w:val="none" w:sz="0" w:space="0" w:color="auto"/>
          </w:divBdr>
          <w:divsChild>
            <w:div w:id="1842307815">
              <w:marLeft w:val="0"/>
              <w:marRight w:val="0"/>
              <w:marTop w:val="0"/>
              <w:marBottom w:val="0"/>
              <w:divBdr>
                <w:top w:val="none" w:sz="0" w:space="0" w:color="auto"/>
                <w:left w:val="none" w:sz="0" w:space="0" w:color="auto"/>
                <w:bottom w:val="none" w:sz="0" w:space="0" w:color="auto"/>
                <w:right w:val="none" w:sz="0" w:space="0" w:color="auto"/>
              </w:divBdr>
            </w:div>
            <w:div w:id="1498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993">
      <w:bodyDiv w:val="1"/>
      <w:marLeft w:val="0"/>
      <w:marRight w:val="0"/>
      <w:marTop w:val="0"/>
      <w:marBottom w:val="0"/>
      <w:divBdr>
        <w:top w:val="none" w:sz="0" w:space="0" w:color="auto"/>
        <w:left w:val="none" w:sz="0" w:space="0" w:color="auto"/>
        <w:bottom w:val="none" w:sz="0" w:space="0" w:color="auto"/>
        <w:right w:val="none" w:sz="0" w:space="0" w:color="auto"/>
      </w:divBdr>
      <w:divsChild>
        <w:div w:id="1995645565">
          <w:marLeft w:val="0"/>
          <w:marRight w:val="0"/>
          <w:marTop w:val="0"/>
          <w:marBottom w:val="0"/>
          <w:divBdr>
            <w:top w:val="none" w:sz="0" w:space="0" w:color="auto"/>
            <w:left w:val="none" w:sz="0" w:space="0" w:color="auto"/>
            <w:bottom w:val="none" w:sz="0" w:space="0" w:color="auto"/>
            <w:right w:val="none" w:sz="0" w:space="0" w:color="auto"/>
          </w:divBdr>
          <w:divsChild>
            <w:div w:id="354118754">
              <w:marLeft w:val="0"/>
              <w:marRight w:val="0"/>
              <w:marTop w:val="0"/>
              <w:marBottom w:val="0"/>
              <w:divBdr>
                <w:top w:val="none" w:sz="0" w:space="0" w:color="auto"/>
                <w:left w:val="none" w:sz="0" w:space="0" w:color="auto"/>
                <w:bottom w:val="none" w:sz="0" w:space="0" w:color="auto"/>
                <w:right w:val="none" w:sz="0" w:space="0" w:color="auto"/>
              </w:divBdr>
            </w:div>
            <w:div w:id="2907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687">
      <w:bodyDiv w:val="1"/>
      <w:marLeft w:val="0"/>
      <w:marRight w:val="0"/>
      <w:marTop w:val="0"/>
      <w:marBottom w:val="0"/>
      <w:divBdr>
        <w:top w:val="none" w:sz="0" w:space="0" w:color="auto"/>
        <w:left w:val="none" w:sz="0" w:space="0" w:color="auto"/>
        <w:bottom w:val="none" w:sz="0" w:space="0" w:color="auto"/>
        <w:right w:val="none" w:sz="0" w:space="0" w:color="auto"/>
      </w:divBdr>
      <w:divsChild>
        <w:div w:id="2001346787">
          <w:marLeft w:val="0"/>
          <w:marRight w:val="0"/>
          <w:marTop w:val="0"/>
          <w:marBottom w:val="0"/>
          <w:divBdr>
            <w:top w:val="none" w:sz="0" w:space="0" w:color="auto"/>
            <w:left w:val="none" w:sz="0" w:space="0" w:color="auto"/>
            <w:bottom w:val="none" w:sz="0" w:space="0" w:color="auto"/>
            <w:right w:val="none" w:sz="0" w:space="0" w:color="auto"/>
          </w:divBdr>
          <w:divsChild>
            <w:div w:id="1895461966">
              <w:marLeft w:val="0"/>
              <w:marRight w:val="0"/>
              <w:marTop w:val="0"/>
              <w:marBottom w:val="0"/>
              <w:divBdr>
                <w:top w:val="none" w:sz="0" w:space="0" w:color="auto"/>
                <w:left w:val="none" w:sz="0" w:space="0" w:color="auto"/>
                <w:bottom w:val="none" w:sz="0" w:space="0" w:color="auto"/>
                <w:right w:val="none" w:sz="0" w:space="0" w:color="auto"/>
              </w:divBdr>
            </w:div>
            <w:div w:id="21208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1433">
      <w:bodyDiv w:val="1"/>
      <w:marLeft w:val="0"/>
      <w:marRight w:val="0"/>
      <w:marTop w:val="0"/>
      <w:marBottom w:val="0"/>
      <w:divBdr>
        <w:top w:val="none" w:sz="0" w:space="0" w:color="auto"/>
        <w:left w:val="none" w:sz="0" w:space="0" w:color="auto"/>
        <w:bottom w:val="none" w:sz="0" w:space="0" w:color="auto"/>
        <w:right w:val="none" w:sz="0" w:space="0" w:color="auto"/>
      </w:divBdr>
      <w:divsChild>
        <w:div w:id="79569123">
          <w:marLeft w:val="0"/>
          <w:marRight w:val="0"/>
          <w:marTop w:val="0"/>
          <w:marBottom w:val="0"/>
          <w:divBdr>
            <w:top w:val="none" w:sz="0" w:space="0" w:color="auto"/>
            <w:left w:val="none" w:sz="0" w:space="0" w:color="auto"/>
            <w:bottom w:val="none" w:sz="0" w:space="0" w:color="auto"/>
            <w:right w:val="none" w:sz="0" w:space="0" w:color="auto"/>
          </w:divBdr>
        </w:div>
      </w:divsChild>
    </w:div>
    <w:div w:id="977488615">
      <w:bodyDiv w:val="1"/>
      <w:marLeft w:val="0"/>
      <w:marRight w:val="0"/>
      <w:marTop w:val="0"/>
      <w:marBottom w:val="0"/>
      <w:divBdr>
        <w:top w:val="none" w:sz="0" w:space="0" w:color="auto"/>
        <w:left w:val="none" w:sz="0" w:space="0" w:color="auto"/>
        <w:bottom w:val="none" w:sz="0" w:space="0" w:color="auto"/>
        <w:right w:val="none" w:sz="0" w:space="0" w:color="auto"/>
      </w:divBdr>
      <w:divsChild>
        <w:div w:id="906380428">
          <w:marLeft w:val="0"/>
          <w:marRight w:val="0"/>
          <w:marTop w:val="0"/>
          <w:marBottom w:val="0"/>
          <w:divBdr>
            <w:top w:val="none" w:sz="0" w:space="0" w:color="auto"/>
            <w:left w:val="none" w:sz="0" w:space="0" w:color="auto"/>
            <w:bottom w:val="none" w:sz="0" w:space="0" w:color="auto"/>
            <w:right w:val="none" w:sz="0" w:space="0" w:color="auto"/>
          </w:divBdr>
          <w:divsChild>
            <w:div w:id="1083144100">
              <w:marLeft w:val="0"/>
              <w:marRight w:val="0"/>
              <w:marTop w:val="0"/>
              <w:marBottom w:val="0"/>
              <w:divBdr>
                <w:top w:val="none" w:sz="0" w:space="0" w:color="auto"/>
                <w:left w:val="none" w:sz="0" w:space="0" w:color="auto"/>
                <w:bottom w:val="none" w:sz="0" w:space="0" w:color="auto"/>
                <w:right w:val="none" w:sz="0" w:space="0" w:color="auto"/>
              </w:divBdr>
            </w:div>
            <w:div w:id="19036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859">
      <w:bodyDiv w:val="1"/>
      <w:marLeft w:val="0"/>
      <w:marRight w:val="0"/>
      <w:marTop w:val="0"/>
      <w:marBottom w:val="0"/>
      <w:divBdr>
        <w:top w:val="none" w:sz="0" w:space="0" w:color="auto"/>
        <w:left w:val="none" w:sz="0" w:space="0" w:color="auto"/>
        <w:bottom w:val="none" w:sz="0" w:space="0" w:color="auto"/>
        <w:right w:val="none" w:sz="0" w:space="0" w:color="auto"/>
      </w:divBdr>
      <w:divsChild>
        <w:div w:id="530260766">
          <w:marLeft w:val="0"/>
          <w:marRight w:val="0"/>
          <w:marTop w:val="0"/>
          <w:marBottom w:val="0"/>
          <w:divBdr>
            <w:top w:val="none" w:sz="0" w:space="0" w:color="auto"/>
            <w:left w:val="none" w:sz="0" w:space="0" w:color="auto"/>
            <w:bottom w:val="none" w:sz="0" w:space="0" w:color="auto"/>
            <w:right w:val="none" w:sz="0" w:space="0" w:color="auto"/>
          </w:divBdr>
        </w:div>
      </w:divsChild>
    </w:div>
    <w:div w:id="1157722271">
      <w:bodyDiv w:val="1"/>
      <w:marLeft w:val="0"/>
      <w:marRight w:val="0"/>
      <w:marTop w:val="0"/>
      <w:marBottom w:val="0"/>
      <w:divBdr>
        <w:top w:val="none" w:sz="0" w:space="0" w:color="auto"/>
        <w:left w:val="none" w:sz="0" w:space="0" w:color="auto"/>
        <w:bottom w:val="none" w:sz="0" w:space="0" w:color="auto"/>
        <w:right w:val="none" w:sz="0" w:space="0" w:color="auto"/>
      </w:divBdr>
      <w:divsChild>
        <w:div w:id="1769160513">
          <w:marLeft w:val="0"/>
          <w:marRight w:val="0"/>
          <w:marTop w:val="0"/>
          <w:marBottom w:val="0"/>
          <w:divBdr>
            <w:top w:val="none" w:sz="0" w:space="0" w:color="auto"/>
            <w:left w:val="none" w:sz="0" w:space="0" w:color="auto"/>
            <w:bottom w:val="none" w:sz="0" w:space="0" w:color="auto"/>
            <w:right w:val="none" w:sz="0" w:space="0" w:color="auto"/>
          </w:divBdr>
          <w:divsChild>
            <w:div w:id="819923219">
              <w:marLeft w:val="0"/>
              <w:marRight w:val="0"/>
              <w:marTop w:val="0"/>
              <w:marBottom w:val="0"/>
              <w:divBdr>
                <w:top w:val="none" w:sz="0" w:space="0" w:color="auto"/>
                <w:left w:val="none" w:sz="0" w:space="0" w:color="auto"/>
                <w:bottom w:val="none" w:sz="0" w:space="0" w:color="auto"/>
                <w:right w:val="none" w:sz="0" w:space="0" w:color="auto"/>
              </w:divBdr>
            </w:div>
            <w:div w:id="4031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8168">
      <w:bodyDiv w:val="1"/>
      <w:marLeft w:val="0"/>
      <w:marRight w:val="0"/>
      <w:marTop w:val="0"/>
      <w:marBottom w:val="0"/>
      <w:divBdr>
        <w:top w:val="none" w:sz="0" w:space="0" w:color="auto"/>
        <w:left w:val="none" w:sz="0" w:space="0" w:color="auto"/>
        <w:bottom w:val="none" w:sz="0" w:space="0" w:color="auto"/>
        <w:right w:val="none" w:sz="0" w:space="0" w:color="auto"/>
      </w:divBdr>
      <w:divsChild>
        <w:div w:id="309528535">
          <w:marLeft w:val="0"/>
          <w:marRight w:val="0"/>
          <w:marTop w:val="0"/>
          <w:marBottom w:val="0"/>
          <w:divBdr>
            <w:top w:val="none" w:sz="0" w:space="0" w:color="auto"/>
            <w:left w:val="none" w:sz="0" w:space="0" w:color="auto"/>
            <w:bottom w:val="none" w:sz="0" w:space="0" w:color="auto"/>
            <w:right w:val="none" w:sz="0" w:space="0" w:color="auto"/>
          </w:divBdr>
        </w:div>
      </w:divsChild>
    </w:div>
    <w:div w:id="1495146886">
      <w:bodyDiv w:val="1"/>
      <w:marLeft w:val="0"/>
      <w:marRight w:val="0"/>
      <w:marTop w:val="0"/>
      <w:marBottom w:val="0"/>
      <w:divBdr>
        <w:top w:val="none" w:sz="0" w:space="0" w:color="auto"/>
        <w:left w:val="none" w:sz="0" w:space="0" w:color="auto"/>
        <w:bottom w:val="none" w:sz="0" w:space="0" w:color="auto"/>
        <w:right w:val="none" w:sz="0" w:space="0" w:color="auto"/>
      </w:divBdr>
      <w:divsChild>
        <w:div w:id="1839467773">
          <w:marLeft w:val="0"/>
          <w:marRight w:val="0"/>
          <w:marTop w:val="0"/>
          <w:marBottom w:val="0"/>
          <w:divBdr>
            <w:top w:val="none" w:sz="0" w:space="0" w:color="auto"/>
            <w:left w:val="none" w:sz="0" w:space="0" w:color="auto"/>
            <w:bottom w:val="none" w:sz="0" w:space="0" w:color="auto"/>
            <w:right w:val="none" w:sz="0" w:space="0" w:color="auto"/>
          </w:divBdr>
          <w:divsChild>
            <w:div w:id="1582448944">
              <w:marLeft w:val="0"/>
              <w:marRight w:val="0"/>
              <w:marTop w:val="0"/>
              <w:marBottom w:val="0"/>
              <w:divBdr>
                <w:top w:val="none" w:sz="0" w:space="0" w:color="auto"/>
                <w:left w:val="none" w:sz="0" w:space="0" w:color="auto"/>
                <w:bottom w:val="none" w:sz="0" w:space="0" w:color="auto"/>
                <w:right w:val="none" w:sz="0" w:space="0" w:color="auto"/>
              </w:divBdr>
            </w:div>
            <w:div w:id="19149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1174">
      <w:bodyDiv w:val="1"/>
      <w:marLeft w:val="0"/>
      <w:marRight w:val="0"/>
      <w:marTop w:val="0"/>
      <w:marBottom w:val="0"/>
      <w:divBdr>
        <w:top w:val="none" w:sz="0" w:space="0" w:color="auto"/>
        <w:left w:val="none" w:sz="0" w:space="0" w:color="auto"/>
        <w:bottom w:val="none" w:sz="0" w:space="0" w:color="auto"/>
        <w:right w:val="none" w:sz="0" w:space="0" w:color="auto"/>
      </w:divBdr>
      <w:divsChild>
        <w:div w:id="541795773">
          <w:marLeft w:val="0"/>
          <w:marRight w:val="0"/>
          <w:marTop w:val="0"/>
          <w:marBottom w:val="0"/>
          <w:divBdr>
            <w:top w:val="none" w:sz="0" w:space="0" w:color="auto"/>
            <w:left w:val="none" w:sz="0" w:space="0" w:color="auto"/>
            <w:bottom w:val="none" w:sz="0" w:space="0" w:color="auto"/>
            <w:right w:val="none" w:sz="0" w:space="0" w:color="auto"/>
          </w:divBdr>
          <w:divsChild>
            <w:div w:id="368145417">
              <w:marLeft w:val="0"/>
              <w:marRight w:val="0"/>
              <w:marTop w:val="0"/>
              <w:marBottom w:val="0"/>
              <w:divBdr>
                <w:top w:val="none" w:sz="0" w:space="0" w:color="auto"/>
                <w:left w:val="none" w:sz="0" w:space="0" w:color="auto"/>
                <w:bottom w:val="none" w:sz="0" w:space="0" w:color="auto"/>
                <w:right w:val="none" w:sz="0" w:space="0" w:color="auto"/>
              </w:divBdr>
            </w:div>
            <w:div w:id="7205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650">
      <w:bodyDiv w:val="1"/>
      <w:marLeft w:val="0"/>
      <w:marRight w:val="0"/>
      <w:marTop w:val="0"/>
      <w:marBottom w:val="0"/>
      <w:divBdr>
        <w:top w:val="none" w:sz="0" w:space="0" w:color="auto"/>
        <w:left w:val="none" w:sz="0" w:space="0" w:color="auto"/>
        <w:bottom w:val="none" w:sz="0" w:space="0" w:color="auto"/>
        <w:right w:val="none" w:sz="0" w:space="0" w:color="auto"/>
      </w:divBdr>
    </w:div>
    <w:div w:id="1583686670">
      <w:bodyDiv w:val="1"/>
      <w:marLeft w:val="0"/>
      <w:marRight w:val="0"/>
      <w:marTop w:val="0"/>
      <w:marBottom w:val="0"/>
      <w:divBdr>
        <w:top w:val="none" w:sz="0" w:space="0" w:color="auto"/>
        <w:left w:val="none" w:sz="0" w:space="0" w:color="auto"/>
        <w:bottom w:val="none" w:sz="0" w:space="0" w:color="auto"/>
        <w:right w:val="none" w:sz="0" w:space="0" w:color="auto"/>
      </w:divBdr>
      <w:divsChild>
        <w:div w:id="2022047820">
          <w:marLeft w:val="0"/>
          <w:marRight w:val="0"/>
          <w:marTop w:val="0"/>
          <w:marBottom w:val="0"/>
          <w:divBdr>
            <w:top w:val="none" w:sz="0" w:space="0" w:color="auto"/>
            <w:left w:val="none" w:sz="0" w:space="0" w:color="auto"/>
            <w:bottom w:val="none" w:sz="0" w:space="0" w:color="auto"/>
            <w:right w:val="none" w:sz="0" w:space="0" w:color="auto"/>
          </w:divBdr>
          <w:divsChild>
            <w:div w:id="490407047">
              <w:marLeft w:val="0"/>
              <w:marRight w:val="0"/>
              <w:marTop w:val="0"/>
              <w:marBottom w:val="0"/>
              <w:divBdr>
                <w:top w:val="none" w:sz="0" w:space="0" w:color="auto"/>
                <w:left w:val="none" w:sz="0" w:space="0" w:color="auto"/>
                <w:bottom w:val="none" w:sz="0" w:space="0" w:color="auto"/>
                <w:right w:val="none" w:sz="0" w:space="0" w:color="auto"/>
              </w:divBdr>
            </w:div>
            <w:div w:id="8924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228">
      <w:bodyDiv w:val="1"/>
      <w:marLeft w:val="0"/>
      <w:marRight w:val="0"/>
      <w:marTop w:val="0"/>
      <w:marBottom w:val="0"/>
      <w:divBdr>
        <w:top w:val="none" w:sz="0" w:space="0" w:color="auto"/>
        <w:left w:val="none" w:sz="0" w:space="0" w:color="auto"/>
        <w:bottom w:val="none" w:sz="0" w:space="0" w:color="auto"/>
        <w:right w:val="none" w:sz="0" w:space="0" w:color="auto"/>
      </w:divBdr>
      <w:divsChild>
        <w:div w:id="1026298974">
          <w:marLeft w:val="0"/>
          <w:marRight w:val="0"/>
          <w:marTop w:val="0"/>
          <w:marBottom w:val="0"/>
          <w:divBdr>
            <w:top w:val="none" w:sz="0" w:space="0" w:color="auto"/>
            <w:left w:val="none" w:sz="0" w:space="0" w:color="auto"/>
            <w:bottom w:val="none" w:sz="0" w:space="0" w:color="auto"/>
            <w:right w:val="none" w:sz="0" w:space="0" w:color="auto"/>
          </w:divBdr>
          <w:divsChild>
            <w:div w:id="598683122">
              <w:marLeft w:val="0"/>
              <w:marRight w:val="0"/>
              <w:marTop w:val="0"/>
              <w:marBottom w:val="0"/>
              <w:divBdr>
                <w:top w:val="none" w:sz="0" w:space="0" w:color="auto"/>
                <w:left w:val="none" w:sz="0" w:space="0" w:color="auto"/>
                <w:bottom w:val="none" w:sz="0" w:space="0" w:color="auto"/>
                <w:right w:val="none" w:sz="0" w:space="0" w:color="auto"/>
              </w:divBdr>
            </w:div>
            <w:div w:id="5883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80">
      <w:bodyDiv w:val="1"/>
      <w:marLeft w:val="0"/>
      <w:marRight w:val="0"/>
      <w:marTop w:val="0"/>
      <w:marBottom w:val="0"/>
      <w:divBdr>
        <w:top w:val="none" w:sz="0" w:space="0" w:color="auto"/>
        <w:left w:val="none" w:sz="0" w:space="0" w:color="auto"/>
        <w:bottom w:val="none" w:sz="0" w:space="0" w:color="auto"/>
        <w:right w:val="none" w:sz="0" w:space="0" w:color="auto"/>
      </w:divBdr>
    </w:div>
    <w:div w:id="1907643664">
      <w:bodyDiv w:val="1"/>
      <w:marLeft w:val="0"/>
      <w:marRight w:val="0"/>
      <w:marTop w:val="0"/>
      <w:marBottom w:val="0"/>
      <w:divBdr>
        <w:top w:val="none" w:sz="0" w:space="0" w:color="auto"/>
        <w:left w:val="none" w:sz="0" w:space="0" w:color="auto"/>
        <w:bottom w:val="none" w:sz="0" w:space="0" w:color="auto"/>
        <w:right w:val="none" w:sz="0" w:space="0" w:color="auto"/>
      </w:divBdr>
      <w:divsChild>
        <w:div w:id="1263146899">
          <w:marLeft w:val="0"/>
          <w:marRight w:val="0"/>
          <w:marTop w:val="0"/>
          <w:marBottom w:val="0"/>
          <w:divBdr>
            <w:top w:val="none" w:sz="0" w:space="0" w:color="auto"/>
            <w:left w:val="none" w:sz="0" w:space="0" w:color="auto"/>
            <w:bottom w:val="none" w:sz="0" w:space="0" w:color="auto"/>
            <w:right w:val="none" w:sz="0" w:space="0" w:color="auto"/>
          </w:divBdr>
          <w:divsChild>
            <w:div w:id="619847386">
              <w:marLeft w:val="0"/>
              <w:marRight w:val="0"/>
              <w:marTop w:val="0"/>
              <w:marBottom w:val="0"/>
              <w:divBdr>
                <w:top w:val="none" w:sz="0" w:space="0" w:color="auto"/>
                <w:left w:val="none" w:sz="0" w:space="0" w:color="auto"/>
                <w:bottom w:val="none" w:sz="0" w:space="0" w:color="auto"/>
                <w:right w:val="none" w:sz="0" w:space="0" w:color="auto"/>
              </w:divBdr>
            </w:div>
            <w:div w:id="6925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5923">
      <w:bodyDiv w:val="1"/>
      <w:marLeft w:val="0"/>
      <w:marRight w:val="0"/>
      <w:marTop w:val="0"/>
      <w:marBottom w:val="0"/>
      <w:divBdr>
        <w:top w:val="none" w:sz="0" w:space="0" w:color="auto"/>
        <w:left w:val="none" w:sz="0" w:space="0" w:color="auto"/>
        <w:bottom w:val="none" w:sz="0" w:space="0" w:color="auto"/>
        <w:right w:val="none" w:sz="0" w:space="0" w:color="auto"/>
      </w:divBdr>
      <w:divsChild>
        <w:div w:id="1891569688">
          <w:marLeft w:val="0"/>
          <w:marRight w:val="0"/>
          <w:marTop w:val="0"/>
          <w:marBottom w:val="0"/>
          <w:divBdr>
            <w:top w:val="none" w:sz="0" w:space="0" w:color="auto"/>
            <w:left w:val="none" w:sz="0" w:space="0" w:color="auto"/>
            <w:bottom w:val="none" w:sz="0" w:space="0" w:color="auto"/>
            <w:right w:val="none" w:sz="0" w:space="0" w:color="auto"/>
          </w:divBdr>
          <w:divsChild>
            <w:div w:id="472017897">
              <w:marLeft w:val="0"/>
              <w:marRight w:val="0"/>
              <w:marTop w:val="0"/>
              <w:marBottom w:val="0"/>
              <w:divBdr>
                <w:top w:val="none" w:sz="0" w:space="0" w:color="auto"/>
                <w:left w:val="none" w:sz="0" w:space="0" w:color="auto"/>
                <w:bottom w:val="none" w:sz="0" w:space="0" w:color="auto"/>
                <w:right w:val="none" w:sz="0" w:space="0" w:color="auto"/>
              </w:divBdr>
            </w:div>
            <w:div w:id="17784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027CB-35D6-40BB-AC92-312A2986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SRINIVAS_T</dc:creator>
  <cp:lastModifiedBy>SRINIVAS_T</cp:lastModifiedBy>
  <cp:revision>2</cp:revision>
  <dcterms:created xsi:type="dcterms:W3CDTF">2024-04-28T09:18:00Z</dcterms:created>
  <dcterms:modified xsi:type="dcterms:W3CDTF">2024-04-28T10:24:00Z</dcterms:modified>
</cp:coreProperties>
</file>