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Bagging</w:t>
      </w:r>
    </w:p>
    <w:p>
      <w:pPr>
        <w:pStyle w:val="Author"/>
      </w:pPr>
      <w:r>
        <w:t xml:space="preserve">Nik</w:t>
      </w:r>
      <w:r>
        <w:t xml:space="preserve"> </w:t>
      </w:r>
      <w:r>
        <w:t xml:space="preserve">Bear</w:t>
      </w:r>
      <w:r>
        <w:t xml:space="preserve"> </w:t>
      </w:r>
      <w:r>
        <w:t xml:space="preserve">Brown</w:t>
      </w:r>
    </w:p>
    <w:p>
      <w:pPr>
        <w:pStyle w:val="FirstParagraph"/>
      </w:pPr>
      <w:r>
        <w:t xml:space="preserve">In this lesson we'll learn the how to implement Bagging in R.</w:t>
      </w:r>
    </w:p>
    <w:p>
      <w:pPr>
        <w:pStyle w:val="Heading1"/>
      </w:pPr>
      <w:bookmarkStart w:id="21" w:name="additional-packages-needed"/>
      <w:bookmarkEnd w:id="21"/>
      <w:r>
        <w:t xml:space="preserve">Additional packages needed</w:t>
      </w:r>
    </w:p>
    <w:p>
      <w:pPr>
        <w:pStyle w:val="FirstParagraph"/>
      </w:pPr>
      <w:r>
        <w:t xml:space="preserve">To run the code you may need additional packages.</w:t>
      </w:r>
    </w:p>
    <w:p>
      <w:pPr>
        <w:pStyle w:val="Compact"/>
        <w:numPr>
          <w:numId w:val="1001"/>
          <w:ilvl w:val="0"/>
        </w:numPr>
      </w:pPr>
      <w:r>
        <w:t xml:space="preserve">If necessary install the followings packages.</w:t>
      </w:r>
    </w:p>
    <w:p>
      <w:pPr>
        <w:pStyle w:val="FirstParagraph"/>
      </w:pPr>
      <w:r>
        <w:rPr>
          <w:rStyle w:val="VerbatimChar"/>
        </w:rPr>
        <w:t xml:space="preserve">install.packages('randomForest');</w:t>
      </w:r>
      <w:r>
        <w:br w:type="textWrapping"/>
      </w:r>
      <w:r>
        <w:rPr>
          <w:rStyle w:val="VerbatimChar"/>
        </w:rPr>
        <w:t xml:space="preserve">install.packages('caret');</w:t>
      </w:r>
      <w:r>
        <w:br w:type="textWrapping"/>
      </w:r>
      <w:r>
        <w:rPr>
          <w:rStyle w:val="VerbatimChar"/>
        </w:rPr>
        <w:t xml:space="preserve">install.packages('rpart');</w:t>
      </w:r>
      <w:r>
        <w:br w:type="textWrapping"/>
      </w:r>
      <w:r>
        <w:rPr>
          <w:rStyle w:val="VerbatimChar"/>
        </w:rPr>
        <w:t xml:space="preserve">install.packages('adabag');</w:t>
      </w:r>
      <w:r>
        <w:br w:type="textWrapping"/>
      </w:r>
      <w:r>
        <w:rPr>
          <w:rStyle w:val="VerbatimChar"/>
        </w:rPr>
        <w:t xml:space="preserve">install.packages('ipred');</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randomForest 4.6-12</w:t>
      </w:r>
    </w:p>
    <w:p>
      <w:pPr>
        <w:pStyle w:val="SourceCode"/>
      </w:pPr>
      <w:r>
        <w:rPr>
          <w:rStyle w:val="VerbatimChar"/>
        </w:rPr>
        <w:t xml:space="preserve">## Type rfNews() to see new features/changes/bug fixes.</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VerbatimChar"/>
        </w:rPr>
        <w:t xml:space="preserve">## </w:t>
      </w:r>
      <w:r>
        <w:br w:type="textWrapping"/>
      </w:r>
      <w:r>
        <w:rPr>
          <w:rStyle w:val="VerbatimChar"/>
        </w:rPr>
        <w:t xml:space="preserve">## Attaching package: 'ggplot2'</w:t>
      </w:r>
    </w:p>
    <w:p>
      <w:pPr>
        <w:pStyle w:val="SourceCode"/>
      </w:pPr>
      <w:r>
        <w:rPr>
          <w:rStyle w:val="VerbatimChar"/>
        </w:rPr>
        <w:t xml:space="preserve">## The following object is masked from 'package:randomForest':</w:t>
      </w:r>
      <w:r>
        <w:br w:type="textWrapping"/>
      </w:r>
      <w:r>
        <w:rPr>
          <w:rStyle w:val="VerbatimChar"/>
        </w:rPr>
        <w:t xml:space="preserve">## </w:t>
      </w:r>
      <w:r>
        <w:br w:type="textWrapping"/>
      </w:r>
      <w:r>
        <w:rPr>
          <w:rStyle w:val="VerbatimChar"/>
        </w:rPr>
        <w:t xml:space="preserve">##     margin</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(adabag) </w:t>
      </w:r>
    </w:p>
    <w:p>
      <w:pPr>
        <w:pStyle w:val="SourceCode"/>
      </w:pPr>
      <w:r>
        <w:rPr>
          <w:rStyle w:val="VerbatimChar"/>
        </w:rPr>
        <w:t xml:space="preserve">## Loading required package: mlbench</w:t>
      </w:r>
    </w:p>
    <w:p>
      <w:pPr>
        <w:pStyle w:val="SourceCode"/>
      </w:pPr>
      <w:r>
        <w:rPr>
          <w:rStyle w:val="KeywordTok"/>
        </w:rPr>
        <w:t xml:space="preserve">library</w:t>
      </w:r>
      <w:r>
        <w:rPr>
          <w:rStyle w:val="NormalTok"/>
        </w:rPr>
        <w:t xml:space="preserve">(ipred)</w:t>
      </w:r>
    </w:p>
    <w:p>
      <w:pPr>
        <w:pStyle w:val="SourceCode"/>
      </w:pPr>
      <w:r>
        <w:rPr>
          <w:rStyle w:val="VerbatimChar"/>
        </w:rPr>
        <w:t xml:space="preserve">## </w:t>
      </w:r>
      <w:r>
        <w:br w:type="textWrapping"/>
      </w:r>
      <w:r>
        <w:rPr>
          <w:rStyle w:val="VerbatimChar"/>
        </w:rPr>
        <w:t xml:space="preserve">## Attaching package: 'ipred'</w:t>
      </w:r>
    </w:p>
    <w:p>
      <w:pPr>
        <w:pStyle w:val="SourceCode"/>
      </w:pPr>
      <w:r>
        <w:rPr>
          <w:rStyle w:val="VerbatimChar"/>
        </w:rPr>
        <w:t xml:space="preserve">## The following object is masked from 'package:adabag':</w:t>
      </w:r>
      <w:r>
        <w:br w:type="textWrapping"/>
      </w:r>
      <w:r>
        <w:rPr>
          <w:rStyle w:val="VerbatimChar"/>
        </w:rPr>
        <w:t xml:space="preserve">## </w:t>
      </w:r>
      <w:r>
        <w:br w:type="textWrapping"/>
      </w:r>
      <w:r>
        <w:rPr>
          <w:rStyle w:val="VerbatimChar"/>
        </w:rPr>
        <w:t xml:space="preserve">##     bagging</w:t>
      </w:r>
    </w:p>
    <w:p>
      <w:pPr>
        <w:pStyle w:val="Heading1"/>
      </w:pPr>
      <w:bookmarkStart w:id="22" w:name="data"/>
      <w:bookmarkEnd w:id="22"/>
      <w:r>
        <w:t xml:space="preserve">Data</w:t>
      </w:r>
    </w:p>
    <w:p>
      <w:pPr>
        <w:pStyle w:val="FirstParagraph"/>
      </w:pPr>
      <w:r>
        <w:t xml:space="preserve">We will be using the</w:t>
      </w:r>
      <w:r>
        <w:t xml:space="preserve"> </w:t>
      </w:r>
      <w:hyperlink r:id="rId23">
        <w:r>
          <w:rPr>
            <w:rStyle w:val="Hyperlink"/>
          </w:rPr>
          <w:t xml:space="preserve">UCI Machine Learning Repository: Adult Data</w:t>
        </w:r>
      </w:hyperlink>
      <w:r>
        <w:t xml:space="preserve"> </w:t>
      </w:r>
      <w:r>
        <w:t xml:space="preserve">to predict whether income exceeds $50K/yr based on census data. Also known as "Census Income" dataset.</w:t>
      </w:r>
    </w:p>
    <w:p>
      <w:pPr>
        <w:pStyle w:val="SourceCode"/>
      </w:pPr>
      <w:r>
        <w:rPr>
          <w:rStyle w:val="NormalTok"/>
        </w:rPr>
        <w:t xml:space="preserve">data_url &lt;-</w:t>
      </w:r>
      <w:r>
        <w:rPr>
          <w:rStyle w:val="StringTok"/>
        </w:rPr>
        <w:t xml:space="preserve"> 'http://nikbearbrown.com/YouTube/MachineLearning/M09/adult.data.txt'</w:t>
      </w:r>
      <w:r>
        <w:br w:type="textWrapping"/>
      </w:r>
      <w:r>
        <w:rPr>
          <w:rStyle w:val="CommentTok"/>
        </w:rPr>
        <w:t xml:space="preserve"># Adult data set from UCI </w:t>
      </w:r>
      <w:r>
        <w:br w:type="textWrapping"/>
      </w:r>
      <w:r>
        <w:rPr>
          <w:rStyle w:val="NormalTok"/>
        </w:rPr>
        <w:t xml:space="preserve">adult&lt;-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(data_url), </w:t>
      </w:r>
      <w:r>
        <w:rPr>
          <w:rStyle w:val="DataTypeTok"/>
        </w:rPr>
        <w:t xml:space="preserve">header=</w:t>
      </w:r>
      <w:r>
        <w:rPr>
          <w:rStyle w:val="OtherTok"/>
        </w:rPr>
        <w:t xml:space="preserve">FALSE</w:t>
      </w:r>
      <w:r>
        <w:rPr>
          <w:rStyle w:val="NormalTok"/>
        </w:rPr>
        <w:t xml:space="preserve">)</w:t>
      </w:r>
      <w:r>
        <w:br w:type="textWrapping"/>
      </w:r>
      <w:r>
        <w:rPr>
          <w:rStyle w:val="KeywordTok"/>
        </w:rPr>
        <w:t xml:space="preserve">head</w:t>
      </w:r>
      <w:r>
        <w:rPr>
          <w:rStyle w:val="NormalTok"/>
        </w:rPr>
        <w:t xml:space="preserve">(adult)</w:t>
      </w:r>
    </w:p>
    <w:p>
      <w:pPr>
        <w:pStyle w:val="SourceCode"/>
      </w:pPr>
      <w:r>
        <w:rPr>
          <w:rStyle w:val="VerbatimChar"/>
        </w:rPr>
        <w:t xml:space="preserve">##   V1                V2     V3         V4 V5                  V6</w:t>
      </w:r>
      <w:r>
        <w:br w:type="textWrapping"/>
      </w:r>
      <w:r>
        <w:rPr>
          <w:rStyle w:val="VerbatimChar"/>
        </w:rPr>
        <w:t xml:space="preserve">## 1 39         State-gov  77516  Bachelors 13       Never-married</w:t>
      </w:r>
      <w:r>
        <w:br w:type="textWrapping"/>
      </w:r>
      <w:r>
        <w:rPr>
          <w:rStyle w:val="VerbatimChar"/>
        </w:rPr>
        <w:t xml:space="preserve">## 2 50  Self-emp-not-inc  83311  Bachelors 13  Married-civ-spouse</w:t>
      </w:r>
      <w:r>
        <w:br w:type="textWrapping"/>
      </w:r>
      <w:r>
        <w:rPr>
          <w:rStyle w:val="VerbatimChar"/>
        </w:rPr>
        <w:t xml:space="preserve">## 3 38           Private 215646    HS-grad  9            Divorced</w:t>
      </w:r>
      <w:r>
        <w:br w:type="textWrapping"/>
      </w:r>
      <w:r>
        <w:rPr>
          <w:rStyle w:val="VerbatimChar"/>
        </w:rPr>
        <w:t xml:space="preserve">## 4 53           Private 234721       11th  7  Married-civ-spouse</w:t>
      </w:r>
      <w:r>
        <w:br w:type="textWrapping"/>
      </w:r>
      <w:r>
        <w:rPr>
          <w:rStyle w:val="VerbatimChar"/>
        </w:rPr>
        <w:t xml:space="preserve">## 5 28           Private 338409  Bachelors 13  Married-civ-spouse</w:t>
      </w:r>
      <w:r>
        <w:br w:type="textWrapping"/>
      </w:r>
      <w:r>
        <w:rPr>
          <w:rStyle w:val="VerbatimChar"/>
        </w:rPr>
        <w:t xml:space="preserve">## 6 37           Private 284582    Masters 14  Married-civ-spouse</w:t>
      </w:r>
      <w:r>
        <w:br w:type="textWrapping"/>
      </w:r>
      <w:r>
        <w:rPr>
          <w:rStyle w:val="VerbatimChar"/>
        </w:rPr>
        <w:t xml:space="preserve">##                   V7             V8     V9     V10  V11 V12 V13</w:t>
      </w:r>
      <w:r>
        <w:br w:type="textWrapping"/>
      </w:r>
      <w:r>
        <w:rPr>
          <w:rStyle w:val="VerbatimChar"/>
        </w:rPr>
        <w:t xml:space="preserve">## 1       Adm-clerical  Not-in-family  White    Male 2174   0  40</w:t>
      </w:r>
      <w:r>
        <w:br w:type="textWrapping"/>
      </w:r>
      <w:r>
        <w:rPr>
          <w:rStyle w:val="VerbatimChar"/>
        </w:rPr>
        <w:t xml:space="preserve">## 2    Exec-managerial        Husband  White    Male    0   0  13</w:t>
      </w:r>
      <w:r>
        <w:br w:type="textWrapping"/>
      </w:r>
      <w:r>
        <w:rPr>
          <w:rStyle w:val="VerbatimChar"/>
        </w:rPr>
        <w:t xml:space="preserve">## 3  Handlers-cleaners  Not-in-family  White    Male    0   0  40</w:t>
      </w:r>
      <w:r>
        <w:br w:type="textWrapping"/>
      </w:r>
      <w:r>
        <w:rPr>
          <w:rStyle w:val="VerbatimChar"/>
        </w:rPr>
        <w:t xml:space="preserve">## 4  Handlers-cleaners        Husband  Black    Male    0   0  40</w:t>
      </w:r>
      <w:r>
        <w:br w:type="textWrapping"/>
      </w:r>
      <w:r>
        <w:rPr>
          <w:rStyle w:val="VerbatimChar"/>
        </w:rPr>
        <w:t xml:space="preserve">## 5     Prof-specialty           Wife  Black  Female    0   0  40</w:t>
      </w:r>
      <w:r>
        <w:br w:type="textWrapping"/>
      </w:r>
      <w:r>
        <w:rPr>
          <w:rStyle w:val="VerbatimChar"/>
        </w:rPr>
        <w:t xml:space="preserve">## 6    Exec-managerial           Wife  White  Female    0   0  40</w:t>
      </w:r>
      <w:r>
        <w:br w:type="textWrapping"/>
      </w:r>
      <w:r>
        <w:rPr>
          <w:rStyle w:val="VerbatimChar"/>
        </w:rPr>
        <w:t xml:space="preserve">##              V14    V15</w:t>
      </w:r>
      <w:r>
        <w:br w:type="textWrapping"/>
      </w:r>
      <w:r>
        <w:rPr>
          <w:rStyle w:val="VerbatimChar"/>
        </w:rPr>
        <w:t xml:space="preserve">## 1  United-States  &lt;=50K</w:t>
      </w:r>
      <w:r>
        <w:br w:type="textWrapping"/>
      </w:r>
      <w:r>
        <w:rPr>
          <w:rStyle w:val="VerbatimChar"/>
        </w:rPr>
        <w:t xml:space="preserve">## 2  United-States  &lt;=50K</w:t>
      </w:r>
      <w:r>
        <w:br w:type="textWrapping"/>
      </w:r>
      <w:r>
        <w:rPr>
          <w:rStyle w:val="VerbatimChar"/>
        </w:rPr>
        <w:t xml:space="preserve">## 3  United-States  &lt;=50K</w:t>
      </w:r>
      <w:r>
        <w:br w:type="textWrapping"/>
      </w:r>
      <w:r>
        <w:rPr>
          <w:rStyle w:val="VerbatimChar"/>
        </w:rPr>
        <w:t xml:space="preserve">## 4  United-States  &lt;=50K</w:t>
      </w:r>
      <w:r>
        <w:br w:type="textWrapping"/>
      </w:r>
      <w:r>
        <w:rPr>
          <w:rStyle w:val="VerbatimChar"/>
        </w:rPr>
        <w:t xml:space="preserve">## 5           Cuba  &lt;=50K</w:t>
      </w:r>
      <w:r>
        <w:br w:type="textWrapping"/>
      </w:r>
      <w:r>
        <w:rPr>
          <w:rStyle w:val="VerbatimChar"/>
        </w:rPr>
        <w:t xml:space="preserve">## 6  United-States  &lt;=50K</w:t>
      </w:r>
    </w:p>
    <w:p>
      <w:pPr>
        <w:pStyle w:val="SourceCode"/>
      </w:pPr>
      <w:r>
        <w:rPr>
          <w:rStyle w:val="KeywordTok"/>
        </w:rPr>
        <w:t xml:space="preserve">names</w:t>
      </w:r>
      <w:r>
        <w:rPr>
          <w:rStyle w:val="NormalTok"/>
        </w:rPr>
        <w:t xml:space="preserve">(adult)</w:t>
      </w:r>
    </w:p>
    <w:p>
      <w:pPr>
        <w:pStyle w:val="SourceCode"/>
      </w:pPr>
      <w:r>
        <w:rPr>
          <w:rStyle w:val="VerbatimChar"/>
        </w:rPr>
        <w:t xml:space="preserve">##  [1] "V1"  "V2"  "V3"  "V4"  "V5"  "V6"  "V7"  "V8"  "V9"  "V10" "V11"</w:t>
      </w:r>
      <w:r>
        <w:br w:type="textWrapping"/>
      </w:r>
      <w:r>
        <w:rPr>
          <w:rStyle w:val="VerbatimChar"/>
        </w:rPr>
        <w:t xml:space="preserve">## [12] "V12" "V13" "V14" "V15"</w:t>
      </w:r>
    </w:p>
    <w:p>
      <w:pPr>
        <w:pStyle w:val="SourceCode"/>
      </w:pPr>
      <w:r>
        <w:rPr>
          <w:rStyle w:val="NormalTok"/>
        </w:rPr>
        <w:t xml:space="preserve">adult.len &lt;-</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(adult), </w:t>
      </w:r>
      <w:r>
        <w:rPr>
          <w:rStyle w:val="DecValTok"/>
        </w:rPr>
        <w:t xml:space="preserve">3</w:t>
      </w:r>
      <w:r>
        <w:rPr>
          <w:rStyle w:val="NormalTok"/>
        </w:rPr>
        <w:t xml:space="preserve">*</w:t>
      </w:r>
      <w:r>
        <w:rPr>
          <w:rStyle w:val="KeywordTok"/>
        </w:rPr>
        <w:t xml:space="preserve">nrow</w:t>
      </w:r>
      <w:r>
        <w:rPr>
          <w:rStyle w:val="NormalTok"/>
        </w:rPr>
        <w:t xml:space="preserve">(adult)/</w:t>
      </w:r>
      <w:r>
        <w:rPr>
          <w:rStyle w:val="DecValTok"/>
        </w:rPr>
        <w:t xml:space="preserve">4</w:t>
      </w:r>
      <w:r>
        <w:rPr>
          <w:rStyle w:val="NormalTok"/>
        </w:rPr>
        <w:t xml:space="preserve">)</w:t>
      </w:r>
      <w:r>
        <w:br w:type="textWrapping"/>
      </w:r>
      <w:r>
        <w:rPr>
          <w:rStyle w:val="KeywordTok"/>
        </w:rPr>
        <w:t xml:space="preserve">head</w:t>
      </w:r>
      <w:r>
        <w:rPr>
          <w:rStyle w:val="NormalTok"/>
        </w:rPr>
        <w:t xml:space="preserve">(adult.len)</w:t>
      </w:r>
    </w:p>
    <w:p>
      <w:pPr>
        <w:pStyle w:val="SourceCode"/>
      </w:pPr>
      <w:r>
        <w:rPr>
          <w:rStyle w:val="VerbatimChar"/>
        </w:rPr>
        <w:t xml:space="preserve">## [1]  8718 21045 17531 13301 28165  8835</w:t>
      </w:r>
    </w:p>
    <w:p>
      <w:pPr>
        <w:pStyle w:val="SourceCode"/>
      </w:pPr>
      <w:r>
        <w:rPr>
          <w:rStyle w:val="NormalTok"/>
        </w:rPr>
        <w:t xml:space="preserve">train &lt;-</w:t>
      </w:r>
      <w:r>
        <w:rPr>
          <w:rStyle w:val="StringTok"/>
        </w:rPr>
        <w:t xml:space="preserve"> </w:t>
      </w:r>
      <w:r>
        <w:rPr>
          <w:rStyle w:val="NormalTok"/>
        </w:rPr>
        <w:t xml:space="preserve">adult[adult.len,]</w:t>
      </w:r>
      <w:r>
        <w:br w:type="textWrapping"/>
      </w:r>
      <w:r>
        <w:rPr>
          <w:rStyle w:val="NormalTok"/>
        </w:rPr>
        <w:t xml:space="preserve">test &lt;-</w:t>
      </w:r>
      <w:r>
        <w:rPr>
          <w:rStyle w:val="StringTok"/>
        </w:rPr>
        <w:t xml:space="preserve"> </w:t>
      </w:r>
      <w:r>
        <w:rPr>
          <w:rStyle w:val="NormalTok"/>
        </w:rPr>
        <w:t xml:space="preserve">adult[-adult.len,]</w:t>
      </w:r>
      <w:r>
        <w:br w:type="textWrapping"/>
      </w:r>
      <w:r>
        <w:rPr>
          <w:rStyle w:val="KeywordTok"/>
        </w:rPr>
        <w:t xml:space="preserve">head</w:t>
      </w:r>
      <w:r>
        <w:rPr>
          <w:rStyle w:val="NormalTok"/>
        </w:rPr>
        <w:t xml:space="preserve">(train)</w:t>
      </w:r>
    </w:p>
    <w:p>
      <w:pPr>
        <w:pStyle w:val="SourceCode"/>
      </w:pPr>
      <w:r>
        <w:rPr>
          <w:rStyle w:val="VerbatimChar"/>
        </w:rPr>
        <w:t xml:space="preserve">##       V1            V2     V3            V4 V5                  V6</w:t>
      </w:r>
      <w:r>
        <w:br w:type="textWrapping"/>
      </w:r>
      <w:r>
        <w:rPr>
          <w:rStyle w:val="VerbatimChar"/>
        </w:rPr>
        <w:t xml:space="preserve">## 8718  64     State-gov 114650           9th  5  Married-civ-spouse</w:t>
      </w:r>
      <w:r>
        <w:br w:type="textWrapping"/>
      </w:r>
      <w:r>
        <w:rPr>
          <w:rStyle w:val="VerbatimChar"/>
        </w:rPr>
        <w:t xml:space="preserve">## 21045 60  Self-emp-inc 181196  Some-college 10  Married-civ-spouse</w:t>
      </w:r>
      <w:r>
        <w:br w:type="textWrapping"/>
      </w:r>
      <w:r>
        <w:rPr>
          <w:rStyle w:val="VerbatimChar"/>
        </w:rPr>
        <w:t xml:space="preserve">## 17531 38       Private 220783       HS-grad  9            Divorced</w:t>
      </w:r>
      <w:r>
        <w:br w:type="textWrapping"/>
      </w:r>
      <w:r>
        <w:rPr>
          <w:rStyle w:val="VerbatimChar"/>
        </w:rPr>
        <w:t xml:space="preserve">## 13301 37       Private 240810    Assoc-acdm 12  Married-civ-spouse</w:t>
      </w:r>
      <w:r>
        <w:br w:type="textWrapping"/>
      </w:r>
      <w:r>
        <w:rPr>
          <w:rStyle w:val="VerbatimChar"/>
        </w:rPr>
        <w:t xml:space="preserve">## 28165 55             ? 141807       HS-grad  9       Never-married</w:t>
      </w:r>
      <w:r>
        <w:br w:type="textWrapping"/>
      </w:r>
      <w:r>
        <w:rPr>
          <w:rStyle w:val="VerbatimChar"/>
        </w:rPr>
        <w:t xml:space="preserve">## 8835  23     Local-gov 144165     Bachelors 13       Never-married</w:t>
      </w:r>
      <w:r>
        <w:br w:type="textWrapping"/>
      </w:r>
      <w:r>
        <w:rPr>
          <w:rStyle w:val="VerbatimChar"/>
        </w:rPr>
        <w:t xml:space="preserve">##                     V7             V8                  V9     V10   V11</w:t>
      </w:r>
      <w:r>
        <w:br w:type="textWrapping"/>
      </w:r>
      <w:r>
        <w:rPr>
          <w:rStyle w:val="VerbatimChar"/>
        </w:rPr>
        <w:t xml:space="preserve">## 8718      Craft-repair        Husband               White    Male     0</w:t>
      </w:r>
      <w:r>
        <w:br w:type="textWrapping"/>
      </w:r>
      <w:r>
        <w:rPr>
          <w:rStyle w:val="VerbatimChar"/>
        </w:rPr>
        <w:t xml:space="preserve">## 21045  Exec-managerial        Husband               White    Male     0</w:t>
      </w:r>
      <w:r>
        <w:br w:type="textWrapping"/>
      </w:r>
      <w:r>
        <w:rPr>
          <w:rStyle w:val="VerbatimChar"/>
        </w:rPr>
        <w:t xml:space="preserve">## 17531    Other-service  Not-in-family               White  Female     0</w:t>
      </w:r>
      <w:r>
        <w:br w:type="textWrapping"/>
      </w:r>
      <w:r>
        <w:rPr>
          <w:rStyle w:val="VerbatimChar"/>
        </w:rPr>
        <w:t xml:space="preserve">## 13301     Craft-repair        Husband               White    Male     0</w:t>
      </w:r>
      <w:r>
        <w:br w:type="textWrapping"/>
      </w:r>
      <w:r>
        <w:rPr>
          <w:rStyle w:val="VerbatimChar"/>
        </w:rPr>
        <w:t xml:space="preserve">## 28165                ?  Not-in-family               White    Male 13550</w:t>
      </w:r>
      <w:r>
        <w:br w:type="textWrapping"/>
      </w:r>
      <w:r>
        <w:rPr>
          <w:rStyle w:val="VerbatimChar"/>
        </w:rPr>
        <w:t xml:space="preserve">## 8835    Prof-specialty      Own-child  Amer-Indian-Eskimo    Male     0</w:t>
      </w:r>
      <w:r>
        <w:br w:type="textWrapping"/>
      </w:r>
      <w:r>
        <w:rPr>
          <w:rStyle w:val="VerbatimChar"/>
        </w:rPr>
        <w:t xml:space="preserve">##       V12 V13            V14    V15</w:t>
      </w:r>
      <w:r>
        <w:br w:type="textWrapping"/>
      </w:r>
      <w:r>
        <w:rPr>
          <w:rStyle w:val="VerbatimChar"/>
        </w:rPr>
        <w:t xml:space="preserve">## 8718    0  40  United-States  &lt;=50K</w:t>
      </w:r>
      <w:r>
        <w:br w:type="textWrapping"/>
      </w:r>
      <w:r>
        <w:rPr>
          <w:rStyle w:val="VerbatimChar"/>
        </w:rPr>
        <w:t xml:space="preserve">## 21045   0  40  United-States   &gt;50K</w:t>
      </w:r>
      <w:r>
        <w:br w:type="textWrapping"/>
      </w:r>
      <w:r>
        <w:rPr>
          <w:rStyle w:val="VerbatimChar"/>
        </w:rPr>
        <w:t xml:space="preserve">## 17531   0  20  United-States  &lt;=50K</w:t>
      </w:r>
      <w:r>
        <w:br w:type="textWrapping"/>
      </w:r>
      <w:r>
        <w:rPr>
          <w:rStyle w:val="VerbatimChar"/>
        </w:rPr>
        <w:t xml:space="preserve">## 13301   0  45  United-States  &lt;=50K</w:t>
      </w:r>
      <w:r>
        <w:br w:type="textWrapping"/>
      </w:r>
      <w:r>
        <w:rPr>
          <w:rStyle w:val="VerbatimChar"/>
        </w:rPr>
        <w:t xml:space="preserve">## 28165   0  40  United-States   &gt;50K</w:t>
      </w:r>
      <w:r>
        <w:br w:type="textWrapping"/>
      </w:r>
      <w:r>
        <w:rPr>
          <w:rStyle w:val="VerbatimChar"/>
        </w:rPr>
        <w:t xml:space="preserve">## 8835    0  30  United-States  &lt;=50K</w:t>
      </w:r>
    </w:p>
    <w:p>
      <w:pPr>
        <w:pStyle w:val="SourceCode"/>
      </w:pPr>
      <w:r>
        <w:rPr>
          <w:rStyle w:val="KeywordTok"/>
        </w:rPr>
        <w:t xml:space="preserve">head</w:t>
      </w:r>
      <w:r>
        <w:rPr>
          <w:rStyle w:val="NormalTok"/>
        </w:rPr>
        <w:t xml:space="preserve">(test)</w:t>
      </w:r>
    </w:p>
    <w:p>
      <w:pPr>
        <w:pStyle w:val="SourceCode"/>
      </w:pPr>
      <w:r>
        <w:rPr>
          <w:rStyle w:val="VerbatimChar"/>
        </w:rPr>
        <w:t xml:space="preserve">##    V1                V2     V3         V4 V5                  V6</w:t>
      </w:r>
      <w:r>
        <w:br w:type="textWrapping"/>
      </w:r>
      <w:r>
        <w:rPr>
          <w:rStyle w:val="VerbatimChar"/>
        </w:rPr>
        <w:t xml:space="preserve">## 2  50  Self-emp-not-inc  83311  Bachelors 13  Married-civ-spouse</w:t>
      </w:r>
      <w:r>
        <w:br w:type="textWrapping"/>
      </w:r>
      <w:r>
        <w:rPr>
          <w:rStyle w:val="VerbatimChar"/>
        </w:rPr>
        <w:t xml:space="preserve">## 8  52  Self-emp-not-inc 209642    HS-grad  9  Married-civ-spouse</w:t>
      </w:r>
      <w:r>
        <w:br w:type="textWrapping"/>
      </w:r>
      <w:r>
        <w:rPr>
          <w:rStyle w:val="VerbatimChar"/>
        </w:rPr>
        <w:t xml:space="preserve">## 20 43  Self-emp-not-inc 292175    Masters 14            Divorced</w:t>
      </w:r>
      <w:r>
        <w:br w:type="textWrapping"/>
      </w:r>
      <w:r>
        <w:rPr>
          <w:rStyle w:val="VerbatimChar"/>
        </w:rPr>
        <w:t xml:space="preserve">## 24 43           Private 117037       11th  7  Married-civ-spouse</w:t>
      </w:r>
      <w:r>
        <w:br w:type="textWrapping"/>
      </w:r>
      <w:r>
        <w:rPr>
          <w:rStyle w:val="VerbatimChar"/>
        </w:rPr>
        <w:t xml:space="preserve">## 25 59           Private 109015    HS-grad  9            Divorced</w:t>
      </w:r>
      <w:r>
        <w:br w:type="textWrapping"/>
      </w:r>
      <w:r>
        <w:rPr>
          <w:rStyle w:val="VerbatimChar"/>
        </w:rPr>
        <w:t xml:space="preserve">## 29 39           Private 367260    HS-grad  9            Divorced</w:t>
      </w:r>
      <w:r>
        <w:br w:type="textWrapping"/>
      </w:r>
      <w:r>
        <w:rPr>
          <w:rStyle w:val="VerbatimChar"/>
        </w:rPr>
        <w:t xml:space="preserve">##                   V7             V8     V9     V10 V11  V12 V13</w:t>
      </w:r>
      <w:r>
        <w:br w:type="textWrapping"/>
      </w:r>
      <w:r>
        <w:rPr>
          <w:rStyle w:val="VerbatimChar"/>
        </w:rPr>
        <w:t xml:space="preserve">## 2    Exec-managerial        Husband  White    Male   0    0  13</w:t>
      </w:r>
      <w:r>
        <w:br w:type="textWrapping"/>
      </w:r>
      <w:r>
        <w:rPr>
          <w:rStyle w:val="VerbatimChar"/>
        </w:rPr>
        <w:t xml:space="preserve">## 8    Exec-managerial        Husband  White    Male   0    0  45</w:t>
      </w:r>
      <w:r>
        <w:br w:type="textWrapping"/>
      </w:r>
      <w:r>
        <w:rPr>
          <w:rStyle w:val="VerbatimChar"/>
        </w:rPr>
        <w:t xml:space="preserve">## 20   Exec-managerial      Unmarried  White  Female   0    0  45</w:t>
      </w:r>
      <w:r>
        <w:br w:type="textWrapping"/>
      </w:r>
      <w:r>
        <w:rPr>
          <w:rStyle w:val="VerbatimChar"/>
        </w:rPr>
        <w:t xml:space="preserve">## 24  Transport-moving        Husband  White    Male   0 2042  40</w:t>
      </w:r>
      <w:r>
        <w:br w:type="textWrapping"/>
      </w:r>
      <w:r>
        <w:rPr>
          <w:rStyle w:val="VerbatimChar"/>
        </w:rPr>
        <w:t xml:space="preserve">## 25      Tech-support      Unmarried  White  Female   0    0  40</w:t>
      </w:r>
      <w:r>
        <w:br w:type="textWrapping"/>
      </w:r>
      <w:r>
        <w:rPr>
          <w:rStyle w:val="VerbatimChar"/>
        </w:rPr>
        <w:t xml:space="preserve">## 29   Exec-managerial  Not-in-family  White    Male   0    0  80</w:t>
      </w:r>
      <w:r>
        <w:br w:type="textWrapping"/>
      </w:r>
      <w:r>
        <w:rPr>
          <w:rStyle w:val="VerbatimChar"/>
        </w:rPr>
        <w:t xml:space="preserve">##               V14    V15</w:t>
      </w:r>
      <w:r>
        <w:br w:type="textWrapping"/>
      </w:r>
      <w:r>
        <w:rPr>
          <w:rStyle w:val="VerbatimChar"/>
        </w:rPr>
        <w:t xml:space="preserve">## 2   United-States  &lt;=50K</w:t>
      </w:r>
      <w:r>
        <w:br w:type="textWrapping"/>
      </w:r>
      <w:r>
        <w:rPr>
          <w:rStyle w:val="VerbatimChar"/>
        </w:rPr>
        <w:t xml:space="preserve">## 8   United-States   &gt;50K</w:t>
      </w:r>
      <w:r>
        <w:br w:type="textWrapping"/>
      </w:r>
      <w:r>
        <w:rPr>
          <w:rStyle w:val="VerbatimChar"/>
        </w:rPr>
        <w:t xml:space="preserve">## 20  United-States   &gt;50K</w:t>
      </w:r>
      <w:r>
        <w:br w:type="textWrapping"/>
      </w:r>
      <w:r>
        <w:rPr>
          <w:rStyle w:val="VerbatimChar"/>
        </w:rPr>
        <w:t xml:space="preserve">## 24  United-States  &lt;=50K</w:t>
      </w:r>
      <w:r>
        <w:br w:type="textWrapping"/>
      </w:r>
      <w:r>
        <w:rPr>
          <w:rStyle w:val="VerbatimChar"/>
        </w:rPr>
        <w:t xml:space="preserve">## 25  United-States  &lt;=50K</w:t>
      </w:r>
      <w:r>
        <w:br w:type="textWrapping"/>
      </w:r>
      <w:r>
        <w:rPr>
          <w:rStyle w:val="VerbatimChar"/>
        </w:rPr>
        <w:t xml:space="preserve">## 29  United-States  &lt;=50K</w:t>
      </w:r>
    </w:p>
    <w:p>
      <w:pPr>
        <w:pStyle w:val="Heading1"/>
      </w:pPr>
      <w:bookmarkStart w:id="24" w:name="bootstrap-aggregating-bagging"/>
      <w:bookmarkEnd w:id="24"/>
      <w:r>
        <w:t xml:space="preserve">Bootstrap aggregating (bagging)</w:t>
      </w:r>
    </w:p>
    <w:p>
      <w:pPr>
        <w:pStyle w:val="FirstParagraph"/>
      </w:pPr>
      <w:r>
        <w:t xml:space="preserve">Create ensembles by</w:t>
      </w:r>
      <w:r>
        <w:t xml:space="preserve"> </w:t>
      </w:r>
      <w:hyperlink r:id="rId25">
        <w:r>
          <w:rPr>
            <w:rStyle w:val="Hyperlink"/>
          </w:rPr>
          <w:t xml:space="preserve">bootstrap aggregation</w:t>
        </w:r>
      </w:hyperlink>
      <w:r>
        <w:t xml:space="preserve">, i.e., repeatedly randomly re-sampling training data. Not that bagging uses the same learner so bias related to the method isn't addressed by this approach.</w:t>
      </w:r>
    </w:p>
    <w:p>
      <w:pPr>
        <w:pStyle w:val="BodyText"/>
      </w:pPr>
      <w:r>
        <w:t xml:space="preserve">Bootstrap: draw n items from X with replacement</w:t>
      </w:r>
    </w:p>
    <w:p>
      <w:pPr>
        <w:pStyle w:val="BodyText"/>
      </w:pPr>
      <w:r>
        <w:t xml:space="preserve">Bootstrap aggregating: combines random learners (often with voting, averaging or median) to create a predictor lesss efected by noise. Unstable and/or noisy algorithms often profit from bagging.</w:t>
      </w:r>
    </w:p>
    <w:p>
      <w:pPr>
        <w:pStyle w:val="BodyText"/>
      </w:pPr>
      <w:r>
        <w:t xml:space="preserve">Bagging's usefulness depends on the stability of the base classifiers. If small changes in the sample cause small changes in the base-level classifier, then the ensemble will not be much better than the base classifiers. It reduces variance and helps to avoid overfitting. It is often applied to decision tree methods (random forests) and nearest neighbor classifiers, but it can be used with any type of method.</w:t>
      </w:r>
    </w:p>
    <w:p>
      <w:pPr>
        <w:pStyle w:val="Heading1"/>
      </w:pPr>
      <w:bookmarkStart w:id="26" w:name="bagging-in-r"/>
      <w:bookmarkEnd w:id="26"/>
      <w:r>
        <w:t xml:space="preserve">Bagging in R</w:t>
      </w:r>
    </w:p>
    <w:p>
      <w:pPr>
        <w:pStyle w:val="SourceCode"/>
      </w:pPr>
      <w:r>
        <w:rPr>
          <w:rStyle w:val="NormalTok"/>
        </w:rPr>
        <w:t xml:space="preserve">adult_bagging &lt;-</w:t>
      </w:r>
      <w:r>
        <w:rPr>
          <w:rStyle w:val="StringTok"/>
        </w:rPr>
        <w:t xml:space="preserve"> </w:t>
      </w:r>
      <w:r>
        <w:rPr>
          <w:rStyle w:val="KeywordTok"/>
        </w:rPr>
        <w:t xml:space="preserve">randomForest</w:t>
      </w:r>
      <w:r>
        <w:rPr>
          <w:rStyle w:val="NormalTok"/>
        </w:rPr>
        <w:t xml:space="preserve">(V15~.,</w:t>
      </w:r>
      <w:r>
        <w:rPr>
          <w:rStyle w:val="DataTypeTok"/>
        </w:rPr>
        <w:t xml:space="preserve">data=</w:t>
      </w:r>
      <w:r>
        <w:rPr>
          <w:rStyle w:val="NormalTok"/>
        </w:rPr>
        <w:t xml:space="preserve">adult, </w:t>
      </w:r>
      <w:r>
        <w:rPr>
          <w:rStyle w:val="DataTypeTok"/>
        </w:rPr>
        <w:t xml:space="preserve">subset=</w:t>
      </w:r>
      <w:r>
        <w:rPr>
          <w:rStyle w:val="NormalTok"/>
        </w:rPr>
        <w:t xml:space="preserve">adult.len, </w:t>
      </w:r>
      <w:r>
        <w:rPr>
          <w:rStyle w:val="DataTypeTok"/>
        </w:rPr>
        <w:t xml:space="preserve">mtry=</w:t>
      </w:r>
      <w:r>
        <w:rPr>
          <w:rStyle w:val="DecValTok"/>
        </w:rPr>
        <w:t xml:space="preserve">14</w:t>
      </w:r>
      <w:r>
        <w:rPr>
          <w:rStyle w:val="NormalTok"/>
        </w:rPr>
        <w:t xml:space="preserve">, </w:t>
      </w:r>
      <w:r>
        <w:rPr>
          <w:rStyle w:val="DataTypeTok"/>
        </w:rPr>
        <w:t xml:space="preserve">importance=</w:t>
      </w:r>
      <w:r>
        <w:rPr>
          <w:rStyle w:val="OtherTok"/>
        </w:rPr>
        <w:t xml:space="preserve">TRUE</w:t>
      </w:r>
      <w:r>
        <w:rPr>
          <w:rStyle w:val="NormalTok"/>
        </w:rPr>
        <w:t xml:space="preserve">)</w:t>
      </w:r>
      <w:r>
        <w:br w:type="textWrapping"/>
      </w:r>
      <w:r>
        <w:rPr>
          <w:rStyle w:val="KeywordTok"/>
        </w:rPr>
        <w:t xml:space="preserve">plot</w:t>
      </w:r>
      <w:r>
        <w:rPr>
          <w:rStyle w:val="NormalTok"/>
        </w:rPr>
        <w:t xml:space="preserve">(adult_bagging)</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Bagging_files/figure-docx/unnamed-chunk-3-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adult_predict &lt;-</w:t>
      </w:r>
      <w:r>
        <w:rPr>
          <w:rStyle w:val="StringTok"/>
        </w:rPr>
        <w:t xml:space="preserve"> </w:t>
      </w:r>
      <w:r>
        <w:rPr>
          <w:rStyle w:val="KeywordTok"/>
        </w:rPr>
        <w:t xml:space="preserve">predict</w:t>
      </w:r>
      <w:r>
        <w:rPr>
          <w:rStyle w:val="NormalTok"/>
        </w:rPr>
        <w:t xml:space="preserve">(adult_bagging, test)</w:t>
      </w:r>
      <w:r>
        <w:br w:type="textWrapping"/>
      </w:r>
      <w:r>
        <w:rPr>
          <w:rStyle w:val="NormalTok"/>
        </w:rPr>
        <w:t xml:space="preserve">adult_predict_confusion &lt;-</w:t>
      </w:r>
      <w:r>
        <w:rPr>
          <w:rStyle w:val="StringTok"/>
        </w:rPr>
        <w:t xml:space="preserve"> </w:t>
      </w:r>
      <w:r>
        <w:rPr>
          <w:rStyle w:val="KeywordTok"/>
        </w:rPr>
        <w:t xml:space="preserve">confusionMatrix</w:t>
      </w:r>
      <w:r>
        <w:rPr>
          <w:rStyle w:val="NormalTok"/>
        </w:rPr>
        <w:t xml:space="preserve">(adult_predict, test$V15)</w:t>
      </w:r>
      <w:r>
        <w:br w:type="textWrapping"/>
      </w:r>
      <w:r>
        <w:rPr>
          <w:rStyle w:val="NormalTok"/>
        </w:rPr>
        <w:t xml:space="preserve">adult_predict_confusion$table</w:t>
      </w:r>
    </w:p>
    <w:p>
      <w:pPr>
        <w:pStyle w:val="SourceCode"/>
      </w:pPr>
      <w:r>
        <w:rPr>
          <w:rStyle w:val="VerbatimChar"/>
        </w:rPr>
        <w:t xml:space="preserve">##           Reference</w:t>
      </w:r>
      <w:r>
        <w:br w:type="textWrapping"/>
      </w:r>
      <w:r>
        <w:rPr>
          <w:rStyle w:val="VerbatimChar"/>
        </w:rPr>
        <w:t xml:space="preserve">## Prediction  &lt;=50K  &gt;50K</w:t>
      </w:r>
      <w:r>
        <w:br w:type="textWrapping"/>
      </w:r>
      <w:r>
        <w:rPr>
          <w:rStyle w:val="VerbatimChar"/>
        </w:rPr>
        <w:t xml:space="preserve">##      &lt;=50K   6120  1406</w:t>
      </w:r>
      <w:r>
        <w:br w:type="textWrapping"/>
      </w:r>
      <w:r>
        <w:rPr>
          <w:rStyle w:val="VerbatimChar"/>
        </w:rPr>
        <w:t xml:space="preserve">##      &gt;50K      40   575</w:t>
      </w:r>
    </w:p>
    <w:p>
      <w:pPr>
        <w:pStyle w:val="SourceCode"/>
      </w:pPr>
      <w:r>
        <w:rPr>
          <w:rStyle w:val="NormalTok"/>
        </w:rPr>
        <w:t xml:space="preserve">accuracy &lt;-</w:t>
      </w:r>
      <w:r>
        <w:rPr>
          <w:rStyle w:val="StringTok"/>
        </w:rPr>
        <w:t xml:space="preserve"> </w:t>
      </w:r>
      <w:r>
        <w:rPr>
          <w:rStyle w:val="NormalTok"/>
        </w:rPr>
        <w:t xml:space="preserve">adult_predict_confusion$overall[</w:t>
      </w:r>
      <w:r>
        <w:rPr>
          <w:rStyle w:val="DecValTok"/>
        </w:rPr>
        <w:t xml:space="preserve">1</w:t>
      </w:r>
      <w:r>
        <w:rPr>
          <w:rStyle w:val="NormalTok"/>
        </w:rPr>
        <w:t xml:space="preserve">]</w:t>
      </w:r>
      <w:r>
        <w:br w:type="textWrapping"/>
      </w:r>
      <w:r>
        <w:rPr>
          <w:rStyle w:val="NormalTok"/>
        </w:rPr>
        <w:t xml:space="preserve">accuracy</w:t>
      </w:r>
    </w:p>
    <w:p>
      <w:pPr>
        <w:pStyle w:val="SourceCode"/>
      </w:pPr>
      <w:r>
        <w:rPr>
          <w:rStyle w:val="VerbatimChar"/>
        </w:rPr>
        <w:t xml:space="preserve">##  Accuracy </w:t>
      </w:r>
      <w:r>
        <w:br w:type="textWrapping"/>
      </w:r>
      <w:r>
        <w:rPr>
          <w:rStyle w:val="VerbatimChar"/>
        </w:rPr>
        <w:t xml:space="preserve">## 0.8223805</w:t>
      </w:r>
    </w:p>
    <w:p>
      <w:pPr>
        <w:pStyle w:val="SourceCode"/>
      </w:pPr>
      <w:r>
        <w:rPr>
          <w:rStyle w:val="CommentTok"/>
        </w:rPr>
        <w:t xml:space="preserve"># importance of predictors</w:t>
      </w:r>
      <w:r>
        <w:br w:type="textWrapping"/>
      </w:r>
      <w:r>
        <w:rPr>
          <w:rStyle w:val="NormalTok"/>
        </w:rPr>
        <w:t xml:space="preserve">adult_bagging$importance</w:t>
      </w:r>
    </w:p>
    <w:p>
      <w:pPr>
        <w:pStyle w:val="SourceCode"/>
      </w:pPr>
      <w:r>
        <w:rPr>
          <w:rStyle w:val="VerbatimChar"/>
        </w:rPr>
        <w:t xml:space="preserve">##             &lt;=50K          &gt;50K MeanDecreaseAccuracy MeanDecreaseGini</w:t>
      </w:r>
      <w:r>
        <w:br w:type="textWrapping"/>
      </w:r>
      <w:r>
        <w:rPr>
          <w:rStyle w:val="VerbatimChar"/>
        </w:rPr>
        <w:t xml:space="preserve">## V1   0.0049306561  0.0144419426         0.0072111415       1085.84109</w:t>
      </w:r>
      <w:r>
        <w:br w:type="textWrapping"/>
      </w:r>
      <w:r>
        <w:rPr>
          <w:rStyle w:val="VerbatimChar"/>
        </w:rPr>
        <w:t xml:space="preserve">## V2   0.0024906046  0.0054135851         0.0031887608        286.75055</w:t>
      </w:r>
      <w:r>
        <w:br w:type="textWrapping"/>
      </w:r>
      <w:r>
        <w:rPr>
          <w:rStyle w:val="VerbatimChar"/>
        </w:rPr>
        <w:t xml:space="preserve">## V3  -0.0001988956 -0.0005500772        -0.0002857537       1626.98627</w:t>
      </w:r>
      <w:r>
        <w:br w:type="textWrapping"/>
      </w:r>
      <w:r>
        <w:rPr>
          <w:rStyle w:val="VerbatimChar"/>
        </w:rPr>
        <w:t xml:space="preserve">## V4   0.0137654219 -0.0097888796         0.0081132433        143.84481</w:t>
      </w:r>
      <w:r>
        <w:br w:type="textWrapping"/>
      </w:r>
      <w:r>
        <w:rPr>
          <w:rStyle w:val="VerbatimChar"/>
        </w:rPr>
        <w:t xml:space="preserve">## V5   0.0203861588 -0.0029534161         0.0147879156        998.69198</w:t>
      </w:r>
      <w:r>
        <w:br w:type="textWrapping"/>
      </w:r>
      <w:r>
        <w:rPr>
          <w:rStyle w:val="VerbatimChar"/>
        </w:rPr>
        <w:t xml:space="preserve">## V6   0.0355076407 -0.0040624276         0.0260138458         73.45320</w:t>
      </w:r>
      <w:r>
        <w:br w:type="textWrapping"/>
      </w:r>
      <w:r>
        <w:rPr>
          <w:rStyle w:val="VerbatimChar"/>
        </w:rPr>
        <w:t xml:space="preserve">## V7   0.0094921128  0.0181764887         0.0115749347        636.33629</w:t>
      </w:r>
      <w:r>
        <w:br w:type="textWrapping"/>
      </w:r>
      <w:r>
        <w:rPr>
          <w:rStyle w:val="VerbatimChar"/>
        </w:rPr>
        <w:t xml:space="preserve">## V8   0.0429096933 -0.0031834822         0.0318485641       1825.19284</w:t>
      </w:r>
      <w:r>
        <w:br w:type="textWrapping"/>
      </w:r>
      <w:r>
        <w:rPr>
          <w:rStyle w:val="VerbatimChar"/>
        </w:rPr>
        <w:t xml:space="preserve">## V9   0.0003204685  0.0001255798         0.0002739902         85.63695</w:t>
      </w:r>
      <w:r>
        <w:br w:type="textWrapping"/>
      </w:r>
      <w:r>
        <w:rPr>
          <w:rStyle w:val="VerbatimChar"/>
        </w:rPr>
        <w:t xml:space="preserve">## V10  0.0030428349 -0.0012649488         0.0020088294         48.08797</w:t>
      </w:r>
      <w:r>
        <w:br w:type="textWrapping"/>
      </w:r>
      <w:r>
        <w:rPr>
          <w:rStyle w:val="VerbatimChar"/>
        </w:rPr>
        <w:t xml:space="preserve">## V11  0.0363483998  0.1129306290         0.0547238671        964.89803</w:t>
      </w:r>
      <w:r>
        <w:br w:type="textWrapping"/>
      </w:r>
      <w:r>
        <w:rPr>
          <w:rStyle w:val="VerbatimChar"/>
        </w:rPr>
        <w:t xml:space="preserve">## V12  0.0053528498  0.0420863700         0.0141673485        303.82477</w:t>
      </w:r>
      <w:r>
        <w:br w:type="textWrapping"/>
      </w:r>
      <w:r>
        <w:rPr>
          <w:rStyle w:val="VerbatimChar"/>
        </w:rPr>
        <w:t xml:space="preserve">## V13  0.0050087254  0.0041056740         0.0047908228        623.62269</w:t>
      </w:r>
      <w:r>
        <w:br w:type="textWrapping"/>
      </w:r>
      <w:r>
        <w:rPr>
          <w:rStyle w:val="VerbatimChar"/>
        </w:rPr>
        <w:t xml:space="preserve">## V14 -0.0002026956 -0.0001912583        -0.0001998350        207.64357</w:t>
      </w:r>
    </w:p>
    <w:p>
      <w:pPr>
        <w:pStyle w:val="SourceCode"/>
      </w:pPr>
      <w:r>
        <w:rPr>
          <w:rStyle w:val="CommentTok"/>
        </w:rPr>
        <w:t xml:space="preserve"># ipred package</w:t>
      </w:r>
      <w:r>
        <w:br w:type="textWrapping"/>
      </w:r>
      <w:r>
        <w:rPr>
          <w:rStyle w:val="NormalTok"/>
        </w:rPr>
        <w:t xml:space="preserve">adult_bagging &lt;-</w:t>
      </w:r>
      <w:r>
        <w:rPr>
          <w:rStyle w:val="StringTok"/>
        </w:rPr>
        <w:t xml:space="preserve"> </w:t>
      </w:r>
      <w:r>
        <w:rPr>
          <w:rStyle w:val="KeywordTok"/>
        </w:rPr>
        <w:t xml:space="preserve">ipredbagg</w:t>
      </w:r>
      <w:r>
        <w:rPr>
          <w:rStyle w:val="NormalTok"/>
        </w:rPr>
        <w:t xml:space="preserve">(train$V15, </w:t>
      </w:r>
      <w:r>
        <w:rPr>
          <w:rStyle w:val="DataTypeTok"/>
        </w:rPr>
        <w:t xml:space="preserve">X=</w:t>
      </w:r>
      <w:r>
        <w:rPr>
          <w:rStyle w:val="NormalTok"/>
        </w:rPr>
        <w:t xml:space="preserve">train[,-</w:t>
      </w:r>
      <w:r>
        <w:rPr>
          <w:rStyle w:val="DecValTok"/>
        </w:rPr>
        <w:t xml:space="preserve">15</w:t>
      </w:r>
      <w:r>
        <w:rPr>
          <w:rStyle w:val="NormalTok"/>
        </w:rPr>
        <w:t xml:space="preserve">], </w:t>
      </w:r>
      <w:r>
        <w:rPr>
          <w:rStyle w:val="DataTypeTok"/>
        </w:rPr>
        <w:t xml:space="preserve">nbagg=</w:t>
      </w:r>
      <w:r>
        <w:rPr>
          <w:rStyle w:val="DecValTok"/>
        </w:rPr>
        <w:t xml:space="preserve">25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w:t>
      </w:r>
      <w:r>
        <w:rPr>
          <w:rStyle w:val="KeywordTok"/>
        </w:rPr>
        <w:t xml:space="preserve">rpart.control</w:t>
      </w:r>
      <w:r>
        <w:rPr>
          <w:rStyle w:val="NormalTok"/>
        </w:rPr>
        <w:t xml:space="preserve">(</w:t>
      </w:r>
      <w:r>
        <w:rPr>
          <w:rStyle w:val="DataTypeTok"/>
        </w:rPr>
        <w:t xml:space="preserve">minsplit=</w:t>
      </w:r>
      <w:r>
        <w:rPr>
          <w:rStyle w:val="DecValTok"/>
        </w:rPr>
        <w:t xml:space="preserve">2</w:t>
      </w:r>
      <w:r>
        <w:rPr>
          <w:rStyle w:val="NormalTok"/>
        </w:rPr>
        <w:t xml:space="preserve">, </w:t>
      </w:r>
      <w:r>
        <w:rPr>
          <w:rStyle w:val="DataTypeTok"/>
        </w:rPr>
        <w:t xml:space="preserve">cp=</w:t>
      </w:r>
      <w:r>
        <w:rPr>
          <w:rStyle w:val="DecValTok"/>
        </w:rPr>
        <w:t xml:space="preserve">0</w:t>
      </w:r>
      <w:r>
        <w:rPr>
          <w:rStyle w:val="NormalTok"/>
        </w:rPr>
        <w:t xml:space="preserve">, </w:t>
      </w:r>
      <w:r>
        <w:rPr>
          <w:rStyle w:val="DataTypeTok"/>
        </w:rPr>
        <w:t xml:space="preserve">xval=</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comb=</w:t>
      </w:r>
      <w:r>
        <w:rPr>
          <w:rStyle w:val="OtherTok"/>
        </w:rPr>
        <w:t xml:space="preserve">NULL</w:t>
      </w:r>
      <w:r>
        <w:rPr>
          <w:rStyle w:val="NormalTok"/>
        </w:rPr>
        <w:t xml:space="preserve">, </w:t>
      </w:r>
      <w:r>
        <w:rPr>
          <w:rStyle w:val="DataTypeTok"/>
        </w:rPr>
        <w:t xml:space="preserve">coob=</w:t>
      </w:r>
      <w:r>
        <w:rPr>
          <w:rStyle w:val="OtherTok"/>
        </w:rPr>
        <w:t xml:space="preserve">FALSE</w:t>
      </w:r>
      <w:r>
        <w:rPr>
          <w:rStyle w:val="NormalTok"/>
        </w:rPr>
        <w:t xml:space="preserve">, </w:t>
      </w:r>
      <w:r>
        <w:rPr>
          <w:rStyle w:val="DataTypeTok"/>
        </w:rPr>
        <w:t xml:space="preserve">ns=</w:t>
      </w:r>
      <w:r>
        <w:rPr>
          <w:rStyle w:val="KeywordTok"/>
        </w:rPr>
        <w:t xml:space="preserve">length</w:t>
      </w:r>
      <w:r>
        <w:rPr>
          <w:rStyle w:val="NormalTok"/>
        </w:rPr>
        <w:t xml:space="preserve">(train$V15), </w:t>
      </w:r>
      <w:r>
        <w:rPr>
          <w:rStyle w:val="DataTypeTok"/>
        </w:rPr>
        <w:t xml:space="preserve">keepX =</w:t>
      </w:r>
      <w:r>
        <w:rPr>
          <w:rStyle w:val="NormalTok"/>
        </w:rPr>
        <w:t xml:space="preserve"> </w:t>
      </w:r>
      <w:r>
        <w:rPr>
          <w:rStyle w:val="OtherTok"/>
        </w:rPr>
        <w:t xml:space="preserve">TRUE</w:t>
      </w:r>
      <w:r>
        <w:rPr>
          <w:rStyle w:val="NormalTok"/>
        </w:rPr>
        <w:t xml:space="preserve">)</w:t>
      </w:r>
      <w:r>
        <w:br w:type="textWrapping"/>
      </w:r>
      <w:r>
        <w:rPr>
          <w:rStyle w:val="NormalTok"/>
        </w:rPr>
        <w:t xml:space="preserve">adult_predict &lt;-</w:t>
      </w:r>
      <w:r>
        <w:rPr>
          <w:rStyle w:val="StringTok"/>
        </w:rPr>
        <w:t xml:space="preserve"> </w:t>
      </w:r>
      <w:r>
        <w:rPr>
          <w:rStyle w:val="KeywordTok"/>
        </w:rPr>
        <w:t xml:space="preserve">predict</w:t>
      </w:r>
      <w:r>
        <w:rPr>
          <w:rStyle w:val="NormalTok"/>
        </w:rPr>
        <w:t xml:space="preserve">(adult_bagging, test)</w:t>
      </w:r>
      <w:r>
        <w:br w:type="textWrapping"/>
      </w:r>
      <w:r>
        <w:rPr>
          <w:rStyle w:val="NormalTok"/>
        </w:rPr>
        <w:t xml:space="preserve">adult_predict_confusion &lt;-</w:t>
      </w:r>
      <w:r>
        <w:rPr>
          <w:rStyle w:val="StringTok"/>
        </w:rPr>
        <w:t xml:space="preserve"> </w:t>
      </w:r>
      <w:r>
        <w:rPr>
          <w:rStyle w:val="KeywordTok"/>
        </w:rPr>
        <w:t xml:space="preserve">confusionMatrix</w:t>
      </w:r>
      <w:r>
        <w:rPr>
          <w:rStyle w:val="NormalTok"/>
        </w:rPr>
        <w:t xml:space="preserve">(adult_predict, test$V15)</w:t>
      </w:r>
      <w:r>
        <w:br w:type="textWrapping"/>
      </w:r>
      <w:r>
        <w:rPr>
          <w:rStyle w:val="NormalTok"/>
        </w:rPr>
        <w:t xml:space="preserve">adult_predict_confusion$table</w:t>
      </w:r>
    </w:p>
    <w:p>
      <w:pPr>
        <w:pStyle w:val="SourceCode"/>
      </w:pPr>
      <w:r>
        <w:rPr>
          <w:rStyle w:val="VerbatimChar"/>
        </w:rPr>
        <w:t xml:space="preserve">##           Reference</w:t>
      </w:r>
      <w:r>
        <w:br w:type="textWrapping"/>
      </w:r>
      <w:r>
        <w:rPr>
          <w:rStyle w:val="VerbatimChar"/>
        </w:rPr>
        <w:t xml:space="preserve">## Prediction  &lt;=50K  &gt;50K</w:t>
      </w:r>
      <w:r>
        <w:br w:type="textWrapping"/>
      </w:r>
      <w:r>
        <w:rPr>
          <w:rStyle w:val="VerbatimChar"/>
        </w:rPr>
        <w:t xml:space="preserve">##      &lt;=50K   5694   748</w:t>
      </w:r>
      <w:r>
        <w:br w:type="textWrapping"/>
      </w:r>
      <w:r>
        <w:rPr>
          <w:rStyle w:val="VerbatimChar"/>
        </w:rPr>
        <w:t xml:space="preserve">##      &gt;50K     466  1233</w:t>
      </w:r>
    </w:p>
    <w:p>
      <w:pPr>
        <w:pStyle w:val="SourceCode"/>
      </w:pPr>
      <w:r>
        <w:rPr>
          <w:rStyle w:val="NormalTok"/>
        </w:rPr>
        <w:t xml:space="preserve">accuracy &lt;-</w:t>
      </w:r>
      <w:r>
        <w:rPr>
          <w:rStyle w:val="StringTok"/>
        </w:rPr>
        <w:t xml:space="preserve"> </w:t>
      </w:r>
      <w:r>
        <w:rPr>
          <w:rStyle w:val="NormalTok"/>
        </w:rPr>
        <w:t xml:space="preserve">adult_predict_confusion$overall[</w:t>
      </w:r>
      <w:r>
        <w:rPr>
          <w:rStyle w:val="DecValTok"/>
        </w:rPr>
        <w:t xml:space="preserve">1</w:t>
      </w:r>
      <w:r>
        <w:rPr>
          <w:rStyle w:val="NormalTok"/>
        </w:rPr>
        <w:t xml:space="preserve">]</w:t>
      </w:r>
      <w:r>
        <w:br w:type="textWrapping"/>
      </w:r>
      <w:r>
        <w:rPr>
          <w:rStyle w:val="NormalTok"/>
        </w:rPr>
        <w:t xml:space="preserve">accuracy</w:t>
      </w:r>
    </w:p>
    <w:p>
      <w:pPr>
        <w:pStyle w:val="SourceCode"/>
      </w:pPr>
      <w:r>
        <w:rPr>
          <w:rStyle w:val="VerbatimChar"/>
        </w:rPr>
        <w:t xml:space="preserve">##  Accuracy </w:t>
      </w:r>
      <w:r>
        <w:br w:type="textWrapping"/>
      </w:r>
      <w:r>
        <w:rPr>
          <w:rStyle w:val="VerbatimChar"/>
        </w:rPr>
        <w:t xml:space="preserve">## 0.8508783</w:t>
      </w:r>
    </w:p>
    <w:p>
      <w:pPr>
        <w:pStyle w:val="Heading1"/>
      </w:pPr>
      <w:bookmarkStart w:id="28" w:name="resources"/>
      <w:bookmarkEnd w:id="28"/>
      <w:r>
        <w:t xml:space="preserve">Resources</w:t>
      </w:r>
    </w:p>
    <w:p>
      <w:pPr>
        <w:numPr>
          <w:numId w:val="1002"/>
          <w:ilvl w:val="0"/>
        </w:numPr>
      </w:pPr>
      <w:r>
        <w:t xml:space="preserve">[Improve Predictive Performance in R with Bagging via @rbloggers]</w:t>
      </w:r>
      <w:r>
        <w:t xml:space="preserve">(</w:t>
      </w:r>
      <w:hyperlink r:id="rId29">
        <w:r>
          <w:rPr>
            <w:rStyle w:val="Hyperlink"/>
          </w:rPr>
          <w:t xml:space="preserve">http://www.r-bloggers.com/improve-predictive-performance-in-r-with-bagging/</w:t>
        </w:r>
      </w:hyperlink>
      <w:r>
        <w:t xml:space="preserve">)</w:t>
      </w:r>
    </w:p>
    <w:p>
      <w:pPr>
        <w:numPr>
          <w:numId w:val="1002"/>
          <w:ilvl w:val="0"/>
        </w:numPr>
      </w:pPr>
      <w:hyperlink r:id="rId30">
        <w:r>
          <w:rPr>
            <w:rStyle w:val="Hyperlink"/>
          </w:rPr>
          <w:t xml:space="preserve">bagging {adabag} | inside-R | A Community Site for R</w:t>
        </w:r>
      </w:hyperlink>
    </w:p>
    <w:p>
      <w:pPr>
        <w:numPr>
          <w:numId w:val="1002"/>
          <w:ilvl w:val="0"/>
        </w:numPr>
      </w:pPr>
      <w:hyperlink r:id="rId31">
        <w:r>
          <w:rPr>
            <w:rStyle w:val="Hyperlink"/>
          </w:rPr>
          <w:t xml:space="preserve">bagging {ipred} | inside-R | A Community Site for R</w:t>
        </w:r>
      </w:hyperlink>
    </w:p>
    <w:p>
      <w:pPr>
        <w:numPr>
          <w:numId w:val="1002"/>
          <w:ilvl w:val="0"/>
        </w:numPr>
      </w:pPr>
      <w:hyperlink r:id="rId32">
        <w:r>
          <w:rPr>
            <w:rStyle w:val="Hyperlink"/>
          </w:rPr>
          <w:t xml:space="preserve">Bagging / Bootstrap Aggregation with R</w:t>
        </w:r>
      </w:hyperlink>
    </w:p>
    <w:p>
      <w:pPr>
        <w:pStyle w:val="SourceCode"/>
      </w:pP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dc11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800f6e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32" Target="http://amunategui.github.io/bagging-in-R/" TargetMode="External" /><Relationship Type="http://schemas.openxmlformats.org/officeDocument/2006/relationships/hyperlink" Id="rId30" Target="http://www.inside-r.org/packages/cran/adabag/docs/bagging" TargetMode="External" /><Relationship Type="http://schemas.openxmlformats.org/officeDocument/2006/relationships/hyperlink" Id="rId31" Target="http://www.inside-r.org/packages/cran/ipred/docs/bagging" TargetMode="External" /><Relationship Type="http://schemas.openxmlformats.org/officeDocument/2006/relationships/hyperlink" Id="rId29" Target="http://www.r-bloggers.com/improve-predictive-performance-in-r-with-bagging/" TargetMode="External" /><Relationship Type="http://schemas.openxmlformats.org/officeDocument/2006/relationships/hyperlink" Id="rId23" Target="https://archive.ics.uci.edu/ml/datasets/Adult" TargetMode="External" /><Relationship Type="http://schemas.openxmlformats.org/officeDocument/2006/relationships/hyperlink" Id="rId25" Target="https://en.wikipedia.org/wiki/Bootstrap_aggregating" TargetMode="External" /></Relationships>
</file>

<file path=word/_rels/footnotes.xml.rels><?xml version="1.0" encoding="UTF-8"?>
<Relationships xmlns="http://schemas.openxmlformats.org/package/2006/relationships"><Relationship Type="http://schemas.openxmlformats.org/officeDocument/2006/relationships/hyperlink" Id="rId32" Target="http://amunategui.github.io/bagging-in-R/" TargetMode="External" /><Relationship Type="http://schemas.openxmlformats.org/officeDocument/2006/relationships/hyperlink" Id="rId30" Target="http://www.inside-r.org/packages/cran/adabag/docs/bagging" TargetMode="External" /><Relationship Type="http://schemas.openxmlformats.org/officeDocument/2006/relationships/hyperlink" Id="rId31" Target="http://www.inside-r.org/packages/cran/ipred/docs/bagging" TargetMode="External" /><Relationship Type="http://schemas.openxmlformats.org/officeDocument/2006/relationships/hyperlink" Id="rId29" Target="http://www.r-bloggers.com/improve-predictive-performance-in-r-with-bagging/" TargetMode="External" /><Relationship Type="http://schemas.openxmlformats.org/officeDocument/2006/relationships/hyperlink" Id="rId23" Target="https://archive.ics.uci.edu/ml/datasets/Adult" TargetMode="External" /><Relationship Type="http://schemas.openxmlformats.org/officeDocument/2006/relationships/hyperlink" Id="rId25" Target="https://en.wikipedia.org/wiki/Bootstrap_aggrega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Bagging</dc:title>
  <dc:creator>Nik Bear Brown</dc:creator>
  <dcterms:created xsi:type="dcterms:W3CDTF">2017-05-04T18:07:41Z</dcterms:created>
  <dcterms:modified xsi:type="dcterms:W3CDTF">2017-05-04T18:07:41Z</dcterms:modified>
</cp:coreProperties>
</file>