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7.png" ContentType="image/png"/>
  <Override PartName="/word/media/rId30.png" ContentType="image/png"/>
  <Override PartName="/word/media/rId49.png" ContentType="image/png"/>
  <Override PartName="/word/media/rId82.png" ContentType="image/png"/>
  <Override PartName="/word/media/rId42.png" ContentType="image/png"/>
  <Override PartName="/word/media/rId73.png" ContentType="image/png"/>
  <Override PartName="/word/media/rId68.png" ContentType="image/png"/>
  <Override PartName="/word/media/rId7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Dimensionality</w:t>
      </w:r>
      <w:r>
        <w:t xml:space="preserve"> </w:t>
      </w:r>
      <w:r>
        <w:t xml:space="preserve">Reduction,</w:t>
      </w:r>
      <w:r>
        <w:t xml:space="preserve"> </w:t>
      </w:r>
      <w:r>
        <w:t xml:space="preserve">Eigenvalues</w:t>
      </w:r>
      <w:r>
        <w:t xml:space="preserve"> </w:t>
      </w:r>
      <w:r>
        <w:t xml:space="preserve">and</w:t>
      </w:r>
      <w:r>
        <w:t xml:space="preserve"> </w:t>
      </w:r>
      <w:r>
        <w:t xml:space="preserve">Eigenvectors</w:t>
      </w:r>
    </w:p>
    <w:p>
      <w:pPr>
        <w:pStyle w:val="Author"/>
      </w:pPr>
      <w:r>
        <w:t xml:space="preserve">Nik</w:t>
      </w:r>
      <w:r>
        <w:t xml:space="preserve"> </w:t>
      </w:r>
      <w:r>
        <w:t xml:space="preserve">Bear</w:t>
      </w:r>
      <w:r>
        <w:t xml:space="preserve"> </w:t>
      </w:r>
      <w:r>
        <w:t xml:space="preserve">Brown</w:t>
      </w:r>
    </w:p>
    <w:p>
      <w:pPr>
        <w:pStyle w:val="FirstParagraph"/>
      </w:pPr>
      <w:r>
        <w:t xml:space="preserve">Dimensionality reduction is about converting data of high dimensionality into data of lower dimensionality while keeping most of the information in the data. This allows us to work on larger datasets and identify the data’s most relevant features. Anomaly detection (or outlier detection) is the identification of items, events or observations which do not conform to an expected pattern or other items in a dataset. In this first lesson, we study the theory of dimensionality reduction and introduce essential concepts and jargon, such as eigenvalues, eigenvectors, linear independence, span, vector, scalar, basis of a subspace and linear combination.</w:t>
      </w:r>
    </w:p>
    <w:p>
      <w:pPr>
        <w:pStyle w:val="Heading1"/>
      </w:pPr>
      <w:bookmarkStart w:id="21" w:name="dimensionality-reduction"/>
      <w:bookmarkEnd w:id="21"/>
      <w:r>
        <w:t xml:space="preserve">Dimensionality Reduction</w:t>
      </w:r>
    </w:p>
    <w:p>
      <w:pPr>
        <w:pStyle w:val="FirstParagraph"/>
      </w:pPr>
      <w:r>
        <w:t xml:space="preserve">In machine learning and statistics,</w:t>
      </w:r>
      <w:r>
        <w:t xml:space="preserve"> </w:t>
      </w:r>
      <w:hyperlink r:id="rId22">
        <w:r>
          <w:rPr>
            <w:rStyle w:val="Hyperlink"/>
          </w:rPr>
          <w:t xml:space="preserve">dimensionality reduction</w:t>
        </w:r>
      </w:hyperlink>
      <w:r>
        <w:t xml:space="preserve"> </w:t>
      </w:r>
      <w:r>
        <w:t xml:space="preserve">or dimension reduction is the process of reducing the number of random variables under consideration, and can be divided into feature selection and feature extraction.</w:t>
      </w:r>
    </w:p>
    <w:p>
      <w:pPr>
        <w:pStyle w:val="BodyText"/>
      </w:pPr>
      <w:r>
        <w:rPr>
          <w:i/>
        </w:rPr>
        <w:t xml:space="preserve">Feature selection</w:t>
      </w:r>
    </w:p>
    <w:p>
      <w:pPr>
        <w:pStyle w:val="BodyText"/>
      </w:pPr>
      <w:r>
        <w:t xml:space="preserve">Feature selection approaches try to find a subset of the original variables (also called features or attributes). In essence, either using domain knowledge and statisitcal tests to prune away some of the original variables</w:t>
      </w:r>
    </w:p>
    <w:p>
      <w:pPr>
        <w:pStyle w:val="BodyText"/>
      </w:pPr>
      <w:r>
        <w:rPr>
          <w:i/>
        </w:rPr>
        <w:t xml:space="preserve">Feature extraction</w:t>
      </w:r>
    </w:p>
    <w:p>
      <w:pPr>
        <w:pStyle w:val="BodyText"/>
      </w:pPr>
      <w:r>
        <w:t xml:space="preserve">Feature extraction transforms the data in the high-dimensional space to a space of fewer dimensions.</w:t>
      </w:r>
    </w:p>
    <w:p>
      <w:pPr>
        <w:pStyle w:val="Heading1"/>
      </w:pPr>
      <w:bookmarkStart w:id="23" w:name="factor-analysis"/>
      <w:bookmarkEnd w:id="23"/>
      <w:r>
        <w:t xml:space="preserve">Factor Analysis</w:t>
      </w:r>
    </w:p>
    <w:p>
      <w:pPr>
        <w:pStyle w:val="FirstParagraph"/>
      </w:pPr>
      <w:r>
        <w:t xml:space="preserve">Factor analysis is a statistical method used to describe variability among observed, correlated variables in terms of a potentially lower number of unobserved variables called factors. The observed variables are modelled as linear combinations of the potential factors, plus "error" terms.</w:t>
      </w:r>
    </w:p>
    <w:p>
      <w:pPr>
        <w:pStyle w:val="BodyText"/>
      </w:pPr>
      <w:r>
        <w:t xml:space="preserve">Factor Analysis has was first developed in 1901 by</w:t>
      </w:r>
      <w:r>
        <w:t xml:space="preserve"> </w:t>
      </w:r>
      <w:hyperlink r:id="rId24">
        <w:r>
          <w:rPr>
            <w:rStyle w:val="Hyperlink"/>
          </w:rPr>
          <w:t xml:space="preserve">Karl Pearson</w:t>
        </w:r>
      </w:hyperlink>
      <w:r>
        <w:t xml:space="preserve">. Pearson posed a model having one factor that was common across his data:</w:t>
      </w:r>
    </w:p>
    <w:p>
      <w:pPr>
        <w:pStyle w:val="BodyText"/>
      </w:pPr>
      <m:oMathPara>
        <m:oMathParaPr>
          <m:jc m:val="center"/>
        </m:oMathParaPr>
        <m:oMath>
          <m:sSub>
            <m:e>
              <m:r>
                <m:t>Y</m:t>
              </m:r>
            </m:e>
            <m:sub>
              <m:r>
                <m:t>i</m:t>
              </m:r>
            </m:sub>
          </m:sSub>
          <m:r>
            <m:t>j</m:t>
          </m:r>
          <m:r>
            <m:t>=</m:t>
          </m:r>
          <m:sSub>
            <m:e>
              <m:r>
                <m:t>α</m:t>
              </m:r>
            </m:e>
            <m:sub>
              <m:r>
                <m:t>i</m:t>
              </m:r>
            </m:sub>
          </m:sSub>
          <m:sSub>
            <m:e>
              <m:r>
                <m:t>W</m:t>
              </m:r>
            </m:e>
            <m:sub>
              <m:r>
                <m:t>1</m:t>
              </m:r>
            </m:sub>
          </m:sSub>
          <m:r>
            <m:t>+</m:t>
          </m:r>
          <m:sSub>
            <m:e>
              <m:r>
                <m:t>ε</m:t>
              </m:r>
            </m:e>
            <m:sub>
              <m:r>
                <m:t>i</m:t>
              </m:r>
              <m:r>
                <m:t>j</m:t>
              </m:r>
            </m:sub>
          </m:sSub>
        </m:oMath>
      </m:oMathPara>
    </w:p>
    <w:p>
      <w:pPr>
        <w:pStyle w:val="FirstParagraph"/>
      </w:pPr>
      <w:r>
        <w:t xml:space="preserve">Or a general multi-factor factor:</w:t>
      </w:r>
    </w:p>
    <w:p>
      <w:pPr>
        <w:pStyle w:val="BodyText"/>
      </w:pPr>
      <m:oMathPara>
        <m:oMathParaPr>
          <m:jc m:val="center"/>
        </m:oMathParaPr>
        <m:oMath>
          <m:sSub>
            <m:e>
              <m:r>
                <m:t>Y</m:t>
              </m:r>
            </m:e>
            <m:sub>
              <m:r>
                <m:t>i</m:t>
              </m:r>
              <m:r>
                <m:t>j</m:t>
              </m:r>
            </m:sub>
          </m:sSub>
          <m:r>
            <m:t>=</m:t>
          </m:r>
          <m:nary>
            <m:naryPr>
              <m:chr m:val="∑"/>
              <m:limLoc m:val="undOvr"/>
              <m:subHide m:val="0"/>
              <m:supHide m:val="0"/>
            </m:naryPr>
            <m:sub>
              <m:r>
                <m:t>k</m:t>
              </m:r>
              <m:r>
                <m:t>=</m:t>
              </m:r>
              <m:r>
                <m:t>1</m:t>
              </m:r>
            </m:sub>
            <m:sup>
              <m:r>
                <m:t>K</m:t>
              </m:r>
            </m:sup>
            <m:e>
              <m:sSub>
                <m:e>
                  <m:r>
                    <m:t>α</m:t>
                  </m:r>
                </m:e>
                <m:sub>
                  <m:r>
                    <m:t>i</m:t>
                  </m:r>
                  <m:r>
                    <m:t>,</m:t>
                  </m:r>
                  <m:r>
                    <m:t>k</m:t>
                  </m:r>
                </m:sub>
              </m:sSub>
            </m:e>
          </m:nary>
          <m:sSub>
            <m:e>
              <m:r>
                <m:t>W</m:t>
              </m:r>
            </m:e>
            <m:sub>
              <m:r>
                <m:t>j</m:t>
              </m:r>
              <m:r>
                <m:t>,</m:t>
              </m:r>
              <m:r>
                <m:t>k</m:t>
              </m:r>
            </m:sub>
          </m:sSub>
          <m:r>
            <m:t>+</m:t>
          </m:r>
          <m:sSub>
            <m:e>
              <m:r>
                <m:t>ε</m:t>
              </m:r>
            </m:e>
            <m:sub>
              <m:r>
                <m:t>i</m:t>
              </m:r>
              <m:r>
                <m:t>j</m:t>
              </m:r>
            </m:sub>
          </m:sSub>
        </m:oMath>
      </m:oMathPara>
    </w:p>
    <w:p>
      <w:pPr>
        <w:pStyle w:val="FirstParagraph"/>
      </w:pPr>
      <w:r>
        <w:t xml:space="preserve">We can use various techniques to estimate</w:t>
      </w:r>
      <w:r>
        <w:t xml:space="preserve"> </w:t>
      </w:r>
      <m:oMath>
        <m:sSub>
          <m:e>
            <m:r>
              <m:rPr>
                <m:sty m:val="b"/>
              </m:rPr>
              <m:t>W</m:t>
            </m:r>
          </m:e>
          <m:sub>
            <m:r>
              <m:t>1</m:t>
            </m:r>
          </m:sub>
        </m:sSub>
        <m:r>
          <m:t>,</m:t>
        </m:r>
        <m:r>
          <m:t>…</m:t>
        </m:r>
        <m:r>
          <m:t>,</m:t>
        </m:r>
        <m:sSub>
          <m:e>
            <m:r>
              <m:rPr>
                <m:sty m:val="b"/>
              </m:rPr>
              <m:t>W</m:t>
            </m:r>
          </m:e>
          <m:sub>
            <m:r>
              <m:t>K</m:t>
            </m:r>
          </m:sub>
        </m:sSub>
      </m:oMath>
      <w:r>
        <w:t xml:space="preserve">. Choosing</w:t>
      </w:r>
      <w:r>
        <w:t xml:space="preserve"> </w:t>
      </w:r>
      <m:oMath>
        <m:r>
          <m:t>k</m:t>
        </m:r>
      </m:oMath>
      <w:r>
        <w:t xml:space="preserve"> </w:t>
      </w:r>
      <w:r>
        <w:t xml:space="preserve">(the number of factors) is a challenge that we'll discuss in further sections.</w:t>
      </w:r>
    </w:p>
    <w:p>
      <w:pPr>
        <w:pStyle w:val="BodyText"/>
      </w:pPr>
      <w:r>
        <w:t xml:space="preserve">To illustrate the idea of feature extraction using factors consider the problem of reducing 2D data to 1D.</w:t>
      </w:r>
    </w:p>
    <w:p>
      <w:pPr>
        <w:pStyle w:val="FigureWithCaption"/>
      </w:pPr>
      <w:r>
        <w:drawing>
          <wp:inline>
            <wp:extent cx="5334000" cy="3554008"/>
            <wp:effectExtent b="0" l="0" r="0" t="0"/>
            <wp:docPr descr="image 2D data to 1D A" title="" id="1" name="Picture"/>
            <a:graphic>
              <a:graphicData uri="http://schemas.openxmlformats.org/drawingml/2006/picture">
                <pic:pic>
                  <pic:nvPicPr>
                    <pic:cNvPr descr="http://54.198.163.24/YouTube/MachineLearning/M03/Eigin_Projection_A.png" id="0" name="Picture"/>
                    <pic:cNvPicPr>
                      <a:picLocks noChangeArrowheads="1" noChangeAspect="1"/>
                    </pic:cNvPicPr>
                  </pic:nvPicPr>
                  <pic:blipFill>
                    <a:blip r:embed="rId27"/>
                    <a:stretch>
                      <a:fillRect/>
                    </a:stretch>
                  </pic:blipFill>
                  <pic:spPr bwMode="auto">
                    <a:xfrm>
                      <a:off x="0" y="0"/>
                      <a:ext cx="5334000" cy="3554008"/>
                    </a:xfrm>
                    <a:prstGeom prst="rect">
                      <a:avLst/>
                    </a:prstGeom>
                    <a:noFill/>
                    <a:ln w="9525">
                      <a:noFill/>
                      <a:headEnd/>
                      <a:tailEnd/>
                    </a:ln>
                  </pic:spPr>
                </pic:pic>
              </a:graphicData>
            </a:graphic>
          </wp:inline>
        </w:drawing>
      </w:r>
    </w:p>
    <w:p>
      <w:pPr>
        <w:pStyle w:val="ImageCaption"/>
      </w:pPr>
      <w:r>
        <w:t xml:space="preserve">image 2D data to 1D A</w:t>
      </w:r>
    </w:p>
    <w:p>
      <w:pPr>
        <w:pStyle w:val="FigureWithCaption"/>
      </w:pPr>
      <w:r>
        <w:drawing>
          <wp:inline>
            <wp:extent cx="5334000" cy="3554008"/>
            <wp:effectExtent b="0" l="0" r="0" t="0"/>
            <wp:docPr descr="image 2D data to 1D B" title="" id="1" name="Picture"/>
            <a:graphic>
              <a:graphicData uri="http://schemas.openxmlformats.org/drawingml/2006/picture">
                <pic:pic>
                  <pic:nvPicPr>
                    <pic:cNvPr descr="http://54.198.163.24/YouTube/MachineLearning/M03/Eigin_Projection_B.png" id="0" name="Picture"/>
                    <pic:cNvPicPr>
                      <a:picLocks noChangeArrowheads="1" noChangeAspect="1"/>
                    </pic:cNvPicPr>
                  </pic:nvPicPr>
                  <pic:blipFill>
                    <a:blip r:embed="rId30"/>
                    <a:stretch>
                      <a:fillRect/>
                    </a:stretch>
                  </pic:blipFill>
                  <pic:spPr bwMode="auto">
                    <a:xfrm>
                      <a:off x="0" y="0"/>
                      <a:ext cx="5334000" cy="3554008"/>
                    </a:xfrm>
                    <a:prstGeom prst="rect">
                      <a:avLst/>
                    </a:prstGeom>
                    <a:noFill/>
                    <a:ln w="9525">
                      <a:noFill/>
                      <a:headEnd/>
                      <a:tailEnd/>
                    </a:ln>
                  </pic:spPr>
                </pic:pic>
              </a:graphicData>
            </a:graphic>
          </wp:inline>
        </w:drawing>
      </w:r>
    </w:p>
    <w:p>
      <w:pPr>
        <w:pStyle w:val="ImageCaption"/>
      </w:pPr>
      <w:r>
        <w:t xml:space="preserve">image 2D data to 1D B</w:t>
      </w:r>
    </w:p>
    <w:p>
      <w:pPr>
        <w:pStyle w:val="Heading1"/>
      </w:pPr>
      <w:bookmarkStart w:id="31" w:name="linear-algebra"/>
      <w:bookmarkEnd w:id="31"/>
      <w:r>
        <w:t xml:space="preserve">Linear Algebra</w:t>
      </w:r>
    </w:p>
    <w:p>
      <w:pPr>
        <w:pStyle w:val="FirstParagraph"/>
      </w:pPr>
      <w:r>
        <w:t xml:space="preserve">So how do we find a good basis to project some data?</w:t>
      </w:r>
    </w:p>
    <w:p>
      <w:pPr>
        <w:pStyle w:val="Heading2"/>
      </w:pPr>
      <w:bookmarkStart w:id="32" w:name="some-linear-algebra-jargon"/>
      <w:bookmarkEnd w:id="32"/>
      <w:r>
        <w:t xml:space="preserve">Some Linear Algebra Jargon</w:t>
      </w:r>
    </w:p>
    <w:p>
      <w:pPr>
        <w:pStyle w:val="Heading3"/>
      </w:pPr>
      <w:bookmarkStart w:id="33" w:name="real-coordinate-spaces"/>
      <w:bookmarkEnd w:id="33"/>
      <w:r>
        <w:t xml:space="preserve">Real coordinate spaces</w:t>
      </w:r>
    </w:p>
    <w:p>
      <w:pPr>
        <w:pStyle w:val="FirstParagraph"/>
      </w:pPr>
      <m:oMathPara>
        <m:oMathParaPr>
          <m:jc m:val="center"/>
        </m:oMathParaPr>
        <m:oMath>
          <m:sSup>
            <m:e>
              <m:r>
                <m:rPr>
                  <m:sty m:val="p"/>
                  <m:scr m:val="double-struck"/>
                </m:rPr>
                <m:t>R</m:t>
              </m:r>
            </m:e>
            <m:sup>
              <m:r>
                <m:t>2</m:t>
              </m:r>
            </m:sup>
          </m:sSup>
          <m:r>
            <m:t>,</m:t>
          </m:r>
          <m:r>
            <m:t> </m:t>
          </m:r>
          <m:sSup>
            <m:e>
              <m:r>
                <m:rPr>
                  <m:sty m:val="p"/>
                  <m:scr m:val="double-struck"/>
                </m:rPr>
                <m:t>R</m:t>
              </m:r>
            </m:e>
            <m:sup>
              <m:r>
                <m:t>3</m:t>
              </m:r>
            </m:sup>
          </m:sSup>
          <m:r>
            <m:t>,</m:t>
          </m:r>
          <m:r>
            <m:t>.</m:t>
          </m:r>
          <m:r>
            <m:t>.</m:t>
          </m:r>
          <m:r>
            <m:t>.</m:t>
          </m:r>
          <m:r>
            <m:t>,</m:t>
          </m:r>
          <m:r>
            <m:t> </m:t>
          </m:r>
          <m:sSup>
            <m:e>
              <m:r>
                <m:rPr>
                  <m:sty m:val="p"/>
                  <m:scr m:val="double-struck"/>
                </m:rPr>
                <m:t>R</m:t>
              </m:r>
            </m:e>
            <m:sup>
              <m:r>
                <m:t>N</m:t>
              </m:r>
            </m:sup>
          </m:sSup>
        </m:oMath>
      </m:oMathPara>
    </w:p>
    <w:p>
      <w:pPr>
        <w:pStyle w:val="Heading3"/>
      </w:pPr>
      <w:bookmarkStart w:id="34" w:name="what-is-a-vector"/>
      <w:bookmarkEnd w:id="34"/>
      <w:r>
        <w:t xml:space="preserve">What is a vector?</w:t>
      </w:r>
    </w:p>
    <w:p>
      <w:pPr>
        <w:pStyle w:val="Compact"/>
        <w:numPr>
          <w:numId w:val="1001"/>
          <w:ilvl w:val="0"/>
        </w:numPr>
      </w:pPr>
      <w:r>
        <w:t xml:space="preserve">A vector is a quantity having direction as well as magnitude.</w:t>
      </w:r>
    </w:p>
    <w:p>
      <w:pPr>
        <w:pStyle w:val="Compact"/>
        <w:numPr>
          <w:numId w:val="1001"/>
          <w:ilvl w:val="0"/>
        </w:numPr>
      </w:pPr>
      <w:r>
        <w:t xml:space="preserve">An element of the real coordinate space</w:t>
      </w:r>
      <w:r>
        <w:t xml:space="preserve"> </w:t>
      </w:r>
      <m:oMath>
        <m:sSup>
          <m:e>
            <m:r>
              <m:rPr>
                <m:sty m:val="p"/>
                <m:scr m:val="double-struck"/>
              </m:rPr>
              <m:t>R</m:t>
            </m:r>
          </m:e>
          <m:sup>
            <m:r>
              <m:t>N</m:t>
            </m:r>
          </m:sup>
        </m:sSup>
      </m:oMath>
    </w:p>
    <w:p>
      <w:pPr>
        <w:pStyle w:val="Heading3"/>
      </w:pPr>
      <w:bookmarkStart w:id="35" w:name="systems-of-linear-equations"/>
      <w:bookmarkEnd w:id="35"/>
      <w:r>
        <w:t xml:space="preserve">Systems of Linear Equations</w:t>
      </w:r>
    </w:p>
    <w:p>
      <w:pPr>
        <w:pStyle w:val="FirstParagraph"/>
      </w:pPr>
      <w:r>
        <w:t xml:space="preserve">Linear algebra are used to solve systems of linear equations such as this:</w:t>
      </w:r>
    </w:p>
    <w:p>
      <w:pPr>
        <w:pStyle w:val="BodyText"/>
      </w:pPr>
      <m:oMathPara>
        <m:oMathParaPr>
          <m:jc m:val="center"/>
        </m:oMathParaPr>
        <m:oMath>
          <m:m>
            <m:mPr>
              <m:baseJc m:val="center"/>
              <m:plcHide m:val="1"/>
              <m:mcs>
                <m:mc>
                  <m:mcPr>
                    <m:mcJc m:val="right"/>
                    <m:count m:val="1"/>
                  </m:mcPr>
                </m:mc>
                <m:mc>
                  <m:mcPr>
                    <m:mcJc m:val="left"/>
                    <m:count m:val="1"/>
                  </m:mcPr>
                </m:mc>
              </m:mcs>
            </m:mPr>
            <m:mr>
              <m:e>
                <m:r>
                  <m:t>a</m:t>
                </m:r>
                <m:r>
                  <m:t>+</m:t>
                </m:r>
                <m:r>
                  <m:t>b</m:t>
                </m:r>
                <m:r>
                  <m:t>+</m:t>
                </m:r>
                <m:r>
                  <m:t>c</m:t>
                </m:r>
              </m:e>
              <m:e>
                <m:r>
                  <m:t>=</m:t>
                </m:r>
                <m:r>
                  <m:t>5</m:t>
                </m:r>
              </m:e>
            </m:mr>
            <m:mr>
              <m:e>
                <m:r>
                  <m:t>3</m:t>
                </m:r>
                <m:r>
                  <m:t>a</m:t>
                </m:r>
                <m:r>
                  <m:t>−</m:t>
                </m:r>
                <m:r>
                  <m:t>2</m:t>
                </m:r>
                <m:r>
                  <m:t>b</m:t>
                </m:r>
                <m:r>
                  <m:t>+</m:t>
                </m:r>
                <m:r>
                  <m:t>c</m:t>
                </m:r>
              </m:e>
              <m:e>
                <m:r>
                  <m:t>=</m:t>
                </m:r>
                <m:r>
                  <m:t>3</m:t>
                </m:r>
              </m:e>
            </m:mr>
            <m:mr>
              <m:e>
                <m:r>
                  <m:t>2</m:t>
                </m:r>
                <m:r>
                  <m:t>a</m:t>
                </m:r>
                <m:r>
                  <m:t>+</m:t>
                </m:r>
                <m:r>
                  <m:t>b</m:t>
                </m:r>
                <m:r>
                  <m:t>−</m:t>
                </m:r>
                <m:r>
                  <m:t>c</m:t>
                </m:r>
              </m:e>
              <m:e>
                <m:r>
                  <m:t>=</m:t>
                </m:r>
                <m:r>
                  <m:t>1</m:t>
                </m:r>
              </m:e>
            </m:mr>
          </m:m>
        </m:oMath>
      </m:oMathPara>
    </w:p>
    <w:p>
      <w:pPr>
        <w:pStyle w:val="FirstParagraph"/>
      </w:pPr>
      <w:r>
        <w:t xml:space="preserve">We can rewrite and solve this system using matrix algebra notation:</w:t>
      </w:r>
    </w:p>
    <w:p>
      <w:pPr>
        <w:pStyle w:val="BodyText"/>
      </w:pPr>
      <m:oMathPara>
        <m:oMathParaPr>
          <m:jc m:val="center"/>
        </m:oMathParaPr>
        <m:oMath>
          <m:r>
            <m:t> </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3</m:t>
                    </m:r>
                  </m:e>
                  <m:e>
                    <m:r>
                      <m:t>−</m:t>
                    </m:r>
                    <m:r>
                      <m:t>2</m:t>
                    </m:r>
                  </m:e>
                  <m:e>
                    <m:r>
                      <m:t>1</m:t>
                    </m:r>
                  </m:e>
                </m:mr>
                <m:mr>
                  <m:e>
                    <m:r>
                      <m:t>2</m:t>
                    </m:r>
                  </m:e>
                  <m:e>
                    <m:r>
                      <m:t>1</m:t>
                    </m:r>
                  </m:e>
                  <m:e>
                    <m:r>
                      <m:t>−</m:t>
                    </m:r>
                    <m:r>
                      <m:t>1</m:t>
                    </m:r>
                  </m:e>
                </m:mr>
              </m:m>
            </m:e>
          </m:d>
          <m:d>
            <m:dPr>
              <m:begChr m:val="("/>
              <m:endChr m:val=")"/>
              <m:grow/>
            </m:dPr>
            <m:e>
              <m:m>
                <m:mPr>
                  <m:baseJc m:val="center"/>
                  <m:plcHide m:val="1"/>
                  <m:mcs>
                    <m:mc>
                      <m:mcPr>
                        <m:mcJc m:val="center"/>
                        <m:count m:val="1"/>
                      </m:mcPr>
                    </m:mc>
                  </m:mcs>
                </m:mPr>
                <m:mr>
                  <m:e>
                    <m:r>
                      <m:t>a</m:t>
                    </m:r>
                  </m:e>
                </m:mr>
                <m:mr>
                  <m:e>
                    <m:r>
                      <m:t>b</m:t>
                    </m:r>
                  </m:e>
                </m:mr>
                <m:mr>
                  <m:e>
                    <m:r>
                      <m:t>c</m:t>
                    </m:r>
                  </m:e>
                </m:mr>
              </m:m>
            </m:e>
          </m:d>
          <m:r>
            <m:t>=</m:t>
          </m:r>
          <m:d>
            <m:dPr>
              <m:begChr m:val="("/>
              <m:endChr m:val=")"/>
              <m:grow/>
            </m:dPr>
            <m:e>
              <m:m>
                <m:mPr>
                  <m:baseJc m:val="center"/>
                  <m:plcHide m:val="1"/>
                  <m:mcs>
                    <m:mc>
                      <m:mcPr>
                        <m:mcJc m:val="center"/>
                        <m:count m:val="1"/>
                      </m:mcPr>
                    </m:mc>
                  </m:mcs>
                </m:mPr>
                <m:mr>
                  <m:e>
                    <m:r>
                      <m:t>5</m:t>
                    </m:r>
                  </m:e>
                </m:mr>
                <m:mr>
                  <m:e>
                    <m:r>
                      <m:t>3</m:t>
                    </m:r>
                  </m:e>
                </m:mr>
                <m:mr>
                  <m:e>
                    <m:r>
                      <m:t>1</m:t>
                    </m:r>
                  </m:e>
                </m:mr>
              </m:m>
            </m:e>
          </m:d>
          <m:r>
            <m:t>⟹</m:t>
          </m:r>
          <m:d>
            <m:dPr>
              <m:begChr m:val="("/>
              <m:endChr m:val=")"/>
              <m:grow/>
            </m:dPr>
            <m:e>
              <m:m>
                <m:mPr>
                  <m:baseJc m:val="center"/>
                  <m:plcHide m:val="1"/>
                  <m:mcs>
                    <m:mc>
                      <m:mcPr>
                        <m:mcJc m:val="center"/>
                        <m:count m:val="1"/>
                      </m:mcPr>
                    </m:mc>
                  </m:mcs>
                </m:mPr>
                <m:mr>
                  <m:e>
                    <m:r>
                      <m:t>a</m:t>
                    </m:r>
                  </m:e>
                </m:mr>
                <m:mr>
                  <m:e>
                    <m:r>
                      <m:t>b</m:t>
                    </m:r>
                  </m:e>
                </m:mr>
                <m:mr>
                  <m:e>
                    <m:r>
                      <m:t>c</m:t>
                    </m:r>
                  </m:e>
                </m:mr>
              </m:m>
            </m:e>
          </m:d>
          <m:r>
            <m:t>=</m:t>
          </m:r>
          <m:sSup>
            <m:e>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3</m:t>
                        </m:r>
                      </m:e>
                      <m:e>
                        <m:r>
                          <m:t>−</m:t>
                        </m:r>
                        <m:r>
                          <m:t>2</m:t>
                        </m:r>
                      </m:e>
                      <m:e>
                        <m:r>
                          <m:t>1</m:t>
                        </m:r>
                      </m:e>
                    </m:mr>
                    <m:mr>
                      <m:e>
                        <m:r>
                          <m:t>2</m:t>
                        </m:r>
                      </m:e>
                      <m:e>
                        <m:r>
                          <m:t>1</m:t>
                        </m:r>
                      </m:e>
                      <m:e>
                        <m:r>
                          <m:t>−</m:t>
                        </m:r>
                        <m:r>
                          <m:t>1</m:t>
                        </m:r>
                      </m:e>
                    </m:mr>
                  </m:m>
                </m:e>
              </m:d>
            </m:e>
            <m:sup>
              <m:r>
                <m:t>−</m:t>
              </m:r>
              <m:r>
                <m:t>1</m:t>
              </m:r>
            </m:sup>
          </m:sSup>
          <m:d>
            <m:dPr>
              <m:begChr m:val="("/>
              <m:endChr m:val=")"/>
              <m:grow/>
            </m:dPr>
            <m:e>
              <m:m>
                <m:mPr>
                  <m:baseJc m:val="center"/>
                  <m:plcHide m:val="1"/>
                  <m:mcs>
                    <m:mc>
                      <m:mcPr>
                        <m:mcJc m:val="center"/>
                        <m:count m:val="1"/>
                      </m:mcPr>
                    </m:mc>
                  </m:mcs>
                </m:mPr>
                <m:mr>
                  <m:e>
                    <m:r>
                      <m:t>5</m:t>
                    </m:r>
                  </m:e>
                </m:mr>
                <m:mr>
                  <m:e>
                    <m:r>
                      <m:t>3</m:t>
                    </m:r>
                  </m:e>
                </m:mr>
                <m:mr>
                  <m:e>
                    <m:r>
                      <m:t>1</m:t>
                    </m:r>
                  </m:e>
                </m:mr>
              </m:m>
            </m:e>
          </m:d>
        </m:oMath>
      </m:oMathPara>
    </w:p>
    <w:p>
      <w:pPr>
        <w:pStyle w:val="Heading3"/>
      </w:pPr>
      <w:bookmarkStart w:id="36" w:name="multiplying-by-vector-or-matrix-by-a-scalar"/>
      <w:bookmarkEnd w:id="36"/>
      <w:r>
        <w:t xml:space="preserve">Multiplying by Vector or Matrix by a Scalar</w:t>
      </w:r>
    </w:p>
    <w:p>
      <w:pPr>
        <w:pStyle w:val="FirstParagraph"/>
      </w:pPr>
      <w:r>
        <w:t xml:space="preserve">scalar multiplication of a real Euclidean vector by a positive real number multiplies the magnitude of the vector without changing its direction.</w:t>
      </w:r>
    </w:p>
    <w:p>
      <w:pPr>
        <w:pStyle w:val="FigureWithCaption"/>
      </w:pPr>
      <w:r>
        <w:drawing>
          <wp:inline>
            <wp:extent cx="5334000" cy="2955036"/>
            <wp:effectExtent b="0" l="0" r="0" t="0"/>
            <wp:docPr descr="image Scalar multiplication A" title="" id="1" name="Picture"/>
            <a:graphic>
              <a:graphicData uri="http://schemas.openxmlformats.org/drawingml/2006/picture">
                <pic:pic>
                  <pic:nvPicPr>
                    <pic:cNvPr descr="https://upload.wikimedia.org/wikipedia/commons/thumb/f/fa/Scalar_multiplication_by_r%3D3.svg/500px-Scalar_multiplication_by_r%3D3.svg.png" id="0" name="Picture"/>
                    <pic:cNvPicPr>
                      <a:picLocks noChangeArrowheads="1" noChangeAspect="1"/>
                    </pic:cNvPicPr>
                  </pic:nvPicPr>
                  <pic:blipFill>
                    <a:blip r:embed="rId39"/>
                    <a:stretch>
                      <a:fillRect/>
                    </a:stretch>
                  </pic:blipFill>
                  <pic:spPr bwMode="auto">
                    <a:xfrm>
                      <a:off x="0" y="0"/>
                      <a:ext cx="5334000" cy="2955036"/>
                    </a:xfrm>
                    <a:prstGeom prst="rect">
                      <a:avLst/>
                    </a:prstGeom>
                    <a:noFill/>
                    <a:ln w="9525">
                      <a:noFill/>
                      <a:headEnd/>
                      <a:tailEnd/>
                    </a:ln>
                  </pic:spPr>
                </pic:pic>
              </a:graphicData>
            </a:graphic>
          </wp:inline>
        </w:drawing>
      </w:r>
    </w:p>
    <w:p>
      <w:pPr>
        <w:pStyle w:val="ImageCaption"/>
      </w:pPr>
      <w:r>
        <w:t xml:space="preserve">image Scalar multiplication A</w:t>
      </w:r>
    </w:p>
    <w:p>
      <w:pPr>
        <w:pStyle w:val="BodyText"/>
      </w:pPr>
      <w:r>
        <w:t xml:space="preserve">Multiplying by a negative value changes its direction.</w:t>
      </w:r>
    </w:p>
    <w:p>
      <w:pPr>
        <w:pStyle w:val="FigureWithCaption"/>
      </w:pPr>
      <w:r>
        <w:drawing>
          <wp:inline>
            <wp:extent cx="5334000" cy="2229612"/>
            <wp:effectExtent b="0" l="0" r="0" t="0"/>
            <wp:docPr descr="image Scalar multiplication A" title="" id="1" name="Picture"/>
            <a:graphic>
              <a:graphicData uri="http://schemas.openxmlformats.org/drawingml/2006/picture">
                <pic:pic>
                  <pic:nvPicPr>
                    <pic:cNvPr descr="https://upload.wikimedia.org/wikipedia/commons/thumb/1/1b/Scalar_multiplication_of_vectors2.svg/500px-Scalar_multiplication_of_vectors2.svg.png" id="0" name="Picture"/>
                    <pic:cNvPicPr>
                      <a:picLocks noChangeArrowheads="1" noChangeAspect="1"/>
                    </pic:cNvPicPr>
                  </pic:nvPicPr>
                  <pic:blipFill>
                    <a:blip r:embed="rId42"/>
                    <a:stretch>
                      <a:fillRect/>
                    </a:stretch>
                  </pic:blipFill>
                  <pic:spPr bwMode="auto">
                    <a:xfrm>
                      <a:off x="0" y="0"/>
                      <a:ext cx="5334000" cy="2229612"/>
                    </a:xfrm>
                    <a:prstGeom prst="rect">
                      <a:avLst/>
                    </a:prstGeom>
                    <a:noFill/>
                    <a:ln w="9525">
                      <a:noFill/>
                      <a:headEnd/>
                      <a:tailEnd/>
                    </a:ln>
                  </pic:spPr>
                </pic:pic>
              </a:graphicData>
            </a:graphic>
          </wp:inline>
        </w:drawing>
      </w:r>
    </w:p>
    <w:p>
      <w:pPr>
        <w:pStyle w:val="ImageCaption"/>
      </w:pPr>
      <w:r>
        <w:t xml:space="preserve">image Scalar multiplication A</w:t>
      </w:r>
    </w:p>
    <w:p>
      <w:pPr>
        <w:pStyle w:val="BodyText"/>
      </w:pPr>
      <w:r>
        <w:t xml:space="preserve">If</w:t>
      </w:r>
      <w:r>
        <w:t xml:space="preserve"> </w:t>
      </w:r>
      <m:oMath>
        <m:r>
          <m:t>a</m:t>
        </m:r>
      </m:oMath>
      <w:r>
        <w:t xml:space="preserve"> </w:t>
      </w:r>
      <w:r>
        <w:t xml:space="preserve">is scalar and</w:t>
      </w:r>
      <w:r>
        <w:t xml:space="preserve"> </w:t>
      </w:r>
      <m:oMath>
        <m:r>
          <m:rPr>
            <m:sty m:val="b"/>
          </m:rPr>
          <m:t>X</m:t>
        </m:r>
      </m:oMath>
      <w:r>
        <w:t xml:space="preserve"> </w:t>
      </w:r>
      <w:r>
        <w:t xml:space="preserve">is a matrix then:</w:t>
      </w:r>
    </w:p>
    <w:p>
      <w:pPr>
        <w:pStyle w:val="BodyText"/>
      </w:pPr>
      <m:oMathPara>
        <m:oMathParaPr>
          <m:jc m:val="center"/>
        </m:oMathParaPr>
        <m:oMath>
          <m:r>
            <m:t>a</m:t>
          </m:r>
          <m:r>
            <m:rPr>
              <m:sty m:val="b"/>
            </m:rPr>
            <m:t>X</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a</m:t>
                    </m:r>
                    <m:sSub>
                      <m:e>
                        <m:r>
                          <m:t>x</m:t>
                        </m:r>
                      </m:e>
                      <m:sub>
                        <m:r>
                          <m:t>1</m:t>
                        </m:r>
                        <m:r>
                          <m:t>,</m:t>
                        </m:r>
                        <m:r>
                          <m:t>1</m:t>
                        </m:r>
                      </m:sub>
                    </m:sSub>
                  </m:e>
                  <m:e>
                    <m:r>
                      <m:t>…</m:t>
                    </m:r>
                  </m:e>
                  <m:e>
                    <m:r>
                      <m:t>a</m:t>
                    </m:r>
                    <m:sSub>
                      <m:e>
                        <m:r>
                          <m:t>x</m:t>
                        </m:r>
                      </m:e>
                      <m:sub>
                        <m:r>
                          <m:t>1</m:t>
                        </m:r>
                        <m:r>
                          <m:t>,</m:t>
                        </m:r>
                        <m:r>
                          <m:t>p</m:t>
                        </m:r>
                      </m:sub>
                    </m:sSub>
                  </m:e>
                </m:mr>
                <m:mr>
                  <m:e/>
                  <m:e>
                    <m:r>
                      <m:t>⋮</m:t>
                    </m:r>
                  </m:e>
                  <m:e/>
                </m:mr>
                <m:mr>
                  <m:e>
                    <m:r>
                      <m:t>a</m:t>
                    </m:r>
                    <m:sSub>
                      <m:e>
                        <m:r>
                          <m:t>x</m:t>
                        </m:r>
                      </m:e>
                      <m:sub>
                        <m:r>
                          <m:t>N</m:t>
                        </m:r>
                        <m:r>
                          <m:t>,</m:t>
                        </m:r>
                        <m:r>
                          <m:t>1</m:t>
                        </m:r>
                      </m:sub>
                    </m:sSub>
                  </m:e>
                  <m:e>
                    <m:r>
                      <m:t>…</m:t>
                    </m:r>
                  </m:e>
                  <m:e>
                    <m:r>
                      <m:t>a</m:t>
                    </m:r>
                    <m:sSub>
                      <m:e>
                        <m:r>
                          <m:t>x</m:t>
                        </m:r>
                      </m:e>
                      <m:sub>
                        <m:r>
                          <m:t>N</m:t>
                        </m:r>
                        <m:r>
                          <m:t>,</m:t>
                        </m:r>
                        <m:r>
                          <m:t>p</m:t>
                        </m:r>
                      </m:sub>
                    </m:sSub>
                  </m:e>
                </m:mr>
              </m:m>
            </m:e>
          </m:d>
        </m:oMath>
      </m:oMathPara>
    </w:p>
    <w:p>
      <w:pPr>
        <w:pStyle w:val="FirstParagraph"/>
      </w:pPr>
      <w:r>
        <w:t xml:space="preserve">Properties of Scalar Multiplication</w:t>
      </w:r>
    </w:p>
    <w:p>
      <w:pPr>
        <w:pStyle w:val="BodyText"/>
      </w:pPr>
      <w:r>
        <w:t xml:space="preserve">Scalar multiplication obeys the following rules:</w:t>
      </w:r>
      <w:r>
        <w:br w:type="textWrapping"/>
      </w:r>
      <w:r>
        <w:t xml:space="preserve">* Additivity in the scalar:</w:t>
      </w:r>
      <w:r>
        <w:t xml:space="preserve"> </w:t>
      </w:r>
      <m:oMath>
        <m:r>
          <m:t>(</m:t>
        </m:r>
        <m:r>
          <m:t>c</m:t>
        </m:r>
        <m:r>
          <m:t>+</m:t>
        </m:r>
        <m:r>
          <m:t>d</m:t>
        </m:r>
        <m:r>
          <m:t>)</m:t>
        </m:r>
        <m:groupChr>
          <m:groupChrPr>
            <m:chr m:val="⃗"/>
            <m:pos m:val="top"/>
            <m:vertJc m:val="bot"/>
          </m:groupChrPr>
          <m:e>
            <m:r>
              <m:t>v</m:t>
            </m:r>
          </m:e>
        </m:groupChr>
        <m:r>
          <m:t>=</m:t>
        </m:r>
        <m:r>
          <m:t>c</m:t>
        </m:r>
        <m:groupChr>
          <m:groupChrPr>
            <m:chr m:val="⃗"/>
            <m:pos m:val="top"/>
            <m:vertJc m:val="bot"/>
          </m:groupChrPr>
          <m:e>
            <m:r>
              <m:t>v</m:t>
            </m:r>
          </m:e>
        </m:groupChr>
        <m:r>
          <m:t>+</m:t>
        </m:r>
        <m:r>
          <m:t>d</m:t>
        </m:r>
        <m:groupChr>
          <m:groupChrPr>
            <m:chr m:val="⃗"/>
            <m:pos m:val="top"/>
            <m:vertJc m:val="bot"/>
          </m:groupChrPr>
          <m:e>
            <m:r>
              <m:t>v</m:t>
            </m:r>
          </m:e>
        </m:groupChr>
        <m:r>
          <m:t>;</m:t>
        </m:r>
      </m:oMath>
      <w:r>
        <w:br w:type="textWrapping"/>
      </w:r>
      <w:r>
        <w:t xml:space="preserve">* Additivity in the vector:</w:t>
      </w:r>
      <w:r>
        <w:t xml:space="preserve"> </w:t>
      </w:r>
      <m:oMath>
        <m:r>
          <m:t>c</m:t>
        </m:r>
        <m:r>
          <m:t>(</m:t>
        </m:r>
        <m:groupChr>
          <m:groupChrPr>
            <m:chr m:val="⃗"/>
            <m:pos m:val="top"/>
            <m:vertJc m:val="bot"/>
          </m:groupChrPr>
          <m:e>
            <m:r>
              <m:t>v</m:t>
            </m:r>
          </m:e>
        </m:groupChr>
        <m:r>
          <m:t>+</m:t>
        </m:r>
        <m:groupChr>
          <m:groupChrPr>
            <m:chr m:val="⃗"/>
            <m:pos m:val="top"/>
            <m:vertJc m:val="bot"/>
          </m:groupChrPr>
          <m:e>
            <m:r>
              <m:t>w</m:t>
            </m:r>
          </m:e>
        </m:groupChr>
        <m:r>
          <m:t>)</m:t>
        </m:r>
        <m:r>
          <m:t>=</m:t>
        </m:r>
        <m:r>
          <m:t>c</m:t>
        </m:r>
        <m:groupChr>
          <m:groupChrPr>
            <m:chr m:val="⃗"/>
            <m:pos m:val="top"/>
            <m:vertJc m:val="bot"/>
          </m:groupChrPr>
          <m:e>
            <m:r>
              <m:t>v</m:t>
            </m:r>
          </m:e>
        </m:groupChr>
        <m:r>
          <m:t>+</m:t>
        </m:r>
        <m:r>
          <m:t>c</m:t>
        </m:r>
        <m:groupChr>
          <m:groupChrPr>
            <m:chr m:val="⃗"/>
            <m:pos m:val="top"/>
            <m:vertJc m:val="bot"/>
          </m:groupChrPr>
          <m:e>
            <m:r>
              <m:t>w</m:t>
            </m:r>
          </m:e>
        </m:groupChr>
        <m:r>
          <m:t>;</m:t>
        </m:r>
      </m:oMath>
      <w:r>
        <w:br w:type="textWrapping"/>
      </w:r>
      <w:r>
        <w:t xml:space="preserve">* Compatibility of product of scalars with scalar multiplication:</w:t>
      </w:r>
      <w:r>
        <w:t xml:space="preserve"> </w:t>
      </w:r>
      <m:oMath>
        <m:r>
          <m:t>(</m:t>
        </m:r>
        <m:r>
          <m:t>c</m:t>
        </m:r>
        <m:r>
          <m:t>d</m:t>
        </m:r>
        <m:r>
          <m:t>)</m:t>
        </m:r>
        <m:groupChr>
          <m:groupChrPr>
            <m:chr m:val="⃗"/>
            <m:pos m:val="top"/>
            <m:vertJc m:val="bot"/>
          </m:groupChrPr>
          <m:e>
            <m:r>
              <m:t>v</m:t>
            </m:r>
          </m:e>
        </m:groupChr>
        <m:r>
          <m:t>=</m:t>
        </m:r>
        <m:r>
          <m:t>c</m:t>
        </m:r>
        <m:r>
          <m:t>(</m:t>
        </m:r>
        <m:r>
          <m:t>d</m:t>
        </m:r>
        <m:groupChr>
          <m:groupChrPr>
            <m:chr m:val="⃗"/>
            <m:pos m:val="top"/>
            <m:vertJc m:val="bot"/>
          </m:groupChrPr>
          <m:e>
            <m:r>
              <m:t>v</m:t>
            </m:r>
          </m:e>
        </m:groupChr>
        <m:r>
          <m:t>)</m:t>
        </m:r>
        <m:r>
          <m:t>;</m:t>
        </m:r>
      </m:oMath>
      <w:r>
        <w:br w:type="textWrapping"/>
      </w:r>
      <w:r>
        <w:t xml:space="preserve">* Multiplying by 1 does not change a vector:</w:t>
      </w:r>
      <w:r>
        <w:t xml:space="preserve"> </w:t>
      </w:r>
      <m:oMath>
        <m:r>
          <m:t>1</m:t>
        </m:r>
        <m:groupChr>
          <m:groupChrPr>
            <m:chr m:val="⃗"/>
            <m:pos m:val="top"/>
            <m:vertJc m:val="bot"/>
          </m:groupChrPr>
          <m:e>
            <m:r>
              <m:t>v</m:t>
            </m:r>
          </m:e>
        </m:groupChr>
        <m:r>
          <m:t>=</m:t>
        </m:r>
        <m:groupChr>
          <m:groupChrPr>
            <m:chr m:val="⃗"/>
            <m:pos m:val="top"/>
            <m:vertJc m:val="bot"/>
          </m:groupChrPr>
          <m:e>
            <m:r>
              <m:t>v</m:t>
            </m:r>
          </m:e>
        </m:groupChr>
        <m:r>
          <m:t>;</m:t>
        </m:r>
      </m:oMath>
      <w:r>
        <w:br w:type="textWrapping"/>
      </w:r>
      <w:r>
        <w:t xml:space="preserve">* Multiplying by 0 gives the zero vector:</w:t>
      </w:r>
      <w:r>
        <w:t xml:space="preserve"> </w:t>
      </w:r>
      <m:oMath>
        <m:r>
          <m:t>0</m:t>
        </m:r>
        <m:groupChr>
          <m:groupChrPr>
            <m:chr m:val="⃗"/>
            <m:pos m:val="top"/>
            <m:vertJc m:val="bot"/>
          </m:groupChrPr>
          <m:e>
            <m:r>
              <m:t>v</m:t>
            </m:r>
          </m:e>
        </m:groupChr>
        <m:r>
          <m:t>=</m:t>
        </m:r>
        <m:r>
          <m:t>0</m:t>
        </m:r>
        <m:r>
          <m:t>;</m:t>
        </m:r>
      </m:oMath>
      <w:r>
        <w:br w:type="textWrapping"/>
      </w:r>
      <w:r>
        <w:t xml:space="preserve">* Multiplying by −1 gives the additive inverse:</w:t>
      </w:r>
      <w:r>
        <w:t xml:space="preserve"> </w:t>
      </w:r>
      <m:oMath>
        <m:r>
          <m:t>(</m:t>
        </m:r>
        <m:r>
          <m:t>−</m:t>
        </m:r>
        <m:r>
          <m:t>1</m:t>
        </m:r>
        <m:r>
          <m:t>)</m:t>
        </m:r>
        <m:groupChr>
          <m:groupChrPr>
            <m:chr m:val="⃗"/>
            <m:pos m:val="top"/>
            <m:vertJc m:val="bot"/>
          </m:groupChrPr>
          <m:e>
            <m:r>
              <m:t>v</m:t>
            </m:r>
          </m:e>
        </m:groupChr>
        <m:r>
          <m:t>=</m:t>
        </m:r>
        <m:r>
          <m:t>−</m:t>
        </m:r>
        <m:groupChr>
          <m:groupChrPr>
            <m:chr m:val="⃗"/>
            <m:pos m:val="top"/>
            <m:vertJc m:val="bot"/>
          </m:groupChrPr>
          <m:e>
            <m:r>
              <m:t>v</m:t>
            </m:r>
          </m:e>
        </m:groupChr>
        <m:r>
          <m:t>.</m:t>
        </m:r>
      </m:oMath>
    </w:p>
    <w:p>
      <w:pPr>
        <w:pStyle w:val="Heading3"/>
      </w:pPr>
      <w:bookmarkStart w:id="43" w:name="the-matrix-transpose"/>
      <w:bookmarkEnd w:id="43"/>
      <w:r>
        <w:t xml:space="preserve">The Matrix Transpose</w:t>
      </w:r>
    </w:p>
    <w:p>
      <w:pPr>
        <w:pStyle w:val="FirstParagraph"/>
      </w:pPr>
      <w:r>
        <w:t xml:space="preserve">The matrix transpose is an operation that changes columns to rows. We use either a</w:t>
      </w:r>
      <w:r>
        <w:t xml:space="preserve"> </w:t>
      </w:r>
      <m:oMath>
        <m:r>
          <m:t>⊤</m:t>
        </m:r>
      </m:oMath>
      <w:r>
        <w:t xml:space="preserve"> </w:t>
      </w:r>
      <w:r>
        <w:t xml:space="preserve">to denote transpose.</w:t>
      </w:r>
    </w:p>
    <w:p>
      <w:pPr>
        <w:pStyle w:val="BodyText"/>
      </w:pPr>
      <m:oMathPara>
        <m:oMathParaPr>
          <m:jc m:val="center"/>
        </m:oMathParaPr>
        <m:oMath>
          <m:r>
            <m:rPr>
              <m:sty m:val="b"/>
            </m:rPr>
            <m:t>X</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r>
                          <m:t>,</m:t>
                        </m:r>
                        <m:r>
                          <m:t>1</m:t>
                        </m:r>
                      </m:sub>
                    </m:sSub>
                  </m:e>
                  <m:e>
                    <m:r>
                      <m:t>…</m:t>
                    </m:r>
                  </m:e>
                  <m:e>
                    <m:sSub>
                      <m:e>
                        <m:r>
                          <m:t>x</m:t>
                        </m:r>
                      </m:e>
                      <m:sub>
                        <m:r>
                          <m:t>1</m:t>
                        </m:r>
                        <m:r>
                          <m:t>,</m:t>
                        </m:r>
                        <m:r>
                          <m:t>p</m:t>
                        </m:r>
                      </m:sub>
                    </m:sSub>
                  </m:e>
                </m:mr>
                <m:mr>
                  <m:e>
                    <m:sSub>
                      <m:e>
                        <m:r>
                          <m:t>x</m:t>
                        </m:r>
                      </m:e>
                      <m:sub>
                        <m:r>
                          <m:t>2</m:t>
                        </m:r>
                        <m:r>
                          <m:t>,</m:t>
                        </m:r>
                        <m:r>
                          <m:t>1</m:t>
                        </m:r>
                      </m:sub>
                    </m:sSub>
                  </m:e>
                  <m:e>
                    <m:r>
                      <m:t>…</m:t>
                    </m:r>
                  </m:e>
                  <m:e>
                    <m:sSub>
                      <m:e>
                        <m:r>
                          <m:t>x</m:t>
                        </m:r>
                      </m:e>
                      <m:sub>
                        <m:r>
                          <m:t>2</m:t>
                        </m:r>
                        <m:r>
                          <m:t>,</m:t>
                        </m:r>
                        <m:r>
                          <m:t>p</m:t>
                        </m:r>
                      </m:sub>
                    </m:sSub>
                  </m:e>
                </m:mr>
                <m:mr>
                  <m:e/>
                  <m:e>
                    <m:r>
                      <m:t>⋮</m:t>
                    </m:r>
                  </m:e>
                  <m:e/>
                </m:mr>
                <m:mr>
                  <m:e>
                    <m:sSub>
                      <m:e>
                        <m:r>
                          <m:t>x</m:t>
                        </m:r>
                      </m:e>
                      <m:sub>
                        <m:r>
                          <m:t>N</m:t>
                        </m:r>
                        <m:r>
                          <m:t>,</m:t>
                        </m:r>
                        <m:r>
                          <m:t>1</m:t>
                        </m:r>
                      </m:sub>
                    </m:sSub>
                  </m:e>
                  <m:e>
                    <m:r>
                      <m:t>…</m:t>
                    </m:r>
                  </m:e>
                  <m:e>
                    <m:sSub>
                      <m:e>
                        <m:r>
                          <m:t>x</m:t>
                        </m:r>
                      </m:e>
                      <m:sub>
                        <m:r>
                          <m:t>N</m:t>
                        </m:r>
                        <m:r>
                          <m:t>,</m:t>
                        </m:r>
                        <m:r>
                          <m:t>p</m:t>
                        </m:r>
                      </m:sub>
                    </m:sSub>
                  </m:e>
                </m:mr>
              </m:m>
            </m:e>
          </m:d>
          <m:r>
            <m:t>⟹</m:t>
          </m:r>
          <m:sSup>
            <m:e>
              <m:r>
                <m:rPr>
                  <m:sty m:val="b"/>
                </m:rPr>
                <m:t>X</m:t>
              </m:r>
            </m:e>
            <m:sup>
              <m:r>
                <m:t>⊤</m:t>
              </m:r>
            </m:sup>
          </m:sSup>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r>
                          <m:t>,</m:t>
                        </m:r>
                        <m:r>
                          <m:t>1</m:t>
                        </m:r>
                      </m:sub>
                    </m:sSub>
                  </m:e>
                  <m:e>
                    <m:r>
                      <m:t>…</m:t>
                    </m:r>
                  </m:e>
                  <m:e>
                    <m:sSub>
                      <m:e>
                        <m:r>
                          <m:t>x</m:t>
                        </m:r>
                      </m:e>
                      <m:sub>
                        <m:r>
                          <m:t>p</m:t>
                        </m:r>
                        <m:r>
                          <m:t>,</m:t>
                        </m:r>
                        <m:r>
                          <m:t>1</m:t>
                        </m:r>
                      </m:sub>
                    </m:sSub>
                  </m:e>
                </m:mr>
                <m:mr>
                  <m:e>
                    <m:sSub>
                      <m:e>
                        <m:r>
                          <m:t>x</m:t>
                        </m:r>
                      </m:e>
                      <m:sub>
                        <m:r>
                          <m:t>1</m:t>
                        </m:r>
                        <m:r>
                          <m:t>,</m:t>
                        </m:r>
                        <m:r>
                          <m:t>2</m:t>
                        </m:r>
                      </m:sub>
                    </m:sSub>
                  </m:e>
                  <m:e>
                    <m:r>
                      <m:t>…</m:t>
                    </m:r>
                  </m:e>
                  <m:e>
                    <m:sSub>
                      <m:e>
                        <m:r>
                          <m:t>x</m:t>
                        </m:r>
                      </m:e>
                      <m:sub>
                        <m:r>
                          <m:t>p</m:t>
                        </m:r>
                        <m:r>
                          <m:t>,</m:t>
                        </m:r>
                        <m:r>
                          <m:t>2</m:t>
                        </m:r>
                      </m:sub>
                    </m:sSub>
                  </m:e>
                </m:mr>
                <m:mr>
                  <m:e/>
                  <m:e>
                    <m:r>
                      <m:t>⋮</m:t>
                    </m:r>
                  </m:e>
                  <m:e/>
                </m:mr>
                <m:mr>
                  <m:e>
                    <m:sSub>
                      <m:e>
                        <m:r>
                          <m:t>x</m:t>
                        </m:r>
                      </m:e>
                      <m:sub>
                        <m:r>
                          <m:t>1</m:t>
                        </m:r>
                        <m:r>
                          <m:t>,</m:t>
                        </m:r>
                        <m:r>
                          <m:t>N</m:t>
                        </m:r>
                      </m:sub>
                    </m:sSub>
                  </m:e>
                  <m:e>
                    <m:r>
                      <m:t>…</m:t>
                    </m:r>
                  </m:e>
                  <m:e>
                    <m:sSub>
                      <m:e>
                        <m:r>
                          <m:t>x</m:t>
                        </m:r>
                      </m:e>
                      <m:sub>
                        <m:r>
                          <m:t>p</m:t>
                        </m:r>
                        <m:r>
                          <m:t>,</m:t>
                        </m:r>
                        <m:r>
                          <m:t>N</m:t>
                        </m:r>
                      </m:sub>
                    </m:sSub>
                  </m:e>
                </m:mr>
              </m:m>
            </m:e>
          </m:d>
        </m:oMath>
      </m:oMathPara>
    </w:p>
    <w:p>
      <w:pPr>
        <w:pStyle w:val="Heading3"/>
      </w:pPr>
      <w:bookmarkStart w:id="44" w:name="matrix-multiplication"/>
      <w:bookmarkEnd w:id="44"/>
      <w:r>
        <w:t xml:space="preserve">Matrix multiplication</w:t>
      </w:r>
    </w:p>
    <w:p>
      <w:pPr>
        <w:pStyle w:val="FirstParagraph"/>
      </w:pPr>
      <w:hyperlink r:id="rId45">
        <w:r>
          <w:rPr>
            <w:rStyle w:val="Hyperlink"/>
          </w:rPr>
          <w:t xml:space="preserve">matrix multiplication</w:t>
        </w:r>
      </w:hyperlink>
      <w:r>
        <w:t xml:space="preserve"> </w:t>
      </w:r>
      <w:r>
        <w:t xml:space="preserve">is an operation that takes a pair of matrices, and produces another matrix. If A is an n × m matrix and B is an m × p matrix, their matrix product AB is an n × p matrix. The number rows of the first matrix must match the columns of the second.</w:t>
      </w:r>
    </w:p>
    <w:p>
      <w:pPr>
        <w:pStyle w:val="BodyText"/>
      </w:pPr>
      <m:oMathPara>
        <m:oMathParaPr>
          <m:jc m:val="center"/>
        </m:oMathParaPr>
        <m:oMath>
          <m:m>
            <m:mPr>
              <m:baseJc m:val="center"/>
              <m:plcHide m:val="1"/>
              <m:mcs>
                <m:mc>
                  <m:mcPr>
                    <m:mcJc m:val="right"/>
                    <m:count m:val="1"/>
                  </m:mcPr>
                </m:mc>
                <m:mc>
                  <m:mcPr>
                    <m:mcJc m:val="left"/>
                    <m:count m:val="1"/>
                  </m:mcPr>
                </m:mc>
              </m:mcs>
            </m:mPr>
            <m:mr>
              <m:e>
                <m:r>
                  <m:t>a</m:t>
                </m:r>
                <m:r>
                  <m:t>+</m:t>
                </m:r>
                <m:r>
                  <m:t>b</m:t>
                </m:r>
                <m:r>
                  <m:t>+</m:t>
                </m:r>
                <m:r>
                  <m:t>c</m:t>
                </m:r>
              </m:e>
              <m:e>
                <m:r>
                  <m:t>=</m:t>
                </m:r>
                <m:r>
                  <m:t>5</m:t>
                </m:r>
              </m:e>
            </m:mr>
            <m:mr>
              <m:e>
                <m:r>
                  <m:t>3</m:t>
                </m:r>
                <m:r>
                  <m:t>a</m:t>
                </m:r>
                <m:r>
                  <m:t>−</m:t>
                </m:r>
                <m:r>
                  <m:t>2</m:t>
                </m:r>
                <m:r>
                  <m:t>b</m:t>
                </m:r>
                <m:r>
                  <m:t>+</m:t>
                </m:r>
                <m:r>
                  <m:t>c</m:t>
                </m:r>
              </m:e>
              <m:e>
                <m:r>
                  <m:t>=</m:t>
                </m:r>
                <m:r>
                  <m:t>3</m:t>
                </m:r>
              </m:e>
            </m:mr>
            <m:mr>
              <m:e>
                <m:r>
                  <m:t>2</m:t>
                </m:r>
                <m:r>
                  <m:t>a</m:t>
                </m:r>
                <m:r>
                  <m:t>+</m:t>
                </m:r>
                <m:r>
                  <m:t>b</m:t>
                </m:r>
                <m:r>
                  <m:t>−</m:t>
                </m:r>
                <m:r>
                  <m:t>c</m:t>
                </m:r>
              </m:e>
              <m:e>
                <m:r>
                  <m:t>=</m:t>
                </m:r>
                <m:r>
                  <m:t>1</m:t>
                </m:r>
              </m:e>
            </m:mr>
          </m:m>
        </m:oMath>
      </m:oMathPara>
    </w:p>
    <w:p>
      <w:pPr>
        <w:pStyle w:val="FirstParagraph"/>
      </w:pPr>
      <w:r>
        <w:t xml:space="preserve">The idea is to multiply the rows of the first matrix by the columns of the second.</w:t>
      </w:r>
    </w:p>
    <w:p>
      <w:pPr>
        <w:pStyle w:val="BodyText"/>
      </w:pPr>
      <m:oMathPara>
        <m:oMathParaPr>
          <m:jc m:val="center"/>
        </m:oMathParaPr>
        <m:oMath>
          <m:r>
            <m:t> </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3</m:t>
                    </m:r>
                  </m:e>
                  <m:e>
                    <m:r>
                      <m:t>−</m:t>
                    </m:r>
                    <m:r>
                      <m:t>2</m:t>
                    </m:r>
                  </m:e>
                  <m:e>
                    <m:r>
                      <m:t>1</m:t>
                    </m:r>
                  </m:e>
                </m:mr>
                <m:mr>
                  <m:e>
                    <m:r>
                      <m:t>2</m:t>
                    </m:r>
                  </m:e>
                  <m:e>
                    <m:r>
                      <m:t>1</m:t>
                    </m:r>
                  </m:e>
                  <m:e>
                    <m:r>
                      <m:t>−</m:t>
                    </m:r>
                    <m:r>
                      <m:t>1</m:t>
                    </m:r>
                  </m:e>
                </m:mr>
              </m:m>
            </m:e>
          </m:d>
          <m:d>
            <m:dPr>
              <m:begChr m:val="("/>
              <m:endChr m:val=")"/>
              <m:grow/>
            </m:dPr>
            <m:e>
              <m:m>
                <m:mPr>
                  <m:baseJc m:val="center"/>
                  <m:plcHide m:val="1"/>
                  <m:mcs>
                    <m:mc>
                      <m:mcPr>
                        <m:mcJc m:val="center"/>
                        <m:count m:val="1"/>
                      </m:mcPr>
                    </m:mc>
                  </m:mcs>
                </m:mPr>
                <m:mr>
                  <m:e>
                    <m:r>
                      <m:t>a</m:t>
                    </m:r>
                  </m:e>
                </m:mr>
                <m:mr>
                  <m:e>
                    <m:r>
                      <m:t>b</m:t>
                    </m:r>
                  </m:e>
                </m:mr>
                <m:mr>
                  <m:e>
                    <m:r>
                      <m:t>c</m:t>
                    </m:r>
                  </m:e>
                </m:mr>
              </m:m>
            </m:e>
          </m:d>
          <m:r>
            <m:t>=</m:t>
          </m:r>
          <m:d>
            <m:dPr>
              <m:begChr m:val="("/>
              <m:endChr m:val=")"/>
              <m:grow/>
            </m:dPr>
            <m:e>
              <m:m>
                <m:mPr>
                  <m:baseJc m:val="center"/>
                  <m:plcHide m:val="1"/>
                  <m:mcs>
                    <m:mc>
                      <m:mcPr>
                        <m:mcJc m:val="center"/>
                        <m:count m:val="1"/>
                      </m:mcPr>
                    </m:mc>
                  </m:mcs>
                </m:mPr>
                <m:mr>
                  <m:e>
                    <m:r>
                      <m:t>a</m:t>
                    </m:r>
                    <m:r>
                      <m:t>+</m:t>
                    </m:r>
                    <m:r>
                      <m:t>b</m:t>
                    </m:r>
                    <m:r>
                      <m:t>+</m:t>
                    </m:r>
                    <m:r>
                      <m:t>c</m:t>
                    </m:r>
                  </m:e>
                </m:mr>
                <m:mr>
                  <m:e>
                    <m:r>
                      <m:t>3</m:t>
                    </m:r>
                    <m:r>
                      <m:t>a</m:t>
                    </m:r>
                    <m:r>
                      <m:t>−</m:t>
                    </m:r>
                    <m:r>
                      <m:t>2</m:t>
                    </m:r>
                    <m:r>
                      <m:t>b</m:t>
                    </m:r>
                    <m:r>
                      <m:t>+</m:t>
                    </m:r>
                    <m:r>
                      <m:t>c</m:t>
                    </m:r>
                  </m:e>
                </m:mr>
                <m:mr>
                  <m:e>
                    <m:r>
                      <m:t>2</m:t>
                    </m:r>
                    <m:r>
                      <m:t>a</m:t>
                    </m:r>
                    <m:r>
                      <m:t>+</m:t>
                    </m:r>
                    <m:r>
                      <m:t>b</m:t>
                    </m:r>
                    <m:r>
                      <m:t>−</m:t>
                    </m:r>
                    <m:r>
                      <m:t>c</m:t>
                    </m:r>
                  </m:e>
                </m:mr>
              </m:m>
            </m:e>
          </m:d>
        </m:oMath>
      </m:oMathPara>
    </w:p>
    <w:p>
      <w:pPr>
        <w:pStyle w:val="Heading4"/>
      </w:pPr>
      <w:bookmarkStart w:id="46" w:name="adding-vectors"/>
      <w:bookmarkEnd w:id="46"/>
      <w:r>
        <w:t xml:space="preserve">Adding vectors</w:t>
      </w:r>
    </w:p>
    <w:p>
      <w:pPr>
        <w:pStyle w:val="FigureWithCaption"/>
      </w:pPr>
      <w:r>
        <w:drawing>
          <wp:inline>
            <wp:extent cx="5334000" cy="3554008"/>
            <wp:effectExtent b="0" l="0" r="0" t="0"/>
            <wp:docPr descr="image vector addition A" title="" id="1" name="Picture"/>
            <a:graphic>
              <a:graphicData uri="http://schemas.openxmlformats.org/drawingml/2006/picture">
                <pic:pic>
                  <pic:nvPicPr>
                    <pic:cNvPr descr="http://54.198.163.24/YouTube/MachineLearning/M03/Vector_addition_M03.png" id="0" name="Picture"/>
                    <pic:cNvPicPr>
                      <a:picLocks noChangeArrowheads="1" noChangeAspect="1"/>
                    </pic:cNvPicPr>
                  </pic:nvPicPr>
                  <pic:blipFill>
                    <a:blip r:embed="rId49"/>
                    <a:stretch>
                      <a:fillRect/>
                    </a:stretch>
                  </pic:blipFill>
                  <pic:spPr bwMode="auto">
                    <a:xfrm>
                      <a:off x="0" y="0"/>
                      <a:ext cx="5334000" cy="3554008"/>
                    </a:xfrm>
                    <a:prstGeom prst="rect">
                      <a:avLst/>
                    </a:prstGeom>
                    <a:noFill/>
                    <a:ln w="9525">
                      <a:noFill/>
                      <a:headEnd/>
                      <a:tailEnd/>
                    </a:ln>
                  </pic:spPr>
                </pic:pic>
              </a:graphicData>
            </a:graphic>
          </wp:inline>
        </w:drawing>
      </w:r>
    </w:p>
    <w:p>
      <w:pPr>
        <w:pStyle w:val="ImageCaption"/>
      </w:pPr>
      <w:r>
        <w:t xml:space="preserve">image vector addition A</w:t>
      </w:r>
    </w:p>
    <w:p>
      <w:pPr>
        <w:pStyle w:val="Heading3"/>
      </w:pPr>
      <w:bookmarkStart w:id="50" w:name="unit-vector"/>
      <w:bookmarkEnd w:id="50"/>
      <w:r>
        <w:t xml:space="preserve">Unit vector</w:t>
      </w:r>
    </w:p>
    <w:p>
      <w:pPr>
        <w:pStyle w:val="FirstParagraph"/>
      </w:pPr>
      <w:r>
        <w:t xml:space="preserve">A unit vector in a normed vector space is a vector of length 1. A unit vector is often denoted by a lowercase letter with a "hat": i-hat (pronounced "i-hat"). The normalized vector or versor û of a non-zero vector u is the unit vector in the direction of u, i.e.,</w:t>
      </w:r>
    </w:p>
    <w:p>
      <w:pPr>
        <w:pStyle w:val="BodyText"/>
      </w:pPr>
      <m:oMathPara>
        <m:oMathParaPr>
          <m:jc m:val="center"/>
        </m:oMathParaPr>
        <m:oMath>
          <m:groupChr>
            <m:groupChrPr>
              <m:chr m:val="^"/>
              <m:pos m:val="top"/>
              <m:vertJc m:val="bot"/>
            </m:groupChrPr>
            <m:e>
              <m:r>
                <m:rPr>
                  <m:sty m:val="b"/>
                </m:rPr>
                <m:t>u</m:t>
              </m:r>
            </m:e>
          </m:groupChr>
          <m:r>
            <m:t>=</m:t>
          </m:r>
          <m:f>
            <m:fPr>
              <m:type m:val="bar"/>
            </m:fPr>
            <m:num>
              <m:r>
                <m:rPr>
                  <m:sty m:val="b"/>
                </m:rPr>
                <m:t>u</m:t>
              </m:r>
            </m:num>
            <m:den>
              <m:r>
                <m:t>∥</m:t>
              </m:r>
              <m:r>
                <m:rPr>
                  <m:sty m:val="b"/>
                </m:rPr>
                <m:t>u</m:t>
              </m:r>
              <m:r>
                <m:t>∥</m:t>
              </m:r>
            </m:den>
          </m:f>
        </m:oMath>
      </m:oMathPara>
    </w:p>
    <w:p>
      <w:pPr>
        <w:pStyle w:val="FirstParagraph"/>
      </w:pPr>
      <w:r>
        <w:t xml:space="preserve">u-hat equals the vector u divided by its length where ||u|| is the norm (or length) of u. The term normalized vector is sometimes used as a synonym for unit vector.</w:t>
      </w:r>
    </w:p>
    <w:p>
      <w:pPr>
        <w:pStyle w:val="BodyText"/>
      </w:pPr>
      <w:r>
        <w:t xml:space="preserve">from</w:t>
      </w:r>
      <w:r>
        <w:t xml:space="preserve"> </w:t>
      </w:r>
      <w:hyperlink r:id="rId51">
        <w:r>
          <w:rPr>
            <w:rStyle w:val="Hyperlink"/>
          </w:rPr>
          <w:t xml:space="preserve">Unit vector - Wikipedia</w:t>
        </w:r>
      </w:hyperlink>
    </w:p>
    <w:p>
      <w:pPr>
        <w:pStyle w:val="Heading3"/>
      </w:pPr>
      <w:bookmarkStart w:id="52" w:name="linear-combinations"/>
      <w:bookmarkEnd w:id="52"/>
      <w:r>
        <w:t xml:space="preserve">Linear combinations</w:t>
      </w:r>
    </w:p>
    <w:p>
      <w:pPr>
        <w:pStyle w:val="FirstParagraph"/>
      </w:pPr>
      <w:r>
        <w:t xml:space="preserve">We can represent any vector with a linear combination of other vectors. If</w:t>
      </w:r>
      <w:r>
        <w:t xml:space="preserve"> </w:t>
      </w:r>
      <m:oMath>
        <m:groupChr>
          <m:groupChrPr>
            <m:chr m:val="⃗"/>
            <m:pos m:val="top"/>
            <m:vertJc m:val="bot"/>
          </m:groupChrPr>
          <m:e>
            <m:r>
              <m:t>V</m:t>
            </m:r>
          </m:e>
        </m:groupChr>
      </m:oMath>
      <w:r>
        <w:t xml:space="preserve"> </w:t>
      </w:r>
      <w:r>
        <w:t xml:space="preserve">are vectors</w:t>
      </w:r>
      <w:r>
        <w:t xml:space="preserve"> </w:t>
      </w:r>
      <m:oMath>
        <m:sSub>
          <m:e>
            <m:r>
              <m:t>v</m:t>
            </m:r>
          </m:e>
          <m:sub>
            <m:r>
              <m:t>1</m:t>
            </m:r>
          </m:sub>
        </m:sSub>
        <m:r>
          <m:t>,</m:t>
        </m:r>
        <m:r>
          <m:t>.</m:t>
        </m:r>
        <m:r>
          <m:t>.</m:t>
        </m:r>
        <m:r>
          <m:t>.</m:t>
        </m:r>
        <m:r>
          <m:t>,</m:t>
        </m:r>
        <m:sSub>
          <m:e>
            <m:r>
              <m:t>v</m:t>
            </m:r>
          </m:e>
          <m:sub>
            <m:r>
              <m:t>n</m:t>
            </m:r>
          </m:sub>
        </m:sSub>
      </m:oMath>
      <w:r>
        <w:t xml:space="preserve"> </w:t>
      </w:r>
      <w:r>
        <w:t xml:space="preserve">and A are scalars</w:t>
      </w:r>
      <w:r>
        <w:t xml:space="preserve"> </w:t>
      </w:r>
      <m:oMath>
        <m:sSub>
          <m:e>
            <m:r>
              <m:t>a</m:t>
            </m:r>
          </m:e>
          <m:sub>
            <m:r>
              <m:t>1</m:t>
            </m:r>
          </m:sub>
        </m:sSub>
        <m:r>
          <m:t>,</m:t>
        </m:r>
        <m:r>
          <m:t>.</m:t>
        </m:r>
        <m:r>
          <m:t>.</m:t>
        </m:r>
        <m:r>
          <m:t>.</m:t>
        </m:r>
        <m:r>
          <m:t>,</m:t>
        </m:r>
        <m:sSub>
          <m:e>
            <m:r>
              <m:t>a</m:t>
            </m:r>
          </m:e>
          <m:sub>
            <m:r>
              <m:t>n</m:t>
            </m:r>
          </m:sub>
        </m:sSub>
      </m:oMath>
      <w:r>
        <w:t xml:space="preserve"> </w:t>
      </w:r>
      <w:r>
        <w:t xml:space="preserve">then the linear combination of those vectors with those scalars as coefficients is</w:t>
      </w:r>
    </w:p>
    <w:p>
      <w:pPr>
        <w:pStyle w:val="BodyText"/>
      </w:pPr>
      <m:oMathPara>
        <m:oMathParaPr>
          <m:jc m:val="center"/>
        </m:oMathParaPr>
        <m:oMath>
          <m:sSub>
            <m:e>
              <m:r>
                <m:t>a</m:t>
              </m:r>
            </m:e>
            <m:sub>
              <m:r>
                <m:t>1</m:t>
              </m:r>
            </m:sub>
          </m:sSub>
          <m:sSub>
            <m:e>
              <m:groupChr>
                <m:groupChrPr>
                  <m:chr m:val="⃗"/>
                  <m:pos m:val="top"/>
                  <m:vertJc m:val="bot"/>
                </m:groupChrPr>
                <m:e>
                  <m:r>
                    <m:t>v</m:t>
                  </m:r>
                </m:e>
              </m:groupChr>
            </m:e>
            <m:sub>
              <m:r>
                <m:t>1</m:t>
              </m:r>
            </m:sub>
          </m:sSub>
          <m:r>
            <m:t> </m:t>
          </m:r>
          <m:r>
            <m:t>+</m:t>
          </m:r>
          <m:r>
            <m:t> </m:t>
          </m:r>
          <m:sSub>
            <m:e>
              <m:r>
                <m:t>a</m:t>
              </m:r>
            </m:e>
            <m:sub>
              <m:r>
                <m:t>2</m:t>
              </m:r>
            </m:sub>
          </m:sSub>
          <m:sSub>
            <m:e>
              <m:groupChr>
                <m:groupChrPr>
                  <m:chr m:val="⃗"/>
                  <m:pos m:val="top"/>
                  <m:vertJc m:val="bot"/>
                </m:groupChrPr>
                <m:e>
                  <m:r>
                    <m:t>v</m:t>
                  </m:r>
                </m:e>
              </m:groupChr>
            </m:e>
            <m:sub>
              <m:r>
                <m:t>2</m:t>
              </m:r>
            </m:sub>
          </m:sSub>
          <m:r>
            <m:t> </m:t>
          </m:r>
          <m:r>
            <m:t>+</m:t>
          </m:r>
          <m:r>
            <m:t> </m:t>
          </m:r>
          <m:sSub>
            <m:e>
              <m:r>
                <m:t>a</m:t>
              </m:r>
            </m:e>
            <m:sub>
              <m:r>
                <m:t>3</m:t>
              </m:r>
            </m:sub>
          </m:sSub>
          <m:sSub>
            <m:e>
              <m:groupChr>
                <m:groupChrPr>
                  <m:chr m:val="⃗"/>
                  <m:pos m:val="top"/>
                  <m:vertJc m:val="bot"/>
                </m:groupChrPr>
                <m:e>
                  <m:r>
                    <m:t>v</m:t>
                  </m:r>
                </m:e>
              </m:groupChr>
            </m:e>
            <m:sub>
              <m:r>
                <m:t>3</m:t>
              </m:r>
            </m:sub>
          </m:sSub>
          <m:r>
            <m:t> </m:t>
          </m:r>
          <m:r>
            <m:t>+</m:t>
          </m:r>
          <m:r>
            <m:t> </m:t>
          </m:r>
          <m:r>
            <m:t>⋯</m:t>
          </m:r>
          <m:r>
            <m:t> </m:t>
          </m:r>
          <m:r>
            <m:t>+</m:t>
          </m:r>
          <m:r>
            <m:t> </m:t>
          </m:r>
          <m:sSub>
            <m:e>
              <m:r>
                <m:t>a</m:t>
              </m:r>
            </m:e>
            <m:sub>
              <m:r>
                <m:t>n</m:t>
              </m:r>
            </m:sub>
          </m:sSub>
          <m:sSub>
            <m:e>
              <m:groupChr>
                <m:groupChrPr>
                  <m:chr m:val="⃗"/>
                  <m:pos m:val="top"/>
                  <m:vertJc m:val="bot"/>
                </m:groupChrPr>
                <m:e>
                  <m:r>
                    <m:t>v</m:t>
                  </m:r>
                </m:e>
              </m:groupChr>
            </m:e>
            <m:sub>
              <m:r>
                <m:t>n</m:t>
              </m:r>
            </m:sub>
          </m:sSub>
          <m:r>
            <m:t>.</m:t>
          </m:r>
        </m:oMath>
      </m:oMathPara>
    </w:p>
    <w:p>
      <w:pPr>
        <w:pStyle w:val="FirstParagraph"/>
      </w:pPr>
      <w:r>
        <w:t xml:space="preserve">For example, consider the vectors</w:t>
      </w:r>
      <w:r>
        <w:t xml:space="preserve"> </w:t>
      </w:r>
      <m:oMath>
        <m:sSub>
          <m:e>
            <m:groupChr>
              <m:groupChrPr>
                <m:chr m:val="⃗"/>
                <m:pos m:val="top"/>
                <m:vertJc m:val="bot"/>
              </m:groupChrPr>
              <m:e>
                <m:r>
                  <m:t>v</m:t>
                </m:r>
              </m:e>
            </m:groupChr>
          </m:e>
          <m:sub>
            <m:r>
              <m:t>1</m:t>
            </m:r>
          </m:sub>
        </m:sSub>
        <m:r>
          <m:t>=</m:t>
        </m:r>
        <m:r>
          <m:t>(</m:t>
        </m:r>
        <m:r>
          <m:t>1</m:t>
        </m:r>
        <m:r>
          <m:t>,</m:t>
        </m:r>
        <m:r>
          <m:t>0</m:t>
        </m:r>
        <m:r>
          <m:t>,</m:t>
        </m:r>
        <m:r>
          <m:t>0</m:t>
        </m:r>
        <m:r>
          <m:t>)</m:t>
        </m:r>
        <m:r>
          <m:t>,</m:t>
        </m:r>
        <m:r>
          <m:t> </m:t>
        </m:r>
        <m:sSub>
          <m:e>
            <m:groupChr>
              <m:groupChrPr>
                <m:chr m:val="⃗"/>
                <m:pos m:val="top"/>
                <m:vertJc m:val="bot"/>
              </m:groupChrPr>
              <m:e>
                <m:r>
                  <m:t>v</m:t>
                </m:r>
              </m:e>
            </m:groupChr>
          </m:e>
          <m:sub>
            <m:r>
              <m:t>2</m:t>
            </m:r>
          </m:sub>
        </m:sSub>
        <m:r>
          <m:t>=</m:t>
        </m:r>
        <m:r>
          <m:t>(</m:t>
        </m:r>
        <m:r>
          <m:t>0</m:t>
        </m:r>
        <m:r>
          <m:t>,</m:t>
        </m:r>
        <m:r>
          <m:t>1</m:t>
        </m:r>
        <m:r>
          <m:t>,</m:t>
        </m:r>
        <m:r>
          <m:t>0</m:t>
        </m:r>
        <m:r>
          <m:t>)</m:t>
        </m:r>
        <m:r>
          <m:t> </m:t>
        </m:r>
        <m:r>
          <m:t>a</m:t>
        </m:r>
        <m:r>
          <m:t>n</m:t>
        </m:r>
        <m:r>
          <m:t>d</m:t>
        </m:r>
        <m:r>
          <m:t> </m:t>
        </m:r>
        <m:sSub>
          <m:e>
            <m:groupChr>
              <m:groupChrPr>
                <m:chr m:val="⃗"/>
                <m:pos m:val="top"/>
                <m:vertJc m:val="bot"/>
              </m:groupChrPr>
              <m:e>
                <m:r>
                  <m:t>v</m:t>
                </m:r>
              </m:e>
            </m:groupChr>
          </m:e>
          <m:sub>
            <m:r>
              <m:t>3</m:t>
            </m:r>
          </m:sub>
        </m:sSub>
        <m:r>
          <m:t>=</m:t>
        </m:r>
        <m:r>
          <m:t>(</m:t>
        </m:r>
        <m:r>
          <m:t>0</m:t>
        </m:r>
        <m:r>
          <m:t>,</m:t>
        </m:r>
        <m:r>
          <m:t>0</m:t>
        </m:r>
        <m:r>
          <m:t>,</m:t>
        </m:r>
        <m:r>
          <m:t>1</m:t>
        </m:r>
        <m:r>
          <m:t>)</m:t>
        </m:r>
      </m:oMath>
      <w:r>
        <w:t xml:space="preserve">. Then any vector in</w:t>
      </w:r>
      <w:r>
        <w:t xml:space="preserve"> </w:t>
      </w:r>
      <m:oMath>
        <m:sSup>
          <m:e>
            <m:r>
              <m:rPr>
                <m:sty m:val="p"/>
                <m:scr m:val="double-struck"/>
              </m:rPr>
              <m:t>R</m:t>
            </m:r>
          </m:e>
          <m:sup>
            <m:r>
              <m:t>3</m:t>
            </m:r>
          </m:sup>
        </m:sSup>
      </m:oMath>
      <w:r>
        <w:t xml:space="preserve"> </w:t>
      </w:r>
      <w:r>
        <w:t xml:space="preserve">is a linear combination of</w:t>
      </w:r>
      <w:r>
        <w:t xml:space="preserve"> </w:t>
      </w:r>
      <m:oMath>
        <m:sSub>
          <m:e>
            <m:groupChr>
              <m:groupChrPr>
                <m:chr m:val="⃗"/>
                <m:pos m:val="top"/>
                <m:vertJc m:val="bot"/>
              </m:groupChrPr>
              <m:e>
                <m:r>
                  <m:t>v</m:t>
                </m:r>
              </m:e>
            </m:groupChr>
          </m:e>
          <m:sub>
            <m:r>
              <m:t>1</m:t>
            </m:r>
          </m:sub>
        </m:sSub>
        <m:r>
          <m:t>,</m:t>
        </m:r>
        <m:r>
          <m:t> </m:t>
        </m:r>
        <m:sSub>
          <m:e>
            <m:groupChr>
              <m:groupChrPr>
                <m:chr m:val="⃗"/>
                <m:pos m:val="top"/>
                <m:vertJc m:val="bot"/>
              </m:groupChrPr>
              <m:e>
                <m:r>
                  <m:t>v</m:t>
                </m:r>
              </m:e>
            </m:groupChr>
          </m:e>
          <m:sub>
            <m:r>
              <m:t>2</m:t>
            </m:r>
          </m:sub>
        </m:sSub>
        <m:r>
          <m:t> </m:t>
        </m:r>
        <m:r>
          <m:t>a</m:t>
        </m:r>
        <m:r>
          <m:t>n</m:t>
        </m:r>
        <m:r>
          <m:t>d</m:t>
        </m:r>
        <m:r>
          <m:t> </m:t>
        </m:r>
        <m:sSub>
          <m:e>
            <m:groupChr>
              <m:groupChrPr>
                <m:chr m:val="⃗"/>
                <m:pos m:val="top"/>
                <m:vertJc m:val="bot"/>
              </m:groupChrPr>
              <m:e>
                <m:r>
                  <m:t>v</m:t>
                </m:r>
              </m:e>
            </m:groupChr>
          </m:e>
          <m:sub>
            <m:r>
              <m:t>3</m:t>
            </m:r>
          </m:sub>
        </m:sSub>
      </m:oMath>
      <w:r>
        <w:t xml:space="preserve">.</w:t>
      </w:r>
      <w:r>
        <w:t xml:space="preserve"> </w:t>
      </w:r>
      <w:r>
        <w:t xml:space="preserve">To see that this is so, take an arbitrary vector (a1,a2,a3) in</w:t>
      </w:r>
      <w:r>
        <w:t xml:space="preserve"> </w:t>
      </w:r>
      <m:oMath>
        <m:sSup>
          <m:e>
            <m:r>
              <m:rPr>
                <m:sty m:val="p"/>
                <m:scr m:val="double-struck"/>
              </m:rPr>
              <m:t>R</m:t>
            </m:r>
          </m:e>
          <m:sup>
            <m:r>
              <m:t>3</m:t>
            </m:r>
          </m:sup>
        </m:sSup>
        <m:r>
          <m:t>,</m:t>
        </m:r>
      </m:oMath>
      <w:r>
        <w:t xml:space="preserve">, and write:</w:t>
      </w:r>
    </w:p>
    <w:p>
      <w:pPr>
        <w:pStyle w:val="BodyText"/>
      </w:pPr>
      <m:oMathPara>
        <m:oMathParaPr>
          <m:jc m:val="center"/>
        </m:oMathParaPr>
        <m:oMath>
          <m:r>
            <m:t>(</m:t>
          </m:r>
          <m:sSub>
            <m:e>
              <m:r>
                <m:t>a</m:t>
              </m:r>
            </m:e>
            <m:sub>
              <m:r>
                <m:t>1</m:t>
              </m:r>
            </m:sub>
          </m:sSub>
          <m:r>
            <m:t>,</m:t>
          </m:r>
          <m:sSub>
            <m:e>
              <m:r>
                <m:t>a</m:t>
              </m:r>
            </m:e>
            <m:sub>
              <m:r>
                <m:t>2</m:t>
              </m:r>
            </m:sub>
          </m:sSub>
          <m:r>
            <m:t>,</m:t>
          </m:r>
          <m:sSub>
            <m:e>
              <m:r>
                <m:t>a</m:t>
              </m:r>
            </m:e>
            <m:sub>
              <m:r>
                <m:t>3</m:t>
              </m:r>
            </m:sub>
          </m:sSub>
          <m:r>
            <m:t>)</m:t>
          </m:r>
          <m:r>
            <m:t>=</m:t>
          </m:r>
          <m:r>
            <m:t>(</m:t>
          </m:r>
          <m:sSub>
            <m:e>
              <m:r>
                <m:t>a</m:t>
              </m:r>
            </m:e>
            <m:sub>
              <m:r>
                <m:t>1</m:t>
              </m:r>
            </m:sub>
          </m:sSub>
          <m:r>
            <m:t>,</m:t>
          </m:r>
          <m:r>
            <m:t>0</m:t>
          </m:r>
          <m:r>
            <m:t>,</m:t>
          </m:r>
          <m:r>
            <m:t>0</m:t>
          </m:r>
          <m:r>
            <m:t>)</m:t>
          </m:r>
          <m:r>
            <m:t>+</m:t>
          </m:r>
          <m:r>
            <m:t>(</m:t>
          </m:r>
          <m:r>
            <m:t>0</m:t>
          </m:r>
          <m:r>
            <m:t>,</m:t>
          </m:r>
          <m:sSub>
            <m:e>
              <m:r>
                <m:t>a</m:t>
              </m:r>
            </m:e>
            <m:sub>
              <m:r>
                <m:t>2</m:t>
              </m:r>
            </m:sub>
          </m:sSub>
          <m:r>
            <m:t>,</m:t>
          </m:r>
          <m:r>
            <m:t>0</m:t>
          </m:r>
          <m:r>
            <m:t>)</m:t>
          </m:r>
          <m:r>
            <m:t>+</m:t>
          </m:r>
          <m:r>
            <m:t>(</m:t>
          </m:r>
          <m:r>
            <m:t>0</m:t>
          </m:r>
          <m:r>
            <m:t>,</m:t>
          </m:r>
          <m:r>
            <m:t>0</m:t>
          </m:r>
          <m:r>
            <m:t>,</m:t>
          </m:r>
          <m:sSub>
            <m:e>
              <m:r>
                <m:t>a</m:t>
              </m:r>
            </m:e>
            <m:sub>
              <m:r>
                <m:t>3</m:t>
              </m:r>
            </m:sub>
          </m:sSub>
          <m:r>
            <m:t>)</m:t>
          </m:r>
          <m:r>
            <m:t>=</m:t>
          </m:r>
          <m:sSub>
            <m:e>
              <m:r>
                <m:t>a</m:t>
              </m:r>
            </m:e>
            <m:sub>
              <m:r>
                <m:t>1</m:t>
              </m:r>
            </m:sub>
          </m:sSub>
          <m:r>
            <m:t>(</m:t>
          </m:r>
          <m:r>
            <m:t>1</m:t>
          </m:r>
          <m:r>
            <m:t>,</m:t>
          </m:r>
          <m:r>
            <m:t>0</m:t>
          </m:r>
          <m:r>
            <m:t>,</m:t>
          </m:r>
          <m:r>
            <m:t>0</m:t>
          </m:r>
          <m:r>
            <m:t>)</m:t>
          </m:r>
          <m:r>
            <m:t>+</m:t>
          </m:r>
          <m:sSub>
            <m:e>
              <m:r>
                <m:t>a</m:t>
              </m:r>
            </m:e>
            <m:sub>
              <m:r>
                <m:t>2</m:t>
              </m:r>
            </m:sub>
          </m:sSub>
          <m:r>
            <m:t>(</m:t>
          </m:r>
          <m:r>
            <m:t>0</m:t>
          </m:r>
          <m:r>
            <m:t>,</m:t>
          </m:r>
          <m:r>
            <m:t>1</m:t>
          </m:r>
          <m:r>
            <m:t>,</m:t>
          </m:r>
          <m:r>
            <m:t>0</m:t>
          </m:r>
          <m:r>
            <m:t>)</m:t>
          </m:r>
          <m:r>
            <m:t>+</m:t>
          </m:r>
          <m:sSub>
            <m:e>
              <m:r>
                <m:t>a</m:t>
              </m:r>
            </m:e>
            <m:sub>
              <m:r>
                <m:t>3</m:t>
              </m:r>
            </m:sub>
          </m:sSub>
          <m:r>
            <m:t>(</m:t>
          </m:r>
          <m:r>
            <m:t>0</m:t>
          </m:r>
          <m:r>
            <m:t>,</m:t>
          </m:r>
          <m:r>
            <m:t>0</m:t>
          </m:r>
          <m:r>
            <m:t>,</m:t>
          </m:r>
          <m:r>
            <m:t>1</m:t>
          </m:r>
          <m:r>
            <m:t>)</m:t>
          </m:r>
          <m:r>
            <m:t>=</m:t>
          </m:r>
          <m:sSub>
            <m:e>
              <m:r>
                <m:t>a</m:t>
              </m:r>
            </m:e>
            <m:sub>
              <m:r>
                <m:t>1</m:t>
              </m:r>
            </m:sub>
          </m:sSub>
          <m:sSub>
            <m:e>
              <m:groupChr>
                <m:groupChrPr>
                  <m:chr m:val="⃗"/>
                  <m:pos m:val="top"/>
                  <m:vertJc m:val="bot"/>
                </m:groupChrPr>
                <m:e>
                  <m:r>
                    <m:t>v</m:t>
                  </m:r>
                </m:e>
              </m:groupChr>
            </m:e>
            <m:sub>
              <m:r>
                <m:t>1</m:t>
              </m:r>
            </m:sub>
          </m:sSub>
          <m:r>
            <m:t>+</m:t>
          </m:r>
          <m:sSub>
            <m:e>
              <m:r>
                <m:t>a</m:t>
              </m:r>
            </m:e>
            <m:sub>
              <m:r>
                <m:t>2</m:t>
              </m:r>
            </m:sub>
          </m:sSub>
          <m:sSub>
            <m:e>
              <m:groupChr>
                <m:groupChrPr>
                  <m:chr m:val="⃗"/>
                  <m:pos m:val="top"/>
                  <m:vertJc m:val="bot"/>
                </m:groupChrPr>
                <m:e>
                  <m:r>
                    <m:t>v</m:t>
                  </m:r>
                </m:e>
              </m:groupChr>
            </m:e>
            <m:sub>
              <m:r>
                <m:t>2</m:t>
              </m:r>
            </m:sub>
          </m:sSub>
          <m:r>
            <m:t>+</m:t>
          </m:r>
          <m:sSub>
            <m:e>
              <m:r>
                <m:t>a</m:t>
              </m:r>
            </m:e>
            <m:sub>
              <m:r>
                <m:t>3</m:t>
              </m:r>
            </m:sub>
          </m:sSub>
          <m:sSub>
            <m:e>
              <m:groupChr>
                <m:groupChrPr>
                  <m:chr m:val="⃗"/>
                  <m:pos m:val="top"/>
                  <m:vertJc m:val="bot"/>
                </m:groupChrPr>
                <m:e>
                  <m:r>
                    <m:t>v</m:t>
                  </m:r>
                </m:e>
              </m:groupChr>
            </m:e>
            <m:sub>
              <m:r>
                <m:t>3</m:t>
              </m:r>
            </m:sub>
          </m:sSub>
          <m:r>
            <m:t>.</m:t>
          </m:r>
        </m:oMath>
      </m:oMathPara>
    </w:p>
    <w:p>
      <w:pPr>
        <w:pStyle w:val="FigureWithCaption"/>
      </w:pPr>
      <w:r>
        <w:drawing>
          <wp:inline>
            <wp:extent cx="5334000" cy="5047290"/>
            <wp:effectExtent b="0" l="0" r="0" t="0"/>
            <wp:docPr descr="image Linear combination Standard basis A" title="" id="1" name="Picture"/>
            <a:graphic>
              <a:graphicData uri="http://schemas.openxmlformats.org/drawingml/2006/picture">
                <pic:pic>
                  <pic:nvPicPr>
                    <pic:cNvPr descr="http://54.198.163.24/YouTube/MachineLearning/M03/3D_Vector_Linear_Combo.png" id="0" name="Picture"/>
                    <pic:cNvPicPr>
                      <a:picLocks noChangeArrowheads="1" noChangeAspect="1"/>
                    </pic:cNvPicPr>
                  </pic:nvPicPr>
                  <pic:blipFill>
                    <a:blip r:embed="rId55"/>
                    <a:stretch>
                      <a:fillRect/>
                    </a:stretch>
                  </pic:blipFill>
                  <pic:spPr bwMode="auto">
                    <a:xfrm>
                      <a:off x="0" y="0"/>
                      <a:ext cx="5334000" cy="5047290"/>
                    </a:xfrm>
                    <a:prstGeom prst="rect">
                      <a:avLst/>
                    </a:prstGeom>
                    <a:noFill/>
                    <a:ln w="9525">
                      <a:noFill/>
                      <a:headEnd/>
                      <a:tailEnd/>
                    </a:ln>
                  </pic:spPr>
                </pic:pic>
              </a:graphicData>
            </a:graphic>
          </wp:inline>
        </w:drawing>
      </w:r>
    </w:p>
    <w:p>
      <w:pPr>
        <w:pStyle w:val="ImageCaption"/>
      </w:pPr>
      <w:r>
        <w:t xml:space="preserve">image Linear combination Standard basis A</w:t>
      </w:r>
    </w:p>
    <w:p>
      <w:pPr>
        <w:pStyle w:val="Heading3"/>
      </w:pPr>
      <w:bookmarkStart w:id="56" w:name="linear-spans-and-basis"/>
      <w:bookmarkEnd w:id="56"/>
      <w:r>
        <w:t xml:space="preserve">Linear Spans and Basis</w:t>
      </w:r>
    </w:p>
    <w:p>
      <w:pPr>
        <w:pStyle w:val="FirstParagraph"/>
      </w:pPr>
      <w:r>
        <w:t xml:space="preserve">The span of S may be defined as the set of all finite linear combinations of elements of S,</w:t>
      </w:r>
    </w:p>
    <w:p>
      <w:pPr>
        <w:pStyle w:val="BodyText"/>
      </w:pPr>
      <m:oMathPara>
        <m:oMathParaPr>
          <m:jc m:val="center"/>
        </m:oMathParaPr>
        <m:oMath>
          <m:r>
            <m:rPr>
              <m:sty m:val="p"/>
            </m:rPr>
            <m:t>span</m:t>
          </m:r>
          <m:r>
            <m:t>(</m:t>
          </m:r>
          <m:r>
            <m:t>S</m:t>
          </m:r>
          <m:r>
            <m:t>)</m:t>
          </m:r>
          <m:r>
            <m:t>=</m:t>
          </m:r>
          <m:d>
            <m:dPr>
              <m:begChr m:val="{"/>
              <m:endChr m:val="}"/>
              <m:grow/>
            </m:dPr>
            <m:e>
              <m:r>
                <m:t>0</m:t>
              </m:r>
              <m:r>
                <m:t>+</m:t>
              </m:r>
              <m:nary>
                <m:naryPr>
                  <m:chr m:val="∑"/>
                  <m:limLoc m:val="undOvr"/>
                  <m:subHide m:val="0"/>
                  <m:supHide m:val="0"/>
                </m:naryPr>
                <m:sub>
                  <m:r>
                    <m:t>i</m:t>
                  </m:r>
                  <m:r>
                    <m:t>=</m:t>
                  </m:r>
                  <m:r>
                    <m:t>1</m:t>
                  </m:r>
                </m:sub>
                <m:sup>
                  <m:r>
                    <m:t>k</m:t>
                  </m:r>
                </m:sup>
                <m:e>
                  <m:sSub>
                    <m:e>
                      <m:r>
                        <m:t>λ</m:t>
                      </m:r>
                    </m:e>
                    <m:sub>
                      <m:r>
                        <m:t>i</m:t>
                      </m:r>
                    </m:sub>
                  </m:sSub>
                </m:e>
              </m:nary>
              <m:sSub>
                <m:e>
                  <m:r>
                    <m:t>v</m:t>
                  </m:r>
                </m:e>
                <m:sub>
                  <m:r>
                    <m:t>i</m:t>
                  </m:r>
                </m:sub>
              </m:sSub>
              <m:r>
                <m:t>|</m:t>
              </m:r>
              <m:r>
                <m:t>k</m:t>
              </m:r>
              <m:r>
                <m:t>∈</m:t>
              </m:r>
              <m:r>
                <m:rPr>
                  <m:sty m:val="p"/>
                  <m:scr m:val="double-struck"/>
                </m:rPr>
                <m:t>N</m:t>
              </m:r>
              <m:r>
                <m:t>,</m:t>
              </m:r>
              <m:sSub>
                <m:e>
                  <m:r>
                    <m:t>v</m:t>
                  </m:r>
                </m:e>
                <m:sub>
                  <m:r>
                    <m:t>i</m:t>
                  </m:r>
                </m:sub>
              </m:sSub>
              <m:r>
                <m:t>∈</m:t>
              </m:r>
              <m:r>
                <m:t>S</m:t>
              </m:r>
              <m:r>
                <m:t>,</m:t>
              </m:r>
              <m:sSub>
                <m:e>
                  <m:r>
                    <m:t>λ</m:t>
                  </m:r>
                </m:e>
                <m:sub>
                  <m:r>
                    <m:t>i</m:t>
                  </m:r>
                </m:sub>
              </m:sSub>
              <m:r>
                <m:t>∈</m:t>
              </m:r>
              <m:r>
                <m:rPr>
                  <m:sty m:val="b"/>
                </m:rPr>
                <m:t>K</m:t>
              </m:r>
            </m:e>
          </m:d>
        </m:oMath>
      </m:oMathPara>
    </w:p>
    <w:p>
      <w:pPr>
        <w:pStyle w:val="FirstParagraph"/>
      </w:pPr>
      <w:r>
        <w:t xml:space="preserve">A set of vectors in a vector space V is called a</w:t>
      </w:r>
      <w:r>
        <w:t xml:space="preserve"> </w:t>
      </w:r>
      <w:hyperlink r:id="rId57">
        <w:r>
          <w:rPr>
            <w:rStyle w:val="Hyperlink"/>
          </w:rPr>
          <w:t xml:space="preserve">basis</w:t>
        </w:r>
      </w:hyperlink>
      <w:r>
        <w:t xml:space="preserve">, or a set of basis vectors, if the vectors are linearly independent and every vector in the vector space is a linear combination of this set. In more general terms, a basis is a linearly independent spanning set.</w:t>
      </w:r>
    </w:p>
    <w:p>
      <w:pPr>
        <w:pStyle w:val="BodyText"/>
      </w:pPr>
      <w:r>
        <w:t xml:space="preserve">For example, the real vector space</w:t>
      </w:r>
      <w:r>
        <w:t xml:space="preserve"> </w:t>
      </w:r>
      <m:oMath>
        <m:sSup>
          <m:e>
            <m:r>
              <m:rPr>
                <m:sty m:val="p"/>
                <m:scr m:val="double-struck"/>
              </m:rPr>
              <m:t>R</m:t>
            </m:r>
          </m:e>
          <m:sup>
            <m:r>
              <m:t>3</m:t>
            </m:r>
          </m:sup>
        </m:sSup>
      </m:oMath>
      <w:r>
        <w:t xml:space="preserve"> </w:t>
      </w:r>
      <w:r>
        <w:t xml:space="preserve">has {(5,0,0), (0,3,0), (0,0,9)} is a spanning set. This particular spanning set is also a basis.</w:t>
      </w:r>
    </w:p>
    <w:p>
      <w:pPr>
        <w:pStyle w:val="BodyText"/>
      </w:pPr>
      <w:r>
        <w:t xml:space="preserve">The set {(1,0,0), (0,1,0), (1,3,0)} is not a spanning set of</w:t>
      </w:r>
      <w:r>
        <w:t xml:space="preserve"> </w:t>
      </w:r>
      <m:oMath>
        <m:sSup>
          <m:e>
            <m:r>
              <m:rPr>
                <m:sty m:val="p"/>
                <m:scr m:val="double-struck"/>
              </m:rPr>
              <m:t>R</m:t>
            </m:r>
          </m:e>
          <m:sup>
            <m:r>
              <m:t>3</m:t>
            </m:r>
          </m:sup>
        </m:sSup>
      </m:oMath>
      <w:r>
        <w:t xml:space="preserve"> </w:t>
      </w:r>
      <w:r>
        <w:t xml:space="preserve">as a vector like (1,3,1) cannot be created from this spanning set.</w:t>
      </w:r>
    </w:p>
    <w:p>
      <w:pPr>
        <w:pStyle w:val="Heading3"/>
      </w:pPr>
      <w:bookmarkStart w:id="58" w:name="linear-subspaces"/>
      <w:bookmarkEnd w:id="58"/>
      <w:r>
        <w:t xml:space="preserve">Linear subspaces</w:t>
      </w:r>
    </w:p>
    <w:p>
      <w:pPr>
        <w:pStyle w:val="FirstParagraph"/>
      </w:pPr>
      <w:r>
        <w:t xml:space="preserve">A</w:t>
      </w:r>
      <w:r>
        <w:t xml:space="preserve"> </w:t>
      </w:r>
      <w:hyperlink r:id="rId59">
        <w:r>
          <w:rPr>
            <w:rStyle w:val="Hyperlink"/>
          </w:rPr>
          <w:t xml:space="preserve">linear subspace</w:t>
        </w:r>
      </w:hyperlink>
      <w:r>
        <w:t xml:space="preserve"> </w:t>
      </w:r>
      <w:r>
        <w:t xml:space="preserve">(or vector subspace) is a vector space that is a subset of some other (higher-dimension) vector space. For example,</w:t>
      </w:r>
      <w:r>
        <w:t xml:space="preserve"> </w:t>
      </w:r>
      <m:oMath>
        <m:sSup>
          <m:e>
            <m:r>
              <m:rPr>
                <m:sty m:val="p"/>
                <m:scr m:val="double-struck"/>
              </m:rPr>
              <m:t>R</m:t>
            </m:r>
          </m:e>
          <m:sup>
            <m:r>
              <m:t>2</m:t>
            </m:r>
          </m:sup>
        </m:sSup>
      </m:oMath>
      <w:r>
        <w:t xml:space="preserve"> </w:t>
      </w:r>
      <w:r>
        <w:t xml:space="preserve">is a subspace of</w:t>
      </w:r>
      <w:r>
        <w:t xml:space="preserve"> </w:t>
      </w:r>
      <m:oMath>
        <m:sSup>
          <m:e>
            <m:r>
              <m:rPr>
                <m:sty m:val="p"/>
                <m:scr m:val="double-struck"/>
              </m:rPr>
              <m:t>R</m:t>
            </m:r>
          </m:e>
          <m:sup>
            <m:r>
              <m:t>3</m:t>
            </m:r>
          </m:sup>
        </m:sSup>
      </m:oMath>
      <w:r>
        <w:t xml:space="preserve">.</w:t>
      </w:r>
    </w:p>
    <w:p>
      <w:pPr>
        <w:pStyle w:val="BodyText"/>
      </w:pPr>
      <w:r>
        <w:t xml:space="preserve">Let V be a vector space over the field K, and let W be a subset of V. Then W is a subspace if and only if W satisfies the following three conditions:</w:t>
      </w:r>
    </w:p>
    <w:p>
      <w:pPr>
        <w:pStyle w:val="Compact"/>
        <w:numPr>
          <w:numId w:val="1002"/>
          <w:ilvl w:val="0"/>
        </w:numPr>
      </w:pPr>
      <w:r>
        <w:t xml:space="preserve">The zero vector, 0, is in W.</w:t>
      </w:r>
    </w:p>
    <w:p>
      <w:pPr>
        <w:pStyle w:val="Compact"/>
        <w:numPr>
          <w:numId w:val="1002"/>
          <w:ilvl w:val="0"/>
        </w:numPr>
      </w:pPr>
      <w:r>
        <w:t xml:space="preserve">If u and v are elements of W, then the sum u + v is an element of W;</w:t>
      </w:r>
    </w:p>
    <w:p>
      <w:pPr>
        <w:pStyle w:val="Compact"/>
        <w:numPr>
          <w:numId w:val="1002"/>
          <w:ilvl w:val="0"/>
        </w:numPr>
      </w:pPr>
      <w:r>
        <w:t xml:space="preserve">If u is an element of W and c is a scalar from K, then the product cu is an element of W;</w:t>
      </w:r>
    </w:p>
    <w:p>
      <w:pPr>
        <w:pStyle w:val="Heading3"/>
      </w:pPr>
      <w:bookmarkStart w:id="60" w:name="metric-spaces"/>
      <w:bookmarkEnd w:id="60"/>
      <w:r>
        <w:t xml:space="preserve">Metric Spaces</w:t>
      </w:r>
    </w:p>
    <w:p>
      <w:pPr>
        <w:pStyle w:val="FirstParagraph"/>
      </w:pPr>
      <w:r>
        <w:t xml:space="preserve">A metric space is an ordered pair (M,d) where M is a set and d is a metric on M, i.e., a function *</w:t>
      </w:r>
      <w:r>
        <w:t xml:space="preserve"> </w:t>
      </w:r>
      <m:oMath>
        <m:r>
          <m:t>d</m:t>
        </m:r>
        <m:r>
          <m:t>:</m:t>
        </m:r>
        <m:r>
          <m:t>M</m:t>
        </m:r>
        <m:r>
          <m:t>×</m:t>
        </m:r>
        <m:r>
          <m:t>M</m:t>
        </m:r>
        <m:r>
          <m:t>→</m:t>
        </m:r>
        <m:r>
          <m:rPr>
            <m:sty m:val="p"/>
            <m:scr m:val="double-struck"/>
          </m:rPr>
          <m:t>R</m:t>
        </m:r>
      </m:oMath>
      <w:r>
        <w:t xml:space="preserve"> </w:t>
      </w:r>
      <w:r>
        <w:t xml:space="preserve">such that for any *</w:t>
      </w:r>
      <w:r>
        <w:t xml:space="preserve"> </w:t>
      </w:r>
      <m:oMath>
        <m:r>
          <m:t>x</m:t>
        </m:r>
        <m:r>
          <m:t>,</m:t>
        </m:r>
        <m:r>
          <m:t>y</m:t>
        </m:r>
        <m:r>
          <m:t>,</m:t>
        </m:r>
        <m:r>
          <m:t>z</m:t>
        </m:r>
        <m:r>
          <m:t>∈</m:t>
        </m:r>
        <m:r>
          <m:t>M</m:t>
        </m:r>
      </m:oMath>
      <w:r>
        <w:t xml:space="preserve">, the following holds:[1]</w:t>
      </w:r>
    </w:p>
    <w:p>
      <w:pPr>
        <w:pStyle w:val="Compact"/>
        <w:numPr>
          <w:numId w:val="1003"/>
          <w:ilvl w:val="0"/>
        </w:numPr>
      </w:pPr>
      <m:oMath>
        <m:r>
          <m:t>d</m:t>
        </m:r>
        <m:r>
          <m:t>(</m:t>
        </m:r>
        <m:r>
          <m:t>x</m:t>
        </m:r>
        <m:r>
          <m:t>,</m:t>
        </m:r>
        <m:r>
          <m:t>y</m:t>
        </m:r>
        <m:r>
          <m:t>)</m:t>
        </m:r>
        <m:r>
          <m:t>≥</m:t>
        </m:r>
        <m:r>
          <m:t>0</m:t>
        </m:r>
      </m:oMath>
      <w:r>
        <w:t xml:space="preserve"> </w:t>
      </w:r>
      <w:r>
        <w:t xml:space="preserve">(non-negative),</w:t>
      </w:r>
      <w:r>
        <w:br w:type="textWrapping"/>
      </w:r>
    </w:p>
    <w:p>
      <w:pPr>
        <w:pStyle w:val="Compact"/>
        <w:numPr>
          <w:numId w:val="1003"/>
          <w:ilvl w:val="0"/>
        </w:numPr>
      </w:pPr>
      <m:oMath>
        <m:r>
          <m:t>d</m:t>
        </m:r>
        <m:r>
          <m:t>(</m:t>
        </m:r>
        <m:r>
          <m:t>x</m:t>
        </m:r>
        <m:r>
          <m:t>,</m:t>
        </m:r>
        <m:r>
          <m:t>y</m:t>
        </m:r>
        <m:r>
          <m:t>)</m:t>
        </m:r>
        <m:r>
          <m:t>=</m:t>
        </m:r>
        <m:r>
          <m:t>0</m:t>
        </m:r>
        <m:r>
          <m:t> </m:t>
        </m:r>
        <m:r>
          <m:t>⇔</m:t>
        </m:r>
        <m:r>
          <m:t>x</m:t>
        </m:r>
        <m:r>
          <m:t>=</m:t>
        </m:r>
        <m:r>
          <m:t>y</m:t>
        </m:r>
        <m:r>
          <m:t> </m:t>
        </m:r>
      </m:oMath>
      <w:r>
        <w:t xml:space="preserve"> </w:t>
      </w:r>
      <w:r>
        <w:t xml:space="preserve">(identity of indiscernibles),</w:t>
      </w:r>
      <w:r>
        <w:br w:type="textWrapping"/>
      </w:r>
    </w:p>
    <w:p>
      <w:pPr>
        <w:pStyle w:val="Compact"/>
        <w:numPr>
          <w:numId w:val="1003"/>
          <w:ilvl w:val="0"/>
        </w:numPr>
      </w:pPr>
      <m:oMath>
        <m:r>
          <m:t>d</m:t>
        </m:r>
        <m:r>
          <m:t>(</m:t>
        </m:r>
        <m:r>
          <m:t>x</m:t>
        </m:r>
        <m:r>
          <m:t>,</m:t>
        </m:r>
        <m:r>
          <m:t>y</m:t>
        </m:r>
        <m:r>
          <m:t>)</m:t>
        </m:r>
        <m:r>
          <m:t>=</m:t>
        </m:r>
        <m:r>
          <m:t>d</m:t>
        </m:r>
        <m:r>
          <m:t>(</m:t>
        </m:r>
        <m:r>
          <m:t>y</m:t>
        </m:r>
        <m:r>
          <m:t>,</m:t>
        </m:r>
        <m:r>
          <m:t>x</m:t>
        </m:r>
        <m:r>
          <m:t>)</m:t>
        </m:r>
        <m:r>
          <m:t> </m:t>
        </m:r>
      </m:oMath>
      <w:r>
        <w:t xml:space="preserve"> </w:t>
      </w:r>
      <w:r>
        <w:t xml:space="preserve">(symmetry) and</w:t>
      </w:r>
      <w:r>
        <w:br w:type="textWrapping"/>
      </w:r>
    </w:p>
    <w:p>
      <w:pPr>
        <w:pStyle w:val="Compact"/>
        <w:numPr>
          <w:numId w:val="1003"/>
          <w:ilvl w:val="0"/>
        </w:numPr>
      </w:pPr>
      <w:r>
        <w:t xml:space="preserve">$d(x,z)</w:t>
      </w:r>
      <w:r>
        <w:t xml:space="preserve"> </w:t>
      </w:r>
      <w:r>
        <w:t xml:space="preserve">d(x,y) + d(y,z) $ (triangle inequality) .</w:t>
      </w:r>
    </w:p>
    <w:p>
      <w:pPr>
        <w:pStyle w:val="FirstParagraph"/>
      </w:pPr>
      <w:r>
        <w:t xml:space="preserve">Examples of metric spaces include</w:t>
      </w:r>
      <w:r>
        <w:t xml:space="preserve"> </w:t>
      </w:r>
      <w:hyperlink r:id="rId61">
        <w:r>
          <w:rPr>
            <w:rStyle w:val="Hyperlink"/>
          </w:rPr>
          <w:t xml:space="preserve">Euclidean distance</w:t>
        </w:r>
      </w:hyperlink>
      <w:r>
        <w:t xml:space="preserve">,</w:t>
      </w:r>
      <w:r>
        <w:t xml:space="preserve"> </w:t>
      </w:r>
      <w:hyperlink r:id="rId62">
        <w:r>
          <w:rPr>
            <w:rStyle w:val="Hyperlink"/>
          </w:rPr>
          <w:t xml:space="preserve">Manhattan distance</w:t>
        </w:r>
      </w:hyperlink>
      <w:r>
        <w:t xml:space="preserve">,</w:t>
      </w:r>
      <w:r>
        <w:t xml:space="preserve"> </w:t>
      </w:r>
      <w:hyperlink r:id="rId63">
        <w:r>
          <w:rPr>
            <w:rStyle w:val="Hyperlink"/>
          </w:rPr>
          <w:t xml:space="preserve">Chebyshev distance</w:t>
        </w:r>
      </w:hyperlink>
      <w:r>
        <w:t xml:space="preserve">, the</w:t>
      </w:r>
      <w:r>
        <w:t xml:space="preserve"> </w:t>
      </w:r>
      <w:hyperlink r:id="rId64">
        <w:r>
          <w:rPr>
            <w:rStyle w:val="Hyperlink"/>
          </w:rPr>
          <w:t xml:space="preserve">Levenshtein distance</w:t>
        </w:r>
      </w:hyperlink>
      <w:r>
        <w:t xml:space="preserve"> </w:t>
      </w:r>
      <w:r>
        <w:t xml:space="preserve">and many others.</w:t>
      </w:r>
    </w:p>
    <w:p>
      <w:pPr>
        <w:pStyle w:val="Heading3"/>
      </w:pPr>
      <w:bookmarkStart w:id="65" w:name="vector-dot-product"/>
      <w:bookmarkEnd w:id="65"/>
      <w:r>
        <w:t xml:space="preserve">Vector dot product</w:t>
      </w:r>
    </w:p>
    <w:p>
      <w:pPr>
        <w:pStyle w:val="FirstParagraph"/>
      </w:pPr>
      <w:r>
        <w:rPr>
          <w:i/>
        </w:rPr>
        <w:t xml:space="preserve">Algebraic definition</w:t>
      </w:r>
    </w:p>
    <w:p>
      <w:pPr>
        <w:pStyle w:val="BodyText"/>
      </w:pPr>
      <w:r>
        <w:t xml:space="preserve">The dot product of two vectors A = [A1, A2, ..., An] and B = [B1, B2, ..., Bn] is defined as:</w:t>
      </w:r>
    </w:p>
    <w:p>
      <w:pPr>
        <w:pStyle w:val="BodyText"/>
      </w:pPr>
      <m:oMathPara>
        <m:oMathParaPr>
          <m:jc m:val="center"/>
        </m:oMathParaPr>
        <m:oMath>
          <m:r>
            <m:rPr>
              <m:sty m:val="b"/>
            </m:rPr>
            <m:t>A</m:t>
          </m:r>
          <m:r>
            <m:t>⋅</m:t>
          </m:r>
          <m:r>
            <m:rPr>
              <m:sty m:val="b"/>
            </m:rPr>
            <m:t>B</m:t>
          </m:r>
          <m:r>
            <m:t>=</m:t>
          </m:r>
          <m:nary>
            <m:naryPr>
              <m:chr m:val="∑"/>
              <m:limLoc m:val="undOvr"/>
              <m:subHide m:val="0"/>
              <m:supHide m:val="0"/>
            </m:naryPr>
            <m:sub>
              <m:r>
                <m:t>i</m:t>
              </m:r>
              <m:r>
                <m:t>=</m:t>
              </m:r>
              <m:r>
                <m:t>1</m:t>
              </m:r>
            </m:sub>
            <m:sup>
              <m:r>
                <m:t>n</m:t>
              </m:r>
            </m:sup>
            <m:e>
              <m:sSub>
                <m:e>
                  <m:r>
                    <m:t>A</m:t>
                  </m:r>
                </m:e>
                <m:sub>
                  <m:r>
                    <m:t>i</m:t>
                  </m:r>
                </m:sub>
              </m:sSub>
            </m:e>
          </m:nary>
          <m:sSub>
            <m:e>
              <m:r>
                <m:t>B</m:t>
              </m:r>
            </m:e>
            <m:sub>
              <m:r>
                <m:t>i</m:t>
              </m:r>
            </m:sub>
          </m:sSub>
          <m:r>
            <m:t>=</m:t>
          </m:r>
          <m:sSub>
            <m:e>
              <m:r>
                <m:t>A</m:t>
              </m:r>
            </m:e>
            <m:sub>
              <m:r>
                <m:t>1</m:t>
              </m:r>
            </m:sub>
          </m:sSub>
          <m:sSub>
            <m:e>
              <m:r>
                <m:t>B</m:t>
              </m:r>
            </m:e>
            <m:sub>
              <m:r>
                <m:t>1</m:t>
              </m:r>
            </m:sub>
          </m:sSub>
          <m:r>
            <m:t>+</m:t>
          </m:r>
          <m:sSub>
            <m:e>
              <m:r>
                <m:t>A</m:t>
              </m:r>
            </m:e>
            <m:sub>
              <m:r>
                <m:t>2</m:t>
              </m:r>
            </m:sub>
          </m:sSub>
          <m:sSub>
            <m:e>
              <m:r>
                <m:t>B</m:t>
              </m:r>
            </m:e>
            <m:sub>
              <m:r>
                <m:t>2</m:t>
              </m:r>
            </m:sub>
          </m:sSub>
          <m:r>
            <m:t>+</m:t>
          </m:r>
          <m:r>
            <m:t>⋯</m:t>
          </m:r>
          <m:r>
            <m:t>+</m:t>
          </m:r>
          <m:sSub>
            <m:e>
              <m:r>
                <m:t>A</m:t>
              </m:r>
            </m:e>
            <m:sub>
              <m:r>
                <m:t>n</m:t>
              </m:r>
            </m:sub>
          </m:sSub>
          <m:sSub>
            <m:e>
              <m:r>
                <m:t>B</m:t>
              </m:r>
            </m:e>
            <m:sub>
              <m:r>
                <m:t>n</m:t>
              </m:r>
            </m:sub>
          </m:sSub>
        </m:oMath>
      </m:oMathPara>
    </w:p>
    <w:p>
      <w:pPr>
        <w:pStyle w:val="FirstParagraph"/>
      </w:pPr>
      <w:r>
        <w:rPr>
          <w:i/>
        </w:rPr>
        <w:t xml:space="preserve">Geometric definition</w:t>
      </w:r>
    </w:p>
    <w:p>
      <w:pPr>
        <w:pStyle w:val="BodyText"/>
      </w:pPr>
      <w:r>
        <w:t xml:space="preserve">he magnitude of a vector A is denoted by</w:t>
      </w:r>
      <w:r>
        <w:t xml:space="preserve"> </w:t>
      </w:r>
      <w:r>
        <w:t xml:space="preserve">|</w:t>
      </w:r>
      <w:r>
        <w:t xml:space="preserve"> </w:t>
      </w:r>
      <w:r>
        <w:t xml:space="preserve"> </w:t>
      </w:r>
      <w:r>
        <w:t xml:space="preserve">| . The dot product of two Euclidean vectors A and B is:</w:t>
      </w:r>
    </w:p>
    <w:p>
      <w:pPr>
        <w:pStyle w:val="BodyText"/>
      </w:pPr>
      <w:r>
        <w:t xml:space="preserve">$$\mathbf A \cdot \mathbf B = \left\| \mathbf A \right\| \, \left\| \mathbf B \right\| \cos \theta ,$$</w:t>
      </w:r>
    </w:p>
    <w:p>
      <w:pPr>
        <w:pStyle w:val="FirstParagraph"/>
      </w:pPr>
      <w:r>
        <w:t xml:space="preserve">where</w:t>
      </w:r>
      <w:r>
        <w:t xml:space="preserve"> </w:t>
      </w:r>
      <m:oMath>
        <m:r>
          <m:t>θ</m:t>
        </m:r>
      </m:oMath>
      <w:r>
        <w:t xml:space="preserve"> </w:t>
      </w:r>
      <w:r>
        <w:t xml:space="preserve">is the angle between A and B.</w:t>
      </w:r>
    </w:p>
    <w:p>
      <w:pPr>
        <w:pStyle w:val="FigureWithCaption"/>
      </w:pPr>
      <w:r>
        <w:drawing>
          <wp:inline>
            <wp:extent cx="5334000" cy="4267200"/>
            <wp:effectExtent b="0" l="0" r="0" t="0"/>
            <wp:docPr descr="image dot product A" title="" id="1" name="Picture"/>
            <a:graphic>
              <a:graphicData uri="http://schemas.openxmlformats.org/drawingml/2006/picture">
                <pic:pic>
                  <pic:nvPicPr>
                    <pic:cNvPr descr="https://upload.wikimedia.org/wikipedia/commons/thumb/3/3e/Dot_Product.svg/440px-Dot_Product.svg.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image dot product A</w:t>
      </w:r>
    </w:p>
    <w:p>
      <w:pPr>
        <w:pStyle w:val="Heading3"/>
      </w:pPr>
      <w:bookmarkStart w:id="69" w:name="orthogonal-and-orthonormal"/>
      <w:bookmarkEnd w:id="69"/>
      <w:r>
        <w:t xml:space="preserve">Orthogonal and orthonormal</w:t>
      </w:r>
    </w:p>
    <w:p>
      <w:pPr>
        <w:pStyle w:val="FirstParagraph"/>
      </w:pPr>
      <w:r>
        <w:t xml:space="preserve">Two vectors are orthogonal if they are perpendicular, i.e., they form a right angle. Two vectors orthonormal if they are orthogonal and unit vectors. Orthogonal vectors in n-space if their dot product equals zero. That is, if A and B are orthogonal, then the angle between them is 90° and</w:t>
      </w:r>
      <w:r>
        <w:t xml:space="preserve"> </w:t>
      </w:r>
      <w:r>
        <w:t xml:space="preserve">$\mathbf A \cdot \mathbf B = 0 .$</w:t>
      </w:r>
    </w:p>
    <w:p>
      <w:pPr>
        <w:pStyle w:val="Heading1"/>
      </w:pPr>
      <w:bookmarkStart w:id="70" w:name="eigenvalues-and-eigenvectors"/>
      <w:bookmarkEnd w:id="70"/>
      <w:r>
        <w:t xml:space="preserve">Eigenvalues and eigenvectors</w:t>
      </w:r>
    </w:p>
    <w:p>
      <w:pPr>
        <w:pStyle w:val="FirstParagraph"/>
      </w:pPr>
      <w:r>
        <w:t xml:space="preserve">In linear algebra, an eigenvector or characteristic vector of a square matrix is a vector that does not change its direction under the associated linear transformation. In other words—if v is a vector that is not zero, then it is an eigenvector of a square matrix A if Av is a scalar multiple of v. This condition could be written as the equation</w:t>
      </w:r>
    </w:p>
    <w:p>
      <w:pPr>
        <w:pStyle w:val="BodyText"/>
      </w:pPr>
      <m:oMathPara>
        <m:oMathParaPr>
          <m:jc m:val="center"/>
        </m:oMathParaPr>
        <m:oMath>
          <m:r>
            <m:t>A</m:t>
          </m:r>
          <m:groupChr>
            <m:groupChrPr>
              <m:chr m:val="⃗"/>
              <m:pos m:val="top"/>
              <m:vertJc m:val="bot"/>
            </m:groupChrPr>
            <m:e>
              <m:r>
                <m:t>v</m:t>
              </m:r>
            </m:e>
          </m:groupChr>
          <m:r>
            <m:t>=</m:t>
          </m:r>
          <m:r>
            <m:t>λ</m:t>
          </m:r>
          <m:groupChr>
            <m:groupChrPr>
              <m:chr m:val="⃗"/>
              <m:pos m:val="top"/>
              <m:vertJc m:val="bot"/>
            </m:groupChrPr>
            <m:e>
              <m:r>
                <m:t>v</m:t>
              </m:r>
            </m:e>
          </m:groupChr>
        </m:oMath>
      </m:oMathPara>
    </w:p>
    <w:p>
      <w:pPr>
        <w:pStyle w:val="FirstParagraph"/>
      </w:pPr>
      <w:r>
        <w:t xml:space="preserve">where</w:t>
      </w:r>
      <w:r>
        <w:t xml:space="preserve"> </w:t>
      </w:r>
      <m:oMath>
        <m:r>
          <m:t>λ</m:t>
        </m:r>
      </m:oMath>
      <w:r>
        <w:t xml:space="preserve"> </w:t>
      </w:r>
      <w:r>
        <w:t xml:space="preserve">is a number (also called a scalar) known as the eigenvalue or characteristic value associated with the eigenvector</w:t>
      </w:r>
      <w:r>
        <w:t xml:space="preserve"> </w:t>
      </w:r>
      <m:oMath>
        <m:groupChr>
          <m:groupChrPr>
            <m:chr m:val="⃗"/>
            <m:pos m:val="top"/>
            <m:vertJc m:val="bot"/>
          </m:groupChrPr>
          <m:e>
            <m:r>
              <m:t>v</m:t>
            </m:r>
          </m:e>
        </m:groupChr>
      </m:oMath>
      <w:r>
        <w:t xml:space="preserve">.</w:t>
      </w:r>
    </w:p>
    <w:p>
      <w:pPr>
        <w:pStyle w:val="FigureWithCaption"/>
      </w:pPr>
      <w:r>
        <w:drawing>
          <wp:inline>
            <wp:extent cx="5334000" cy="3722687"/>
            <wp:effectExtent b="0" l="0" r="0" t="0"/>
            <wp:docPr descr="image Mona Lisa eigenvector" title="" id="1" name="Picture"/>
            <a:graphic>
              <a:graphicData uri="http://schemas.openxmlformats.org/drawingml/2006/picture">
                <pic:pic>
                  <pic:nvPicPr>
                    <pic:cNvPr descr="https://upload.wikimedia.org/wikipedia/commons/thumb/3/3c/Mona_Lisa_eigenvector_grid.png/480px-Mona_Lisa_eigenvector_grid.png" id="0" name="Picture"/>
                    <pic:cNvPicPr>
                      <a:picLocks noChangeArrowheads="1" noChangeAspect="1"/>
                    </pic:cNvPicPr>
                  </pic:nvPicPr>
                  <pic:blipFill>
                    <a:blip r:embed="rId73"/>
                    <a:stretch>
                      <a:fillRect/>
                    </a:stretch>
                  </pic:blipFill>
                  <pic:spPr bwMode="auto">
                    <a:xfrm>
                      <a:off x="0" y="0"/>
                      <a:ext cx="5334000" cy="3722687"/>
                    </a:xfrm>
                    <a:prstGeom prst="rect">
                      <a:avLst/>
                    </a:prstGeom>
                    <a:noFill/>
                    <a:ln w="9525">
                      <a:noFill/>
                      <a:headEnd/>
                      <a:tailEnd/>
                    </a:ln>
                  </pic:spPr>
                </pic:pic>
              </a:graphicData>
            </a:graphic>
          </wp:inline>
        </w:drawing>
      </w:r>
    </w:p>
    <w:p>
      <w:pPr>
        <w:pStyle w:val="ImageCaption"/>
      </w:pPr>
      <w:r>
        <w:t xml:space="preserve">image Mona Lisa eigenvector</w:t>
      </w:r>
    </w:p>
    <w:p>
      <w:pPr>
        <w:pStyle w:val="BodyText"/>
      </w:pPr>
      <w:r>
        <w:t xml:space="preserve">In this shear mapping the red arrow changes direction but the blue arrow does not. The blue arrow is an eigenvector of this shear mapping because it doesn't change direction, and since its length is unchanged, its eigenvalue is 1.</w:t>
      </w:r>
    </w:p>
    <w:p>
      <w:pPr>
        <w:pStyle w:val="BodyText"/>
      </w:pPr>
      <w:r>
        <w:t xml:space="preserve">For example, Consider n-dimensional vectors that are formed as a list of n real numbers, such as the three dimensional vectors,</w:t>
      </w:r>
    </w:p>
    <w:p>
      <w:pPr>
        <w:pStyle w:val="BodyText"/>
      </w:pPr>
      <m:oMathPara>
        <m:oMathParaPr>
          <m:jc m:val="center"/>
        </m:oMathParaPr>
        <m:oMath>
          <m:r>
            <m:rPr>
              <m:sty m:val="b"/>
            </m:rPr>
            <m:t>u</m:t>
          </m:r>
          <m:r>
            <m:t>=</m:t>
          </m:r>
          <m:d>
            <m:dPr>
              <m:begChr m:val="{"/>
              <m:endChr m:val="}"/>
              <m:grow/>
            </m:dPr>
            <m:e>
              <m:m>
                <m:mPr>
                  <m:baseJc m:val="center"/>
                  <m:plcHide m:val="1"/>
                  <m:mcs>
                    <m:mc>
                      <m:mcPr>
                        <m:mcJc m:val="center"/>
                        <m:count m:val="1"/>
                      </m:mcPr>
                    </m:mc>
                  </m:mcs>
                </m:mPr>
                <m:mr>
                  <m:e>
                    <m:r>
                      <m:t>1</m:t>
                    </m:r>
                  </m:e>
                </m:mr>
                <m:mr>
                  <m:e>
                    <m:r>
                      <m:t>3</m:t>
                    </m:r>
                  </m:e>
                </m:mr>
                <m:mr>
                  <m:e>
                    <m:r>
                      <m:t>4</m:t>
                    </m:r>
                  </m:e>
                </m:mr>
              </m:m>
            </m:e>
          </m:d>
          <m:r>
            <m:t> </m:t>
          </m:r>
          <m:r>
            <m:rPr>
              <m:sty m:val="p"/>
            </m:rPr>
            <m:t>and</m:t>
          </m:r>
          <m:r>
            <m:t> </m:t>
          </m:r>
          <m:r>
            <m:rPr>
              <m:sty m:val="b"/>
            </m:rPr>
            <m:t>v</m:t>
          </m:r>
          <m:r>
            <m:t>=</m:t>
          </m:r>
          <m:d>
            <m:dPr>
              <m:begChr m:val="{"/>
              <m:endChr m:val="}"/>
              <m:grow/>
            </m:dPr>
            <m:e>
              <m:m>
                <m:mPr>
                  <m:baseJc m:val="center"/>
                  <m:plcHide m:val="1"/>
                  <m:mcs>
                    <m:mc>
                      <m:mcPr>
                        <m:mcJc m:val="center"/>
                        <m:count m:val="1"/>
                      </m:mcPr>
                    </m:mc>
                  </m:mcs>
                </m:mPr>
                <m:mr>
                  <m:e>
                    <m:r>
                      <m:t>−</m:t>
                    </m:r>
                    <m:r>
                      <m:t>20</m:t>
                    </m:r>
                  </m:e>
                </m:mr>
                <m:mr>
                  <m:e>
                    <m:r>
                      <m:t>−</m:t>
                    </m:r>
                    <m:r>
                      <m:t>60</m:t>
                    </m:r>
                  </m:e>
                </m:mr>
                <m:mr>
                  <m:e>
                    <m:r>
                      <m:t>−</m:t>
                    </m:r>
                    <m:r>
                      <m:t>80</m:t>
                    </m:r>
                  </m:e>
                </m:mr>
              </m:m>
            </m:e>
          </m:d>
          <m:r>
            <m:t>.</m:t>
          </m:r>
        </m:oMath>
      </m:oMathPara>
    </w:p>
    <w:p>
      <w:pPr>
        <w:pStyle w:val="FirstParagraph"/>
      </w:pPr>
      <w:r>
        <w:t xml:space="preserve">These vectors are said to be scalar multiples of each other, also parallel or collinear, if there is a scalar λ, such that</w:t>
      </w:r>
      <w:r>
        <w:t xml:space="preserve"> </w:t>
      </w:r>
      <w:r>
        <w:t xml:space="preserve">=</w:t>
      </w:r>
      <w:r>
        <w:t xml:space="preserve">.</w:t>
      </w:r>
    </w:p>
    <w:p>
      <w:pPr>
        <w:pStyle w:val="BodyText"/>
      </w:pPr>
      <w:r>
        <w:t xml:space="preserve">In this case $</w:t>
      </w:r>
      <w:r>
        <w:t xml:space="preserve">$ = −1/20.</w:t>
      </w:r>
    </w:p>
    <w:p>
      <w:pPr>
        <w:pStyle w:val="BodyText"/>
      </w:pPr>
      <w:r>
        <w:t xml:space="preserve">Now consider the linear transformation of n-dimensional vectors defined by an n×n matrix A, that is,</w:t>
      </w:r>
    </w:p>
    <w:p>
      <w:pPr>
        <w:pStyle w:val="Compact"/>
      </w:pPr>
      <w:r>
        <w:t xml:space="preserve">$$</w:t>
      </w:r>
      <w:r>
        <w:t xml:space="preserve"> </w:t>
      </w:r>
      <w:r>
        <w:t xml:space="preserve">A</w:t>
      </w:r>
      <w:r>
        <w:t xml:space="preserve">=</w:t>
      </w:r>
      <w:r>
        <w:t xml:space="preserve">,</w:t>
      </w:r>
      <w:r>
        <w:t xml:space="preserve"> </w:t>
      </w:r>
      <w:r>
        <w:t xml:space="preserve">or</w:t>
      </w:r>
    </w:p>
    <w:p>
      <w:pPr>
        <w:pStyle w:val="Compact"/>
      </w:pPr>
      <w:r>
        <w:t xml:space="preserve">=</w:t>
      </w:r>
    </w:p>
    <w:p>
      <w:pPr>
        <w:pStyle w:val="BodyText"/>
      </w:pPr>
      <w:r>
        <w:t xml:space="preserve">where, for each index i,</w:t>
      </w:r>
      <w:r>
        <w:t xml:space="preserve"> </w:t>
      </w:r>
      <w:r>
        <w:t xml:space="preserve">w_i = A_{i,1} v_1 + A_{i,2} v_2 +</w:t>
      </w:r>
      <w:r>
        <w:t xml:space="preserve"> </w:t>
      </w:r>
      <w:r>
        <w:t xml:space="preserve">+ A_{i,n} v_n =</w:t>
      </w:r>
      <w:r>
        <w:t xml:space="preserve"> </w:t>
      </w:r>
      <w:r>
        <w:rPr>
          <w:i/>
        </w:rPr>
        <w:t xml:space="preserve">{j = 1}^{n} A</w:t>
      </w:r>
      <w:r>
        <w:t xml:space="preserve">{i,j} v_j.</w:t>
      </w:r>
    </w:p>
    <w:p>
      <w:pPr>
        <w:pStyle w:val="BodyText"/>
      </w:pPr>
      <w:r>
        <w:t xml:space="preserve">$$</w:t>
      </w:r>
      <w:r>
        <w:t xml:space="preserve"> </w:t>
      </w:r>
      <w:r>
        <w:t xml:space="preserve">If it occurs that w and v are scalar multiples, that is if</w:t>
      </w:r>
      <w:r>
        <w:t xml:space="preserve"> </w:t>
      </w:r>
      <m:oMath>
        <m:r>
          <m:t>A</m:t>
        </m:r>
        <m:r>
          <m:rPr>
            <m:sty m:val="b"/>
          </m:rPr>
          <m:t>v</m:t>
        </m:r>
        <m:r>
          <m:t>=</m:t>
        </m:r>
        <m:r>
          <m:t>λ</m:t>
        </m:r>
        <m:r>
          <m:rPr>
            <m:sty m:val="b"/>
          </m:rPr>
          <m:t>v</m:t>
        </m:r>
      </m:oMath>
      <w:r>
        <w:t xml:space="preserve">,</w:t>
      </w:r>
      <w:r>
        <w:t xml:space="preserve"> </w:t>
      </w:r>
      <w:r>
        <w:t xml:space="preserve">then v is an eigenvector of the linear transformation A and the scale factor $</w:t>
      </w:r>
      <w:r>
        <w:t xml:space="preserve">$ is the eigenvalue corresponding to that eigenvector.</w:t>
      </w:r>
    </w:p>
    <w:p>
      <w:pPr>
        <w:pStyle w:val="FigureWithCaption"/>
      </w:pPr>
      <w:r>
        <w:drawing>
          <wp:inline>
            <wp:extent cx="5334000" cy="4267200"/>
            <wp:effectExtent b="0" l="0" r="0" t="0"/>
            <wp:docPr descr="image eigenvector" title="" id="1" name="Picture"/>
            <a:graphic>
              <a:graphicData uri="http://schemas.openxmlformats.org/drawingml/2006/picture">
                <pic:pic>
                  <pic:nvPicPr>
                    <pic:cNvPr descr="https://upload.wikimedia.org/wikipedia/commons/thumb/5/58/Eigenvalue_equation.svg/500px-Eigenvalue_equation.svg.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image eigenvector</w:t>
      </w:r>
    </w:p>
    <w:p>
      <w:pPr>
        <w:pStyle w:val="BodyText"/>
      </w:pPr>
      <w:r>
        <w:t xml:space="preserve">Matrix A acts by stretching the vector x, not changing its direction, so x is an eigenvector of A.</w:t>
      </w:r>
    </w:p>
    <w:p>
      <w:pPr>
        <w:pStyle w:val="BodyText"/>
      </w:pPr>
      <w:r>
        <w:t xml:space="preserve">from</w:t>
      </w:r>
      <w:r>
        <w:t xml:space="preserve"> </w:t>
      </w:r>
      <w:hyperlink r:id="rId77">
        <w:r>
          <w:rPr>
            <w:rStyle w:val="Hyperlink"/>
          </w:rPr>
          <w:t xml:space="preserve">Eigenvalues and eigenvectors - Wikipedia</w:t>
        </w:r>
      </w:hyperlink>
    </w:p>
    <w:p>
      <w:pPr>
        <w:pStyle w:val="Heading1"/>
      </w:pPr>
      <w:bookmarkStart w:id="78" w:name="pca-principal-component-analyses"/>
      <w:bookmarkEnd w:id="78"/>
      <w:r>
        <w:t xml:space="preserve">PCA: Principal Component Analyses</w:t>
      </w:r>
    </w:p>
    <w:p>
      <w:pPr>
        <w:pStyle w:val="FirstParagraph"/>
      </w:pPr>
      <w:hyperlink r:id="rId79">
        <w:r>
          <w:rPr>
            <w:rStyle w:val="Hyperlink"/>
          </w:rPr>
          <w:t xml:space="preserve">Principal component analysis (PCA)</w:t>
        </w:r>
      </w:hyperlink>
      <w:r>
        <w:t xml:space="preserve"> </w:t>
      </w:r>
      <w:r>
        <w:t xml:space="preserve">is a statistical procedure that uses an orthogonal transformation to convert a set of observations of possibly correlated variables into a set of values of linearly uncorrelated variables called principal components.</w:t>
      </w:r>
    </w:p>
    <w:p>
      <w:pPr>
        <w:pStyle w:val="BodyText"/>
      </w:pPr>
      <w:r>
        <w:t xml:space="preserve">In Principal component analysis the feature selection is finding a set of linearly uncorrelated vectors (basis selection) of maximal variance. That is, the transformation is defined in such a way that the first principal component has the largest possible variance and each succeeding component in turn has the highest variance possible under the constraint that it is orthogonal to the preceding components.</w:t>
      </w:r>
    </w:p>
    <w:p>
      <w:pPr>
        <w:pStyle w:val="FigureWithCaption"/>
      </w:pPr>
      <w:r>
        <w:drawing>
          <wp:inline>
            <wp:extent cx="4064000" cy="3814618"/>
            <wp:effectExtent b="0" l="0" r="0" t="0"/>
            <wp:docPr descr="image Principal Component Analyses" title="" id="1" name="Picture"/>
            <a:graphic>
              <a:graphicData uri="http://schemas.openxmlformats.org/drawingml/2006/picture">
                <pic:pic>
                  <pic:nvPicPr>
                    <pic:cNvPr descr="https://upload.wikimedia.org/wikipedia/commons/thumb/1/15/GaussianScatterPCA.png/440px-GaussianScatterPCA.png" id="0" name="Picture"/>
                    <pic:cNvPicPr>
                      <a:picLocks noChangeArrowheads="1" noChangeAspect="1"/>
                    </pic:cNvPicPr>
                  </pic:nvPicPr>
                  <pic:blipFill>
                    <a:blip r:embed="rId82"/>
                    <a:stretch>
                      <a:fillRect/>
                    </a:stretch>
                  </pic:blipFill>
                  <pic:spPr bwMode="auto">
                    <a:xfrm>
                      <a:off x="0" y="0"/>
                      <a:ext cx="4064000" cy="3814618"/>
                    </a:xfrm>
                    <a:prstGeom prst="rect">
                      <a:avLst/>
                    </a:prstGeom>
                    <a:noFill/>
                    <a:ln w="9525">
                      <a:noFill/>
                      <a:headEnd/>
                      <a:tailEnd/>
                    </a:ln>
                  </pic:spPr>
                </pic:pic>
              </a:graphicData>
            </a:graphic>
          </wp:inline>
        </w:drawing>
      </w:r>
    </w:p>
    <w:p>
      <w:pPr>
        <w:pStyle w:val="ImageCaption"/>
      </w:pPr>
      <w:r>
        <w:t xml:space="preserve">image Principal Component Analyses</w:t>
      </w:r>
    </w:p>
    <w:p>
      <w:pPr>
        <w:pStyle w:val="BodyText"/>
      </w:pPr>
      <w:r>
        <w:rPr>
          <w:i/>
        </w:rPr>
        <w:t xml:space="preserve">First component</w:t>
      </w:r>
    </w:p>
    <w:p>
      <w:pPr>
        <w:pStyle w:val="BodyText"/>
      </w:pPr>
      <w:r>
        <w:t xml:space="preserve">The first loading vector</w:t>
      </w:r>
      <w:r>
        <w:t xml:space="preserve"> </w:t>
      </w:r>
      <m:oMath>
        <m:groupChr>
          <m:groupChrPr>
            <m:chr m:val="⃗"/>
            <m:pos m:val="top"/>
            <m:vertJc m:val="bot"/>
          </m:groupChrPr>
          <m:e>
            <m:r>
              <m:t>w</m:t>
            </m:r>
          </m:e>
        </m:groupChr>
      </m:oMath>
      <w:r>
        <w:t xml:space="preserve"> </w:t>
      </w:r>
      <w:r>
        <w:t xml:space="preserve">thus has to satisfy</w:t>
      </w:r>
    </w:p>
    <w:p>
      <w:pPr>
        <w:pStyle w:val="BodyText"/>
      </w:pPr>
      <w:r>
        <w:t xml:space="preserve">$$
\mathbf{w}_{(1)}
 = \underset{\Vert \mathbf{w} \Vert = 1}{\operatorname{\arg\,max}}\,\left\{ \sum_i \left(t_1\right)^2_{(i)} \right\}
 = \underset{\Vert \mathbf{w} \Vert = 1}{\operatorname{\arg\,max}}\,\left\{ \sum_i \left(\mathbf{x}_{(i)} \cdot \mathbf{w} \right)^2 \right\} $$</w:t>
      </w:r>
    </w:p>
    <w:p>
      <w:pPr>
        <w:pStyle w:val="FirstParagraph"/>
      </w:pPr>
      <w:r>
        <w:t xml:space="preserve">Equivalently, writing this in matrix form gives</w:t>
      </w:r>
    </w:p>
    <w:p>
      <w:pPr>
        <w:pStyle w:val="BodyText"/>
      </w:pPr>
      <w:r>
        <w:t xml:space="preserve">$$
\mathbf{w}_{(1)}
 = \underset{\Vert \mathbf{w} \Vert = 1}{\operatorname{\arg\,max}}\, \{ \Vert \mathbf{Xw} \Vert^2 \}
 = \underset{\Vert \mathbf{w} \Vert = 1}{\operatorname{\arg\,max}}\, \left\{ \mathbf{w}^T \mathbf{X}^T \mathbf{X w} \right\} $$</w:t>
      </w:r>
    </w:p>
    <w:p>
      <w:pPr>
        <w:pStyle w:val="FirstParagraph"/>
      </w:pPr>
      <w:r>
        <w:t xml:space="preserve">Since</w:t>
      </w:r>
      <w:r>
        <w:t xml:space="preserve"> </w:t>
      </w:r>
      <m:oMath>
        <m:groupChr>
          <m:groupChrPr>
            <m:chr m:val="⃗"/>
            <m:pos m:val="top"/>
            <m:vertJc m:val="bot"/>
          </m:groupChrPr>
          <m:e>
            <m:r>
              <m:t>w</m:t>
            </m:r>
          </m:e>
        </m:groupChr>
      </m:oMath>
      <w:r>
        <w:t xml:space="preserve"> </w:t>
      </w:r>
      <w:r>
        <w:t xml:space="preserve">has been defined to be a unit vector, it equivalently also satisfies</w:t>
      </w:r>
    </w:p>
    <w:p>
      <w:pPr>
        <w:pStyle w:val="BodyText"/>
      </w:pPr>
      <w:r>
        <w:t xml:space="preserve">$$
\mathbf{w}_{(1)} = {\operatorname{\arg\,max}}\, \left\{ \frac{\mathbf{w}^T\mathbf{X}^T \mathbf{X w}}{\mathbf{w}^T \mathbf{w}} \right\}
$$</w:t>
      </w:r>
    </w:p>
    <w:p>
      <w:pPr>
        <w:pStyle w:val="FirstParagraph"/>
      </w:pPr>
      <w:r>
        <w:t xml:space="preserve">The first component is an eigenvector that maximizes the sum of squares</w:t>
      </w:r>
    </w:p>
    <w:p>
      <w:pPr>
        <w:pStyle w:val="BodyText"/>
      </w:pPr>
      <m:oMathPara>
        <m:oMathParaPr>
          <m:jc m:val="center"/>
        </m:oMathParaPr>
        <m:oMath>
          <m:r>
            <m:t>(</m:t>
          </m:r>
          <m:sSub>
            <m:e>
              <m:r>
                <m:rPr>
                  <m:sty m:val="b"/>
                </m:rPr>
                <m:t>Y</m:t>
              </m:r>
              <m:r>
                <m:rPr>
                  <m:sty m:val="b"/>
                </m:rPr>
                <m:t>v</m:t>
              </m:r>
            </m:e>
            <m:sub>
              <m:r>
                <m:t>1</m:t>
              </m:r>
            </m:sub>
          </m:sSub>
          <m:sSup>
            <m:e>
              <m:r>
                <m:t>)</m:t>
              </m:r>
            </m:e>
            <m:sup>
              <m:r>
                <m:t>⊤</m:t>
              </m:r>
            </m:sup>
          </m:sSup>
          <m:sSub>
            <m:e>
              <m:r>
                <m:rPr>
                  <m:sty m:val="b"/>
                </m:rPr>
                <m:t>Y</m:t>
              </m:r>
              <m:r>
                <m:rPr>
                  <m:sty m:val="b"/>
                </m:rPr>
                <m:t>v</m:t>
              </m:r>
            </m:e>
            <m:sub>
              <m:r>
                <m:t>1</m:t>
              </m:r>
            </m:sub>
          </m:sSub>
        </m:oMath>
      </m:oMathPara>
    </w:p>
    <w:p>
      <w:pPr>
        <w:pStyle w:val="FirstParagraph"/>
      </w:pPr>
      <m:oMath>
        <m:sSub>
          <m:e>
            <m:r>
              <m:rPr>
                <m:sty m:val="b"/>
              </m:rPr>
              <m:t>v</m:t>
            </m:r>
          </m:e>
          <m:sub>
            <m:r>
              <m:t>1</m:t>
            </m:r>
          </m:sub>
        </m:sSub>
      </m:oMath>
      <w:r>
        <w:t xml:space="preserve"> </w:t>
      </w:r>
      <w:r>
        <w:t xml:space="preserve">is referred to as the</w:t>
      </w:r>
      <w:r>
        <w:t xml:space="preserve"> </w:t>
      </w:r>
      <w:r>
        <w:rPr>
          <w:i/>
        </w:rPr>
        <w:t xml:space="preserve">first principal component</w:t>
      </w:r>
      <w:r>
        <w:t xml:space="preserve"> </w:t>
      </w:r>
      <w:r>
        <w:t xml:space="preserve">(PC). Also referred as</w:t>
      </w:r>
      <w:r>
        <w:t xml:space="preserve"> </w:t>
      </w:r>
      <w:r>
        <w:rPr>
          <w:i/>
        </w:rPr>
        <w:t xml:space="preserve">first eigenvector</w:t>
      </w:r>
      <w:r>
        <w:t xml:space="preserve">,</w:t>
      </w:r>
      <w:r>
        <w:t xml:space="preserve"> </w:t>
      </w:r>
      <m:oMath>
        <m:sSub>
          <m:e>
            <m:r>
              <m:rPr>
                <m:sty m:val="b"/>
              </m:rPr>
              <m:t>Y</m:t>
            </m:r>
            <m:r>
              <m:rPr>
                <m:sty m:val="b"/>
              </m:rPr>
              <m:t>v</m:t>
            </m:r>
          </m:e>
          <m:sub>
            <m:r>
              <m:t>1</m:t>
            </m:r>
          </m:sub>
        </m:sSub>
      </m:oMath>
      <w:r>
        <w:t xml:space="preserve"> </w:t>
      </w:r>
      <w:r>
        <w:t xml:space="preserve">are the projections or coordinates or eigenvalues</w:t>
      </w:r>
    </w:p>
    <w:p>
      <w:pPr>
        <w:pStyle w:val="BodyText"/>
      </w:pPr>
      <w:r>
        <w:rPr>
          <w:i/>
        </w:rPr>
        <w:t xml:space="preserve">Further components</w:t>
      </w:r>
    </w:p>
    <w:p>
      <w:pPr>
        <w:pStyle w:val="BodyText"/>
      </w:pPr>
      <w:r>
        <w:t xml:space="preserve">The kth component can be found by subtracting the first k − 1 principal components from X:</w:t>
      </w:r>
    </w:p>
    <w:p>
      <w:pPr>
        <w:pStyle w:val="BodyText"/>
      </w:pPr>
      <w:r>
        <w:t xml:space="preserve">$$
\mathbf{\hat{X}}_{k} = \mathbf{X} - \sum_{s = 1}^{k - 1} \mathbf{X} \mathbf{w}_{(s)} \mathbf{w}_{(s)}^{\rm T} $$</w:t>
      </w:r>
    </w:p>
    <w:p>
      <w:pPr>
        <w:pStyle w:val="FirstParagraph"/>
      </w:pPr>
      <w:r>
        <w:t xml:space="preserve">and then finding the loading vector which extracts the maximum variance from this new data matrix</w:t>
      </w:r>
    </w:p>
    <w:p>
      <w:pPr>
        <w:pStyle w:val="BodyText"/>
      </w:pPr>
      <w:r>
        <w:t xml:space="preserve">$$
\mathbf{w}_{(k)} = \underset{\Vert \mathbf{w} \Vert = 1}{\operatorname{arg\,max}} \left\{ \Vert \mathbf{\hat{X}}_{k} \mathbf{w} \Vert^2 \right\} = {\operatorname{\arg\,max}}\, \left\{ \tfrac{\mathbf{w}^T\mathbf{\hat{X}}_{k}^T \mathbf{\hat{X}}_{k} \mathbf{w}}{\mathbf{w}^T \mathbf{w}} \right\} $$</w:t>
      </w:r>
    </w:p>
    <w:p>
      <w:pPr>
        <w:pStyle w:val="FirstParagraph"/>
      </w:pPr>
      <w:r>
        <w:t xml:space="preserve">It turns out that this gives the remaining eigenvectors of</w:t>
      </w:r>
      <w:r>
        <w:t xml:space="preserve"> </w:t>
      </w:r>
      <m:oMath>
        <m:sSup>
          <m:e>
            <m:r>
              <m:t>X</m:t>
            </m:r>
          </m:e>
          <m:sup>
            <m:r>
              <m:t>T</m:t>
            </m:r>
          </m:sup>
        </m:sSup>
        <m:r>
          <m:t>X</m:t>
        </m:r>
      </m:oMath>
      <w:r>
        <w:t xml:space="preserve">, with the maximum values for the quantity in brackets given by their corresponding eigenvalues.</w:t>
      </w:r>
    </w:p>
    <w:p>
      <w:pPr>
        <w:pStyle w:val="BodyText"/>
      </w:pPr>
      <w:r>
        <w:t xml:space="preserve">The kth is the vector that</w:t>
      </w:r>
    </w:p>
    <w:p>
      <w:pPr>
        <w:pStyle w:val="BodyText"/>
      </w:pPr>
      <m:oMathPara>
        <m:oMathParaPr>
          <m:jc m:val="center"/>
        </m:oMathParaPr>
        <m:oMath>
          <m:sSubSup>
            <m:e>
              <m:r>
                <m:rPr>
                  <m:sty m:val="b"/>
                </m:rPr>
                <m:t>v</m:t>
              </m:r>
            </m:e>
            <m:sub>
              <m:r>
                <m:t>k</m:t>
              </m:r>
            </m:sub>
            <m:sup>
              <m:r>
                <m:t>⊤</m:t>
              </m:r>
            </m:sup>
          </m:sSubSup>
          <m:sSub>
            <m:e>
              <m:r>
                <m:rPr>
                  <m:sty m:val="b"/>
                </m:rPr>
                <m:t>v</m:t>
              </m:r>
            </m:e>
            <m:sub>
              <m:r>
                <m:t>k</m:t>
              </m:r>
            </m:sub>
          </m:sSub>
          <m:r>
            <m:t>=</m:t>
          </m:r>
          <m:r>
            <m:t>1</m:t>
          </m:r>
        </m:oMath>
      </m:oMathPara>
    </w:p>
    <w:p>
      <w:pPr>
        <w:pStyle w:val="FirstParagraph"/>
      </w:pPr>
      <m:oMathPara>
        <m:oMathParaPr>
          <m:jc m:val="center"/>
        </m:oMathParaPr>
        <m:oMath>
          <m:sSubSup>
            <m:e>
              <m:r>
                <m:rPr>
                  <m:sty m:val="b"/>
                </m:rPr>
                <m:t>v</m:t>
              </m:r>
            </m:e>
            <m:sub>
              <m:r>
                <m:t>k</m:t>
              </m:r>
            </m:sub>
            <m:sup>
              <m:r>
                <m:t>⊤</m:t>
              </m:r>
            </m:sup>
          </m:sSubSup>
          <m:sSub>
            <m:e>
              <m:r>
                <m:rPr>
                  <m:sty m:val="b"/>
                </m:rPr>
                <m:t>v</m:t>
              </m:r>
            </m:e>
            <m:sub>
              <m:r>
                <m:t>k</m:t>
              </m:r>
              <m:r>
                <m:t>−</m:t>
              </m:r>
              <m:r>
                <m:t>1</m:t>
              </m:r>
            </m:sub>
          </m:sSub>
          <m:r>
            <m:t>=</m:t>
          </m:r>
          <m:r>
            <m:t>0</m:t>
          </m:r>
        </m:oMath>
      </m:oMathPara>
    </w:p>
    <w:p>
      <w:pPr>
        <w:pStyle w:val="FirstParagraph"/>
      </w:pPr>
      <w:r>
        <w:t xml:space="preserve">and maximizes</w:t>
      </w:r>
    </w:p>
    <w:p>
      <w:pPr>
        <w:pStyle w:val="BodyText"/>
      </w:pPr>
      <m:oMathPara>
        <m:oMathParaPr>
          <m:jc m:val="center"/>
        </m:oMathParaPr>
        <m:oMath>
          <m:r>
            <m:t>(</m:t>
          </m:r>
          <m:sSub>
            <m:e>
              <m:r>
                <m:rPr>
                  <m:sty m:val="b"/>
                </m:rPr>
                <m:t>r</m:t>
              </m:r>
              <m:r>
                <m:rPr>
                  <m:sty m:val="b"/>
                </m:rPr>
                <m:t>v</m:t>
              </m:r>
            </m:e>
            <m:sub>
              <m:r>
                <m:t>k</m:t>
              </m:r>
            </m:sub>
          </m:sSub>
          <m:sSup>
            <m:e>
              <m:r>
                <m:t>)</m:t>
              </m:r>
            </m:e>
            <m:sup>
              <m:r>
                <m:t>⊤</m:t>
              </m:r>
            </m:sup>
          </m:sSup>
          <m:sSub>
            <m:e>
              <m:r>
                <m:rPr>
                  <m:sty m:val="b"/>
                </m:rPr>
                <m:t>r</m:t>
              </m:r>
              <m:r>
                <m:rPr>
                  <m:sty m:val="b"/>
                </m:rPr>
                <m:t>v</m:t>
              </m:r>
            </m:e>
            <m:sub>
              <m:r>
                <m:t>k</m:t>
              </m:r>
            </m:sub>
          </m:sSub>
        </m:oMath>
      </m:oMathPara>
    </w:p>
    <w:p>
      <w:pPr>
        <w:pStyle w:val="Heading3"/>
      </w:pPr>
      <w:bookmarkStart w:id="83" w:name="properties-of-principal-components"/>
      <w:bookmarkEnd w:id="83"/>
      <w:r>
        <w:t xml:space="preserve">Properties of Principal Components</w:t>
      </w:r>
    </w:p>
    <w:p>
      <w:pPr>
        <w:pStyle w:val="Compact"/>
        <w:numPr>
          <w:numId w:val="1004"/>
          <w:ilvl w:val="0"/>
        </w:numPr>
      </w:pPr>
      <w:r>
        <w:t xml:space="preserve">The principal components are eigenvectors</w:t>
      </w:r>
    </w:p>
    <w:p>
      <w:pPr>
        <w:pStyle w:val="Compact"/>
        <w:numPr>
          <w:numId w:val="1004"/>
          <w:ilvl w:val="0"/>
        </w:numPr>
      </w:pPr>
      <w:r>
        <w:t xml:space="preserve">Maximizes variance in order of the components</w:t>
      </w:r>
    </w:p>
    <w:p>
      <w:pPr>
        <w:pStyle w:val="Compact"/>
        <w:numPr>
          <w:numId w:val="1004"/>
          <w:ilvl w:val="0"/>
        </w:numPr>
      </w:pPr>
      <w:r>
        <w:t xml:space="preserve">They are orthogonal (and form a basis)</w:t>
      </w:r>
    </w:p>
    <w:p>
      <w:pPr>
        <w:pStyle w:val="Compact"/>
        <w:numPr>
          <w:numId w:val="1004"/>
          <w:ilvl w:val="0"/>
        </w:numPr>
      </w:pPr>
      <w:r>
        <w:t xml:space="preserve">If use all of the principal components we can get lossless reconstruction</w:t>
      </w:r>
    </w:p>
    <w:p>
      <w:pPr>
        <w:pStyle w:val="Compact"/>
        <w:numPr>
          <w:numId w:val="1004"/>
          <w:ilvl w:val="0"/>
        </w:numPr>
      </w:pPr>
      <w:r>
        <w:t xml:space="preserve">N diminsions to M diminsions (each diminsion has an eigenvalue</w:t>
      </w:r>
      <w:r>
        <w:t xml:space="preserve"> </w:t>
      </w:r>
      <w:r>
        <w:t xml:space="preserve">the order (highest eigenvalues have highest variance)</w:t>
      </w:r>
      <w:r>
        <w:t xml:space="preserve"> </w:t>
      </w:r>
      <w:r>
        <w:t xml:space="preserve">i.e. can "throw away" the lowest eigenvalues.</w:t>
      </w:r>
      <w:r>
        <w:t xml:space="preserve"> </w:t>
      </w:r>
      <w:r>
        <w:t xml:space="preserve">if eigenvalue has 0 value can throw it away without cost.</w:t>
      </w:r>
    </w:p>
    <w:p>
      <w:pPr>
        <w:pStyle w:val="Compact"/>
        <w:numPr>
          <w:numId w:val="1004"/>
          <w:ilvl w:val="0"/>
        </w:numPr>
      </w:pPr>
      <w:r>
        <w:t xml:space="preserve">We can readjust to origin 0</w:t>
      </w:r>
    </w:p>
    <w:p>
      <w:pPr>
        <w:pStyle w:val="Compact"/>
        <w:numPr>
          <w:numId w:val="1004"/>
          <w:ilvl w:val="0"/>
        </w:numPr>
      </w:pPr>
      <w:r>
        <w:t xml:space="preserve">There are very fast algorithms to compute PCA</w:t>
      </w:r>
    </w:p>
    <w:p>
      <w:pPr>
        <w:pStyle w:val="FirstParagraph"/>
      </w:pPr>
      <w:r>
        <w:rPr>
          <w:i/>
        </w:rPr>
        <w:t xml:space="preserve">Nota bene</w:t>
      </w:r>
      <w:r>
        <w:br w:type="textWrapping"/>
      </w:r>
      <w:r>
        <w:t xml:space="preserve">Note that there may be oroblems of interpretation of the components.</w:t>
      </w:r>
      <w:r>
        <w:t xml:space="preserve"> </w:t>
      </w:r>
      <w:r>
        <w:t xml:space="preserve">Note that a low variance dimension may be important</w:t>
      </w:r>
    </w:p>
    <w:p>
      <w:pPr>
        <w:pStyle w:val="Heading2"/>
      </w:pPr>
      <w:bookmarkStart w:id="84" w:name="lda-linear-discriminant-analysis"/>
      <w:bookmarkEnd w:id="84"/>
      <w:r>
        <w:t xml:space="preserve">LDA: Linear Discriminant Analysis</w:t>
      </w:r>
    </w:p>
    <w:p>
      <w:pPr>
        <w:pStyle w:val="FirstParagraph"/>
      </w:pPr>
      <w:r>
        <w:t xml:space="preserve">LDA: Linear Discriminant Analysis</w:t>
      </w:r>
    </w:p>
    <w:p>
      <w:pPr>
        <w:pStyle w:val="BodyText"/>
      </w:pPr>
      <w:r>
        <w:t xml:space="preserve">An alternative method to calculate eigenvectors from covariance matrix</w:t>
      </w:r>
      <w:r>
        <w:t xml:space="preserve"> </w:t>
      </w:r>
      <w:hyperlink r:id="rId85">
        <w:r>
          <w:rPr>
            <w:rStyle w:val="Hyperlink"/>
          </w:rPr>
          <w:t xml:space="preserve">Linear discriminant analysis (LDA)</w:t>
        </w:r>
      </w:hyperlink>
      <w:r>
        <w:t xml:space="preserve"> </w:t>
      </w:r>
      <w:r>
        <w:t xml:space="preserve">is a generalization of Fisher's linear discriminant, a method used in statistics, pattern recognition and machine learning to find a linear combination of features that characterizes or separates two or more classes of objects or events.</w:t>
      </w:r>
    </w:p>
    <w:p>
      <w:pPr>
        <w:pStyle w:val="BodyText"/>
      </w:pPr>
      <w:r>
        <w:t xml:space="preserve">Singular Value Decomposition</w:t>
      </w:r>
    </w:p>
    <w:p>
      <w:pPr>
        <w:pStyle w:val="BodyText"/>
      </w:pPr>
      <w:r>
        <w:t xml:space="preserve">In linear algebra, the</w:t>
      </w:r>
      <w:r>
        <w:t xml:space="preserve"> </w:t>
      </w:r>
      <w:hyperlink r:id="rId86">
        <w:r>
          <w:rPr>
            <w:rStyle w:val="Hyperlink"/>
          </w:rPr>
          <w:t xml:space="preserve">singular value decomposition (SVD)</w:t>
        </w:r>
      </w:hyperlink>
      <w:r>
        <w:t xml:space="preserve"> </w:t>
      </w:r>
      <w:r>
        <w:t xml:space="preserve">is a factorization of a real or complex matrix. A a matrix decomposition or matrix factorization is a factorization of a matrix into a product of matrices.</w:t>
      </w:r>
    </w:p>
    <w:p>
      <w:pPr>
        <w:pStyle w:val="BodyText"/>
      </w:pPr>
      <w:r>
        <w:t xml:space="preserve">If</w:t>
      </w:r>
      <w:r>
        <w:t xml:space="preserve"> </w:t>
      </w:r>
      <m:oMath>
        <m:r>
          <m:rPr>
            <m:sty m:val="b"/>
          </m:rPr>
          <m:t>M</m:t>
        </m:r>
      </m:oMath>
      <w:r>
        <w:t xml:space="preserve"> </w:t>
      </w:r>
      <w:r>
        <w:t xml:space="preserve">is a m × n matrix whose entries come from</w:t>
      </w:r>
      <w:r>
        <w:t xml:space="preserve"> </w:t>
      </w:r>
      <m:oMath>
        <m:r>
          <m:rPr>
            <m:sty m:val="p"/>
            <m:scr m:val="double-struck"/>
          </m:rPr>
          <m:t>R</m:t>
        </m:r>
      </m:oMath>
      <w:r>
        <w:t xml:space="preserve">, then the SVD a factorization, called a singular value decomposition of</w:t>
      </w:r>
      <w:r>
        <w:t xml:space="preserve"> </w:t>
      </w:r>
      <m:oMath>
        <m:r>
          <m:rPr>
            <m:sty m:val="b"/>
          </m:rPr>
          <m:t>M</m:t>
        </m:r>
      </m:oMath>
      <w:r>
        <w:t xml:space="preserve"> </w:t>
      </w:r>
      <w:r>
        <w:t xml:space="preserve">, of the form</w:t>
      </w:r>
      <w:r>
        <w:t xml:space="preserve"> </w:t>
      </w:r>
      <m:oMath>
        <m:sSup>
          <m:e>
            <m:r>
              <m:rPr>
                <m:sty m:val="b"/>
              </m:rPr>
              <m:t>M</m:t>
            </m:r>
            <m:r>
              <m:rPr>
                <m:sty m:val="b"/>
              </m:rPr>
              <m:t>=</m:t>
            </m:r>
            <m:r>
              <m:rPr>
                <m:sty m:val="b"/>
              </m:rPr>
              <m:t>U</m:t>
            </m:r>
            <m:r>
              <m:rPr>
                <m:sty m:val="b"/>
              </m:rPr>
              <m:t>D</m:t>
            </m:r>
            <m:r>
              <m:rPr>
                <m:sty m:val="b"/>
              </m:rPr>
              <m:t>V</m:t>
            </m:r>
          </m:e>
          <m:sup>
            <m:r>
              <m:t>⊤</m:t>
            </m:r>
          </m:sup>
        </m:sSup>
      </m:oMath>
      <w:r>
        <w:t xml:space="preserve"> </w:t>
      </w:r>
      <w:r>
        <w:t xml:space="preserve">gives the factors in columns of</w:t>
      </w:r>
      <w:r>
        <w:t xml:space="preserve"> </w:t>
      </w:r>
      <m:oMath>
        <m:r>
          <m:rPr>
            <m:sty m:val="b"/>
          </m:rPr>
          <m:t>V</m:t>
        </m:r>
      </m:oMath>
      <w:r>
        <w:t xml:space="preserve">.</w:t>
      </w:r>
    </w:p>
    <w:p>
      <w:pPr>
        <w:pStyle w:val="BodyText"/>
      </w:pPr>
      <w:r>
        <w:t xml:space="preserve">Note that,</w:t>
      </w:r>
      <w:r>
        <w:br w:type="textWrapping"/>
      </w:r>
      <m:oMath>
        <m:r>
          <m:rPr>
            <m:sty m:val="b"/>
          </m:rPr>
          <m:t>D</m:t>
        </m:r>
      </m:oMath>
      <w:r>
        <w:t xml:space="preserve"> </w:t>
      </w:r>
      <w:r>
        <w:t xml:space="preserve">is a m × n diagonal matrix with non-negative real numbers on the diagonal, and</w:t>
      </w:r>
      <w:r>
        <w:br w:type="textWrapping"/>
      </w:r>
      <m:oMath>
        <m:r>
          <m:rPr>
            <m:sty m:val="b"/>
          </m:rPr>
          <m:t>U</m:t>
        </m:r>
      </m:oMath>
      <w:r>
        <w:t xml:space="preserve"> </w:t>
      </w:r>
      <w:r>
        <w:t xml:space="preserve">is an m × m, and</w:t>
      </w:r>
      <w:r>
        <w:t xml:space="preserve"> </w:t>
      </w:r>
      <m:oMath>
        <m:r>
          <m:rPr>
            <m:sty m:val="b"/>
          </m:rPr>
          <m:t>V</m:t>
        </m:r>
      </m:oMath>
      <w:r>
        <w:t xml:space="preserve"> </w:t>
      </w:r>
      <w:r>
        <w:t xml:space="preserve">is an n × n, unitary matrix over</w:t>
      </w:r>
      <w:r>
        <w:t xml:space="preserve"> </w:t>
      </w:r>
      <m:oMath>
        <m:r>
          <m:rPr>
            <m:sty m:val="p"/>
            <m:scr m:val="double-struck"/>
          </m:rPr>
          <m:t>R</m:t>
        </m:r>
      </m:oMath>
      <w:r>
        <w:t xml:space="preserve">.</w:t>
      </w:r>
    </w:p>
    <w:p>
      <w:pPr>
        <w:pStyle w:val="BodyText"/>
      </w:pPr>
      <w:r>
        <w:t xml:space="preserve">The diagonal entries,</w:t>
      </w:r>
      <w:r>
        <w:t xml:space="preserve"> </w:t>
      </w:r>
      <m:oMath>
        <m:sSub>
          <m:e>
            <m:r>
              <m:t>σ</m:t>
            </m:r>
          </m:e>
          <m:sub>
            <m:r>
              <m:t>i</m:t>
            </m:r>
          </m:sub>
        </m:sSub>
      </m:oMath>
      <w:r>
        <w:t xml:space="preserve">, of</w:t>
      </w:r>
      <w:r>
        <w:t xml:space="preserve"> </w:t>
      </w:r>
      <m:oMath>
        <m:r>
          <m:t>D</m:t>
        </m:r>
      </m:oMath>
      <w:r>
        <w:t xml:space="preserve"> </w:t>
      </w:r>
      <w:r>
        <w:t xml:space="preserve">are known as the singular values of</w:t>
      </w:r>
      <w:r>
        <w:t xml:space="preserve"> </w:t>
      </w:r>
      <m:oMath>
        <m:r>
          <m:rPr>
            <m:sty m:val="b"/>
          </m:rPr>
          <m:t>M</m:t>
        </m:r>
      </m:oMath>
      <w:r>
        <w:t xml:space="preserve">. The singular values are usually listed in descending order.</w:t>
      </w:r>
    </w:p>
    <w:p>
      <w:pPr>
        <w:pStyle w:val="BodyText"/>
      </w:pPr>
      <w:r>
        <w:t xml:space="preserve">Note that</w:t>
      </w:r>
      <w:r>
        <w:t xml:space="preserve"> </w:t>
      </w:r>
      <w:hyperlink r:id="rId87">
        <w:r>
          <w:rPr>
            <w:rStyle w:val="Hyperlink"/>
          </w:rPr>
          <w:t xml:space="preserve">Eigendecomposition</w:t>
        </w:r>
      </w:hyperlink>
      <w:r>
        <w:t xml:space="preserve"> </w:t>
      </w:r>
      <w:r>
        <w:t xml:space="preserve">is a form of matrix factorization.</w:t>
      </w:r>
    </w:p>
    <w:p>
      <w:pPr>
        <w:pStyle w:val="BodyText"/>
      </w:pPr>
      <m:oMath>
        <m:r>
          <m:t>A</m:t>
        </m:r>
        <m:r>
          <m:t>=</m:t>
        </m:r>
        <m:r>
          <m:t>V</m:t>
        </m:r>
        <m:r>
          <m:t>D</m:t>
        </m:r>
        <m:sSup>
          <m:e>
            <m:r>
              <m:t>V</m:t>
            </m:r>
          </m:e>
          <m:sup>
            <m:r>
              <m:t>−</m:t>
            </m:r>
            <m:r>
              <m:t>1</m:t>
            </m:r>
          </m:sup>
        </m:sSup>
      </m:oMath>
      <w:r>
        <w:t xml:space="preserve">, where D is a diagonal matrix formed from the eigenvalues of A, and the columns of V are the corresponding eigenvectors of A.</w:t>
      </w:r>
    </w:p>
    <w:p>
      <w:pPr>
        <w:pStyle w:val="Heading3"/>
      </w:pPr>
      <w:bookmarkStart w:id="88" w:name="differences-between-principal-component-analysis-and-singular-value-decomposition"/>
      <w:bookmarkEnd w:id="88"/>
      <w:r>
        <w:t xml:space="preserve">Differences between Principal Component Analysis and Singular-value decomposition</w:t>
      </w:r>
    </w:p>
    <w:p>
      <w:pPr>
        <w:pStyle w:val="FirstParagraph"/>
      </w:pPr>
      <w:r>
        <w:t xml:space="preserve">The singular value decomposition and the eigendecomposition are closely related. PCA viewpoint requires that one compute the eigenvalues and eigenvectors of the covariance matrix, which is the product</w:t>
      </w:r>
      <w:r>
        <w:t xml:space="preserve"> </w:t>
      </w:r>
      <m:oMath>
        <m:r>
          <m:rPr>
            <m:sty m:val="b"/>
          </m:rPr>
          <m:t>X</m:t>
        </m:r>
        <m:sSup>
          <m:e>
            <m:r>
              <m:rPr>
                <m:sty m:val="b"/>
              </m:rPr>
              <m:t>X</m:t>
            </m:r>
          </m:e>
          <m:sup>
            <m:r>
              <m:rPr>
                <m:sty m:val="b"/>
              </m:rPr>
              <m:t>T</m:t>
            </m:r>
          </m:sup>
        </m:sSup>
      </m:oMath>
      <w:r>
        <w:t xml:space="preserve">, where</w:t>
      </w:r>
      <w:r>
        <w:t xml:space="preserve"> </w:t>
      </w:r>
      <m:oMath>
        <m:r>
          <m:rPr>
            <m:sty m:val="b"/>
          </m:rPr>
          <m:t>X</m:t>
        </m:r>
      </m:oMath>
      <w:r>
        <w:t xml:space="preserve"> </w:t>
      </w:r>
      <w:r>
        <w:t xml:space="preserve">is the data matrix and SVD constructs the covariance matrix from this decomposition</w:t>
      </w:r>
    </w:p>
    <w:p>
      <w:pPr>
        <w:pStyle w:val="BodyText"/>
      </w:pPr>
      <m:oMathPara>
        <m:oMathParaPr>
          <m:jc m:val="center"/>
        </m:oMathParaPr>
        <m:oMath>
          <m:r>
            <m:rPr>
              <m:sty m:val="b"/>
            </m:rPr>
            <m:t>X</m:t>
          </m:r>
          <m:sSup>
            <m:e>
              <m:r>
                <m:rPr>
                  <m:sty m:val="b"/>
                </m:rPr>
                <m:t>X</m:t>
              </m:r>
            </m:e>
            <m:sup>
              <m:r>
                <m:rPr>
                  <m:sty m:val="b"/>
                </m:rPr>
                <m:t>T</m:t>
              </m:r>
            </m:sup>
          </m:sSup>
          <m:r>
            <m:t>=</m:t>
          </m:r>
          <m:r>
            <m:rPr>
              <m:sty m:val="b"/>
            </m:rPr>
            <m:t>(</m:t>
          </m:r>
          <m:r>
            <m:rPr>
              <m:sty m:val="b"/>
            </m:rPr>
            <m:t>U</m:t>
          </m:r>
          <m:r>
            <m:rPr>
              <m:sty m:val="b"/>
            </m:rPr>
            <m:t>D</m:t>
          </m:r>
          <m:sSup>
            <m:e>
              <m:r>
                <m:rPr>
                  <m:sty m:val="b"/>
                </m:rPr>
                <m:t>V</m:t>
              </m:r>
            </m:e>
            <m:sup>
              <m:r>
                <m:rPr>
                  <m:sty m:val="b"/>
                </m:rPr>
                <m:t>T</m:t>
              </m:r>
            </m:sup>
          </m:sSup>
          <m:r>
            <m:rPr>
              <m:sty m:val="b"/>
            </m:rPr>
            <m:t>)</m:t>
          </m:r>
          <m:sSup>
            <m:e>
              <m:r>
                <m:rPr>
                  <m:sty m:val="b"/>
                </m:rPr>
                <m:t>(</m:t>
              </m:r>
              <m:r>
                <m:rPr>
                  <m:sty m:val="b"/>
                </m:rPr>
                <m:t>U</m:t>
              </m:r>
              <m:r>
                <m:rPr>
                  <m:sty m:val="b"/>
                </m:rPr>
                <m:t>D</m:t>
              </m:r>
              <m:sSup>
                <m:e>
                  <m:r>
                    <m:rPr>
                      <m:sty m:val="b"/>
                    </m:rPr>
                    <m:t>V</m:t>
                  </m:r>
                </m:e>
                <m:sup>
                  <m:r>
                    <m:rPr>
                      <m:sty m:val="b"/>
                    </m:rPr>
                    <m:t>T</m:t>
                  </m:r>
                </m:sup>
              </m:sSup>
              <m:r>
                <m:rPr>
                  <m:sty m:val="b"/>
                </m:rPr>
                <m:t>)</m:t>
              </m:r>
            </m:e>
            <m:sup>
              <m:r>
                <m:t>T</m:t>
              </m:r>
            </m:sup>
          </m:sSup>
        </m:oMath>
      </m:oMathPara>
    </w:p>
    <w:p>
      <w:pPr>
        <w:pStyle w:val="FirstParagraph"/>
      </w:pPr>
      <m:oMathPara>
        <m:oMathParaPr>
          <m:jc m:val="center"/>
        </m:oMathParaPr>
        <m:oMath>
          <m:r>
            <m:rPr>
              <m:sty m:val="b"/>
            </m:rPr>
            <m:t>X</m:t>
          </m:r>
          <m:sSup>
            <m:e>
              <m:r>
                <m:rPr>
                  <m:sty m:val="b"/>
                </m:rPr>
                <m:t>X</m:t>
              </m:r>
            </m:e>
            <m:sup>
              <m:r>
                <m:rPr>
                  <m:sty m:val="b"/>
                </m:rPr>
                <m:t>T</m:t>
              </m:r>
            </m:sup>
          </m:sSup>
          <m:r>
            <m:t>=</m:t>
          </m:r>
          <m:r>
            <m:rPr>
              <m:sty m:val="b"/>
            </m:rPr>
            <m:t>(</m:t>
          </m:r>
          <m:r>
            <m:rPr>
              <m:sty m:val="b"/>
            </m:rPr>
            <m:t>U</m:t>
          </m:r>
          <m:r>
            <m:rPr>
              <m:sty m:val="b"/>
            </m:rPr>
            <m:t>D</m:t>
          </m:r>
          <m:sSup>
            <m:e>
              <m:r>
                <m:rPr>
                  <m:sty m:val="b"/>
                </m:rPr>
                <m:t>V</m:t>
              </m:r>
            </m:e>
            <m:sup>
              <m:r>
                <m:rPr>
                  <m:sty m:val="b"/>
                </m:rPr>
                <m:t>T</m:t>
              </m:r>
            </m:sup>
          </m:sSup>
          <m:r>
            <m:rPr>
              <m:sty m:val="b"/>
            </m:rPr>
            <m:t>)</m:t>
          </m:r>
          <m:r>
            <m:rPr>
              <m:sty m:val="b"/>
            </m:rPr>
            <m:t>(</m:t>
          </m:r>
          <m:r>
            <m:rPr>
              <m:sty m:val="b"/>
            </m:rPr>
            <m:t>V</m:t>
          </m:r>
          <m:r>
            <m:rPr>
              <m:sty m:val="b"/>
            </m:rPr>
            <m:t>D</m:t>
          </m:r>
          <m:sSup>
            <m:e>
              <m:r>
                <m:rPr>
                  <m:sty m:val="b"/>
                </m:rPr>
                <m:t>U</m:t>
              </m:r>
            </m:e>
            <m:sup>
              <m:r>
                <m:rPr>
                  <m:sty m:val="b"/>
                </m:rPr>
                <m:t>T</m:t>
              </m:r>
            </m:sup>
          </m:sSup>
          <m:r>
            <m:rPr>
              <m:sty m:val="b"/>
            </m:rPr>
            <m:t>)</m:t>
          </m:r>
        </m:oMath>
      </m:oMathPara>
    </w:p>
    <w:p>
      <w:pPr>
        <w:pStyle w:val="FirstParagraph"/>
      </w:pPr>
      <w:r>
        <w:t xml:space="preserve">and since</w:t>
      </w:r>
      <w:r>
        <w:t xml:space="preserve"> </w:t>
      </w:r>
      <m:oMath>
        <m:r>
          <m:rPr>
            <m:sty m:val="b"/>
          </m:rPr>
          <m:t>V</m:t>
        </m:r>
      </m:oMath>
      <w:r>
        <w:t xml:space="preserve"> </w:t>
      </w:r>
      <w:r>
        <w:t xml:space="preserve">is an orthogonal matrix</w:t>
      </w:r>
      <w:r>
        <w:t xml:space="preserve"> </w:t>
      </w:r>
      <m:oMath>
        <m:sSup>
          <m:e>
            <m:r>
              <m:rPr>
                <m:sty m:val="b"/>
              </m:rPr>
              <m:t>V</m:t>
            </m:r>
          </m:e>
          <m:sup>
            <m:r>
              <m:rPr>
                <m:sty m:val="b"/>
              </m:rPr>
              <m:t>T</m:t>
            </m:r>
          </m:sup>
        </m:sSup>
        <m:r>
          <m:rPr>
            <m:sty m:val="b"/>
          </m:rPr>
          <m:t>V</m:t>
        </m:r>
        <m:r>
          <m:t>=</m:t>
        </m:r>
        <m:r>
          <m:rPr>
            <m:sty m:val="b"/>
          </m:rPr>
          <m:t>I</m:t>
        </m:r>
      </m:oMath>
      <w:r>
        <w:t xml:space="preserve">),</w:t>
      </w:r>
    </w:p>
    <w:p>
      <w:pPr>
        <w:pStyle w:val="BodyText"/>
      </w:pPr>
      <m:oMathPara>
        <m:oMathParaPr>
          <m:jc m:val="center"/>
        </m:oMathParaPr>
        <m:oMath>
          <m:r>
            <m:rPr>
              <m:sty m:val="b"/>
            </m:rPr>
            <m:t>X</m:t>
          </m:r>
          <m:sSup>
            <m:e>
              <m:r>
                <m:rPr>
                  <m:sty m:val="b"/>
                </m:rPr>
                <m:t>X</m:t>
              </m:r>
            </m:e>
            <m:sup>
              <m:r>
                <m:rPr>
                  <m:sty m:val="b"/>
                </m:rPr>
                <m:t>T</m:t>
              </m:r>
            </m:sup>
          </m:sSup>
          <m:r>
            <m:t>=</m:t>
          </m:r>
          <m:r>
            <m:rPr>
              <m:sty m:val="b"/>
            </m:rPr>
            <m:t>U</m:t>
          </m:r>
          <m:sSup>
            <m:e>
              <m:r>
                <m:rPr>
                  <m:sty m:val="b"/>
                </m:rPr>
                <m:t>D</m:t>
              </m:r>
            </m:e>
            <m:sup>
              <m:r>
                <m:t>2</m:t>
              </m:r>
            </m:sup>
          </m:sSup>
          <m:sSup>
            <m:e>
              <m:r>
                <m:rPr>
                  <m:sty m:val="b"/>
                </m:rPr>
                <m:t>U</m:t>
              </m:r>
            </m:e>
            <m:sup>
              <m:r>
                <m:rPr>
                  <m:sty m:val="b"/>
                </m:rPr>
                <m:t>T</m:t>
              </m:r>
            </m:sup>
          </m:sSup>
        </m:oMath>
      </m:oMathPara>
    </w:p>
    <w:p>
      <w:pPr>
        <w:pStyle w:val="FirstParagraph"/>
      </w:pPr>
      <w:r>
        <w:t xml:space="preserve">That is,</w:t>
      </w:r>
      <w:r>
        <w:br w:type="textWrapping"/>
      </w:r>
      <w:r>
        <w:t xml:space="preserve">- The left-singular vectors of</w:t>
      </w:r>
      <w:r>
        <w:t xml:space="preserve"> </w:t>
      </w:r>
      <m:oMath>
        <m:r>
          <m:rPr>
            <m:sty m:val="b"/>
          </m:rPr>
          <m:t>M</m:t>
        </m:r>
      </m:oMath>
      <w:r>
        <w:t xml:space="preserve"> </w:t>
      </w:r>
      <w:r>
        <w:t xml:space="preserve">are eigenvectors of</w:t>
      </w:r>
      <w:r>
        <w:t xml:space="preserve"> </w:t>
      </w:r>
      <m:oMath>
        <m:r>
          <m:rPr>
            <m:sty m:val="b"/>
          </m:rPr>
          <m:t>M</m:t>
        </m:r>
        <m:sSup>
          <m:e>
            <m:r>
              <m:rPr>
                <m:sty m:val="b"/>
              </m:rPr>
              <m:t>M</m:t>
            </m:r>
          </m:e>
          <m:sup>
            <m:r>
              <m:rPr>
                <m:sty m:val="b"/>
              </m:rPr>
              <m:t>*</m:t>
            </m:r>
          </m:sup>
        </m:sSup>
      </m:oMath>
      <w:r>
        <w:t xml:space="preserve"> </w:t>
      </w:r>
      <w:r>
        <w:t xml:space="preserve">.</w:t>
      </w:r>
      <w:r>
        <w:br w:type="textWrapping"/>
      </w:r>
      <w:r>
        <w:t xml:space="preserve">- The right-singular vectors of</w:t>
      </w:r>
      <w:r>
        <w:t xml:space="preserve"> </w:t>
      </w:r>
      <m:oMath>
        <m:r>
          <m:rPr>
            <m:sty m:val="b"/>
          </m:rPr>
          <m:t>M</m:t>
        </m:r>
      </m:oMath>
      <w:r>
        <w:t xml:space="preserve"> </w:t>
      </w:r>
      <w:r>
        <w:t xml:space="preserve">are eigenvectors of</w:t>
      </w:r>
      <w:r>
        <w:t xml:space="preserve"> </w:t>
      </w:r>
      <m:oMath>
        <m:sSup>
          <m:e>
            <m:r>
              <m:rPr>
                <m:sty m:val="b"/>
              </m:rPr>
              <m:t>M</m:t>
            </m:r>
          </m:e>
          <m:sup>
            <m:r>
              <m:rPr>
                <m:sty m:val="b"/>
              </m:rPr>
              <m:t>*</m:t>
            </m:r>
          </m:sup>
        </m:sSup>
        <m:r>
          <m:rPr>
            <m:sty m:val="b"/>
          </m:rPr>
          <m:t>M</m:t>
        </m:r>
      </m:oMath>
      <w:r>
        <w:t xml:space="preserve">.</w:t>
      </w:r>
      <w:r>
        <w:br w:type="textWrapping"/>
      </w:r>
      <w:r>
        <w:t xml:space="preserve">- The non-zero singular values of</w:t>
      </w:r>
      <w:r>
        <w:t xml:space="preserve"> </w:t>
      </w:r>
      <m:oMath>
        <m:r>
          <m:rPr>
            <m:sty m:val="b"/>
          </m:rPr>
          <m:t>M</m:t>
        </m:r>
      </m:oMath>
      <w:r>
        <w:t xml:space="preserve"> </w:t>
      </w:r>
      <w:r>
        <w:t xml:space="preserve">(found on the diagonal entries of</w:t>
      </w:r>
      <w:r>
        <w:t xml:space="preserve"> </w:t>
      </w:r>
      <m:oMath>
        <m:r>
          <m:rPr>
            <m:sty m:val="b"/>
          </m:rPr>
          <m:t>D</m:t>
        </m:r>
      </m:oMath>
      <w:r>
        <w:t xml:space="preserve">) are the square roots of the non-zero eigenvalues of both</w:t>
      </w:r>
      <w:r>
        <w:t xml:space="preserve"> </w:t>
      </w:r>
      <m:oMath>
        <m:sSup>
          <m:e>
            <m:r>
              <m:rPr>
                <m:sty m:val="b"/>
              </m:rPr>
              <m:t>M</m:t>
            </m:r>
          </m:e>
          <m:sup>
            <m:r>
              <m:rPr>
                <m:sty m:val="b"/>
              </m:rPr>
              <m:t>*</m:t>
            </m:r>
          </m:sup>
        </m:sSup>
        <m:r>
          <m:rPr>
            <m:sty m:val="b"/>
          </m:rPr>
          <m:t>M</m:t>
        </m:r>
      </m:oMath>
      <w:r>
        <w:t xml:space="preserve"> </w:t>
      </w:r>
      <w:r>
        <w:t xml:space="preserve">and</w:t>
      </w:r>
      <w:r>
        <w:t xml:space="preserve"> </w:t>
      </w:r>
      <m:oMath>
        <m:r>
          <m:rPr>
            <m:sty m:val="b"/>
          </m:rPr>
          <m:t>M</m:t>
        </m:r>
        <m:sSup>
          <m:e>
            <m:r>
              <m:rPr>
                <m:sty m:val="b"/>
              </m:rPr>
              <m:t>M</m:t>
            </m:r>
          </m:e>
          <m:sup>
            <m:r>
              <m:rPr>
                <m:sty m:val="b"/>
              </m:rPr>
              <m:t>*</m:t>
            </m:r>
          </m:sup>
        </m:sSup>
      </m:oMath>
      <w:r>
        <w:t xml:space="preserve">.</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12df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f8a8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82" Target="media/rId82.png" /><Relationship Type="http://schemas.openxmlformats.org/officeDocument/2006/relationships/image" Id="rId42" Target="media/rId42.png" /><Relationship Type="http://schemas.openxmlformats.org/officeDocument/2006/relationships/image" Id="rId73" Target="media/rId73.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39" Target="media/rId39.png" /><Relationship Type="http://schemas.openxmlformats.org/officeDocument/2006/relationships/hyperlink" Id="rId57" Target="https://en.wikipedia.org/wiki/Basis_(linear_algebra)" TargetMode="External" /><Relationship Type="http://schemas.openxmlformats.org/officeDocument/2006/relationships/hyperlink" Id="rId63" Target="https://en.wikipedia.org/wiki/Chebyshev_distance" TargetMode="External" /><Relationship Type="http://schemas.openxmlformats.org/officeDocument/2006/relationships/hyperlink" Id="rId22" Target="https://en.wikipedia.org/wiki/Dimensionality_reduction" TargetMode="External" /><Relationship Type="http://schemas.openxmlformats.org/officeDocument/2006/relationships/hyperlink" Id="rId87" Target="https://en.wikipedia.org/wiki/Eigendecomposition_of_a_matrix" TargetMode="External" /><Relationship Type="http://schemas.openxmlformats.org/officeDocument/2006/relationships/hyperlink" Id="rId77" Target="https://en.wikipedia.org/wiki/Eigenvalues_and_eigenvectors" TargetMode="External" /><Relationship Type="http://schemas.openxmlformats.org/officeDocument/2006/relationships/hyperlink" Id="rId61" Target="https://en.wikipedia.org/wiki/Euclidean_distance" TargetMode="External" /><Relationship Type="http://schemas.openxmlformats.org/officeDocument/2006/relationships/hyperlink" Id="rId24" Target="https://en.wikipedia.org/wiki/Karl_Pearson" TargetMode="External" /><Relationship Type="http://schemas.openxmlformats.org/officeDocument/2006/relationships/hyperlink" Id="rId64" Target="https://en.wikipedia.org/wiki/Levenshtein_distance" TargetMode="External" /><Relationship Type="http://schemas.openxmlformats.org/officeDocument/2006/relationships/hyperlink" Id="rId85" Target="https://en.wikipedia.org/wiki/Linear_discriminant_analysis" TargetMode="External" /><Relationship Type="http://schemas.openxmlformats.org/officeDocument/2006/relationships/hyperlink" Id="rId59" Target="https://en.wikipedia.org/wiki/Linear_subspace" TargetMode="External" /><Relationship Type="http://schemas.openxmlformats.org/officeDocument/2006/relationships/hyperlink" Id="rId45" Target="https://en.wikipedia.org/wiki/Matrix_multiplication" TargetMode="External" /><Relationship Type="http://schemas.openxmlformats.org/officeDocument/2006/relationships/hyperlink" Id="rId79" Target="https://en.wikipedia.org/wiki/Principal_component_analysis" TargetMode="External" /><Relationship Type="http://schemas.openxmlformats.org/officeDocument/2006/relationships/hyperlink" Id="rId86" Target="https://en.wikipedia.org/wiki/Singular_value_decomposition" TargetMode="External" /><Relationship Type="http://schemas.openxmlformats.org/officeDocument/2006/relationships/hyperlink" Id="rId62" Target="https://en.wikipedia.org/wiki/Taxicab_geometry" TargetMode="External" /><Relationship Type="http://schemas.openxmlformats.org/officeDocument/2006/relationships/hyperlink" Id="rId51" Target="https://en.wikipedia.org/wiki/Unit_vector" TargetMode="External" /></Relationships>
</file>

<file path=word/_rels/footnotes.xml.rels><?xml version="1.0" encoding="UTF-8"?>
<Relationships xmlns="http://schemas.openxmlformats.org/package/2006/relationships"><Relationship Type="http://schemas.openxmlformats.org/officeDocument/2006/relationships/hyperlink" Id="rId57" Target="https://en.wikipedia.org/wiki/Basis_(linear_algebra)" TargetMode="External" /><Relationship Type="http://schemas.openxmlformats.org/officeDocument/2006/relationships/hyperlink" Id="rId63" Target="https://en.wikipedia.org/wiki/Chebyshev_distance" TargetMode="External" /><Relationship Type="http://schemas.openxmlformats.org/officeDocument/2006/relationships/hyperlink" Id="rId22" Target="https://en.wikipedia.org/wiki/Dimensionality_reduction" TargetMode="External" /><Relationship Type="http://schemas.openxmlformats.org/officeDocument/2006/relationships/hyperlink" Id="rId87" Target="https://en.wikipedia.org/wiki/Eigendecomposition_of_a_matrix" TargetMode="External" /><Relationship Type="http://schemas.openxmlformats.org/officeDocument/2006/relationships/hyperlink" Id="rId77" Target="https://en.wikipedia.org/wiki/Eigenvalues_and_eigenvectors" TargetMode="External" /><Relationship Type="http://schemas.openxmlformats.org/officeDocument/2006/relationships/hyperlink" Id="rId61" Target="https://en.wikipedia.org/wiki/Euclidean_distance" TargetMode="External" /><Relationship Type="http://schemas.openxmlformats.org/officeDocument/2006/relationships/hyperlink" Id="rId24" Target="https://en.wikipedia.org/wiki/Karl_Pearson" TargetMode="External" /><Relationship Type="http://schemas.openxmlformats.org/officeDocument/2006/relationships/hyperlink" Id="rId64" Target="https://en.wikipedia.org/wiki/Levenshtein_distance" TargetMode="External" /><Relationship Type="http://schemas.openxmlformats.org/officeDocument/2006/relationships/hyperlink" Id="rId85" Target="https://en.wikipedia.org/wiki/Linear_discriminant_analysis" TargetMode="External" /><Relationship Type="http://schemas.openxmlformats.org/officeDocument/2006/relationships/hyperlink" Id="rId59" Target="https://en.wikipedia.org/wiki/Linear_subspace" TargetMode="External" /><Relationship Type="http://schemas.openxmlformats.org/officeDocument/2006/relationships/hyperlink" Id="rId45" Target="https://en.wikipedia.org/wiki/Matrix_multiplication" TargetMode="External" /><Relationship Type="http://schemas.openxmlformats.org/officeDocument/2006/relationships/hyperlink" Id="rId79" Target="https://en.wikipedia.org/wiki/Principal_component_analysis" TargetMode="External" /><Relationship Type="http://schemas.openxmlformats.org/officeDocument/2006/relationships/hyperlink" Id="rId86" Target="https://en.wikipedia.org/wiki/Singular_value_decomposition" TargetMode="External" /><Relationship Type="http://schemas.openxmlformats.org/officeDocument/2006/relationships/hyperlink" Id="rId62" Target="https://en.wikipedia.org/wiki/Taxicab_geometry" TargetMode="External" /><Relationship Type="http://schemas.openxmlformats.org/officeDocument/2006/relationships/hyperlink" Id="rId51" Target="https://en.wikipedia.org/wiki/Unit_ve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Dimensionality Reduction, Eigenvalues and Eigenvectors</dc:title>
  <dc:creator>Nik Bear Brown</dc:creator>
  <dcterms:created xsi:type="dcterms:W3CDTF">2017-05-04T18:17:48Z</dcterms:created>
  <dcterms:modified xsi:type="dcterms:W3CDTF">2017-05-04T18:17:48Z</dcterms:modified>
</cp:coreProperties>
</file>