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Discriminant</w:t>
      </w:r>
      <w:r>
        <w:t xml:space="preserve"> </w:t>
      </w:r>
      <w:r>
        <w:t xml:space="preserve">Analysis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theory behind using Linear Discriminant Analysis (LDA) as a supervised classification technique. We'll then use LDA to classify the UCI wine dataset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install.packages("MASS");</w:t>
      </w:r>
      <w:r>
        <w:br w:type="textWrapping"/>
      </w:r>
      <w:r>
        <w:rPr>
          <w:rStyle w:val="VerbatimChar"/>
        </w:rPr>
        <w:t xml:space="preserve">install.packages("car");</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Wine Data Set</w:t>
        </w:r>
      </w:hyperlink>
      <w:r>
        <w:t xml:space="preserve">. These data are the results of a chemical analysis of wines grown in the same region in Italy but derived from three different cultivars. The analysis determined the quantities of 13 constituents found in each of the three types of wines.</w:t>
      </w:r>
    </w:p>
    <w:p>
      <w:pPr>
        <w:pStyle w:val="BodyText"/>
      </w:pPr>
      <w:r>
        <w:t xml:space="preserve">The attributes are:</w:t>
      </w:r>
      <w:r>
        <w:br w:type="textWrapping"/>
      </w:r>
      <w:r>
        <w:t xml:space="preserve">1) Alcohol</w:t>
      </w:r>
      <w:r>
        <w:br w:type="textWrapping"/>
      </w:r>
      <w:r>
        <w:t xml:space="preserve">2) Malic acid</w:t>
      </w:r>
      <w:r>
        <w:br w:type="textWrapping"/>
      </w:r>
      <w:r>
        <w:t xml:space="preserve">3) Ash</w:t>
      </w:r>
      <w:r>
        <w:br w:type="textWrapping"/>
      </w:r>
      <w:r>
        <w:t xml:space="preserve">4) Alcalinity of ash</w:t>
      </w:r>
      <w:r>
        <w:br w:type="textWrapping"/>
      </w:r>
      <w:r>
        <w:t xml:space="preserve">5) Magnesium</w:t>
      </w:r>
      <w:r>
        <w:br w:type="textWrapping"/>
      </w:r>
      <w:r>
        <w:t xml:space="preserve">6) Total phenols</w:t>
      </w:r>
      <w:r>
        <w:br w:type="textWrapping"/>
      </w:r>
      <w:r>
        <w:t xml:space="preserve">7) Flavanoids</w:t>
      </w:r>
      <w:r>
        <w:br w:type="textWrapping"/>
      </w:r>
      <w:r>
        <w:t xml:space="preserve">8) Nonflavanoid phenols</w:t>
      </w:r>
      <w:r>
        <w:br w:type="textWrapping"/>
      </w:r>
      <w:r>
        <w:t xml:space="preserve">9) Proanthocyanins</w:t>
      </w:r>
      <w:r>
        <w:br w:type="textWrapping"/>
      </w:r>
      <w:r>
        <w:t xml:space="preserve">10) Color intensity</w:t>
      </w:r>
      <w:r>
        <w:br w:type="textWrapping"/>
      </w:r>
      <w:r>
        <w:t xml:space="preserve">11) Hue</w:t>
      </w:r>
      <w:r>
        <w:br w:type="textWrapping"/>
      </w:r>
      <w:r>
        <w:t xml:space="preserve">12) OD280/OD315 of diluted wines</w:t>
      </w:r>
      <w:r>
        <w:br w:type="textWrapping"/>
      </w:r>
      <w:r>
        <w:t xml:space="preserve">13) Proline</w:t>
      </w:r>
    </w:p>
    <w:p>
      <w:pPr>
        <w:pStyle w:val="BodyText"/>
      </w:pPr>
      <w:r>
        <w:t xml:space="preserve">Feel free to tweet questions to</w:t>
      </w:r>
      <w:r>
        <w:t xml:space="preserve"> </w:t>
      </w:r>
      <w:r>
        <w:t xml:space="preserve">[@NikBearBrown]</w:t>
      </w:r>
      <w:r>
        <w:t xml:space="preserve">(</w:t>
      </w:r>
      <w:hyperlink r:id="rId24">
        <w:r>
          <w:rPr>
            <w:rStyle w:val="Hyper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'http://nikbearbrown.com/YouTube/MachineLearning/M07/wine.csv'</w:t>
      </w:r>
      <w:r>
        <w:br w:type="textWrapping"/>
      </w:r>
      <w:r>
        <w:rPr>
          <w:rStyle w:val="NormalTok"/>
        </w:rPr>
        <w:t xml:space="preserve">wn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Heading1"/>
      </w:pPr>
      <w:bookmarkStart w:id="25" w:name="linear-discriminant-analysis"/>
      <w:bookmarkEnd w:id="25"/>
      <w:r>
        <w:t xml:space="preserve">Linear Discriminant Analysis</w:t>
      </w:r>
    </w:p>
    <w:p>
      <w:pPr>
        <w:pStyle w:val="FirstParagraph"/>
      </w:pPr>
      <w:hyperlink r:id="rId26">
        <w:r>
          <w:rPr>
            <w:rStyle w:val="Hyperlink"/>
          </w:rPr>
          <w:t xml:space="preserve">Linear Discriminant Analysis (LDA)</w:t>
        </w:r>
      </w:hyperlink>
      <w:r>
        <w:t xml:space="preserve"> </w:t>
      </w:r>
      <w:r>
        <w:t xml:space="preserve">is a generalization of Fisher's linear discriminant to find a linear combination of features that characterizes or separates two or more classes of objects or events. Discriminant analysis seeks to generate lines that are efficient for discrimination.</w:t>
      </w:r>
    </w:p>
    <w:p>
      <w:pPr>
        <w:pStyle w:val="BodyText"/>
      </w:pPr>
      <w:r>
        <w:t xml:space="preserve">LDA is also closely related to</w:t>
      </w:r>
      <w:r>
        <w:t xml:space="preserve"> </w:t>
      </w:r>
      <w:hyperlink r:id="rId27">
        <w:r>
          <w:rPr>
            <w:rStyle w:val="Hyperlink"/>
          </w:rPr>
          <w:t xml:space="preserve">principal component analysis (PCA)</w:t>
        </w:r>
      </w:hyperlink>
      <w:r>
        <w:t xml:space="preserve"> </w:t>
      </w:r>
      <w:r>
        <w:t xml:space="preserve">and factor analysis in that they both look for linear combinations of variables which best explain the data. In the case of LDA, we are maximizing the linear compenent axes for class discrimination. In the case of PCA, we are finding basis that maximize the variance.</w:t>
      </w:r>
    </w:p>
    <w:p>
      <w:pPr>
        <w:pStyle w:val="BodyText"/>
      </w:pPr>
      <w:r>
        <w:t xml:space="preserve">LDA can also be used as a supervised technique by finding a discriminant projection that maximizing between-class distance and minimizing within-class distance.</w:t>
      </w:r>
    </w:p>
    <w:p>
      <w:pPr>
        <w:pStyle w:val="BodyText"/>
      </w:pPr>
      <w:r>
        <w:t xml:space="preserve">LDA classifies</w:t>
      </w:r>
      <w:r>
        <w:t xml:space="preserve"> </w:t>
      </w:r>
      <m:oMath>
        <m:r>
          <m:t>n</m:t>
        </m:r>
      </m:oMath>
      <w:r>
        <w:t xml:space="preserve"> </w:t>
      </w:r>
      <w:r>
        <w:t xml:space="preserve">items</w:t>
      </w:r>
      <w:r>
        <w:t xml:space="preserve"> </w:t>
      </w:r>
      <m:oMath>
        <m:r>
          <m:t>X</m:t>
        </m:r>
        <m:r>
          <m:t>=</m:t>
        </m:r>
        <m:sSub>
          <m:e>
            <m:r>
              <m:t>x</m:t>
            </m:r>
          </m:e>
          <m:sub>
            <m:r>
              <m:t>1</m:t>
            </m:r>
          </m:sub>
        </m:sSub>
        <m:r>
          <m:t>,</m:t>
        </m:r>
        <m:r>
          <m:t>.</m:t>
        </m:r>
        <m:r>
          <m:t>.</m:t>
        </m:r>
        <m:r>
          <m:t>.</m:t>
        </m:r>
        <m:sSub>
          <m:e>
            <m:r>
              <m:t>x</m:t>
            </m:r>
          </m:e>
          <m:sub>
            <m:r>
              <m:t>n</m:t>
            </m:r>
          </m:sub>
        </m:sSub>
      </m:oMath>
      <w:r>
        <w:t xml:space="preserve"> </w:t>
      </w:r>
      <w:r>
        <w:t xml:space="preserve">to one of</w:t>
      </w:r>
      <w:r>
        <w:t xml:space="preserve"> </w:t>
      </w:r>
      <m:oMath>
        <m:r>
          <m:t>G</m:t>
        </m:r>
      </m:oMath>
      <w:r>
        <w:t xml:space="preserve"> </w:t>
      </w:r>
      <w:r>
        <w:t xml:space="preserve">groups based on measurements on</w:t>
      </w:r>
      <w:r>
        <w:t xml:space="preserve"> </w:t>
      </w:r>
      <m:oMath>
        <m:r>
          <m:t>p</m:t>
        </m:r>
      </m:oMath>
      <w:r>
        <w:t xml:space="preserve"> </w:t>
      </w:r>
      <w:r>
        <w:t xml:space="preserve">predictors. Similar to linear regression except our line(s) act to seperate groups.</w:t>
      </w:r>
    </w:p>
    <w:p>
      <w:pPr>
        <w:pStyle w:val="FigureWithCaption"/>
      </w:pPr>
      <w:r>
        <w:drawing>
          <wp:inline>
            <wp:extent cx="5334000" cy="4001993"/>
            <wp:effectExtent b="0" l="0" r="0" t="0"/>
            <wp:docPr descr="Linear Discriminants seperate groups" title="" id="1" name="Picture"/>
            <a:graphic>
              <a:graphicData uri="http://schemas.openxmlformats.org/drawingml/2006/picture">
                <pic:pic>
                  <pic:nvPicPr>
                    <pic:cNvPr descr="http://nikbearbrown.com/YouTube/MachineLearning/M08/Linear_Discriminant.png" id="0" name="Picture"/>
                    <pic:cNvPicPr>
                      <a:picLocks noChangeArrowheads="1" noChangeAspect="1"/>
                    </pic:cNvPicPr>
                  </pic:nvPicPr>
                  <pic:blipFill>
                    <a:blip r:embed="rId30"/>
                    <a:stretch>
                      <a:fillRect/>
                    </a:stretch>
                  </pic:blipFill>
                  <pic:spPr bwMode="auto">
                    <a:xfrm>
                      <a:off x="0" y="0"/>
                      <a:ext cx="5334000" cy="4001993"/>
                    </a:xfrm>
                    <a:prstGeom prst="rect">
                      <a:avLst/>
                    </a:prstGeom>
                    <a:noFill/>
                    <a:ln w="9525">
                      <a:noFill/>
                      <a:headEnd/>
                      <a:tailEnd/>
                    </a:ln>
                  </pic:spPr>
                </pic:pic>
              </a:graphicData>
            </a:graphic>
          </wp:inline>
        </w:drawing>
      </w:r>
    </w:p>
    <w:p>
      <w:pPr>
        <w:pStyle w:val="ImageCaption"/>
      </w:pPr>
      <w:r>
        <w:t xml:space="preserve">Linear Discriminants seperate groups</w:t>
      </w:r>
    </w:p>
    <w:p>
      <w:pPr>
        <w:pStyle w:val="BodyText"/>
      </w:pPr>
      <w:r>
        <w:rPr>
          <w:i/>
        </w:rPr>
        <w:t xml:space="preserve">Linear Discriminants seperate groups</w:t>
      </w:r>
    </w:p>
    <w:p>
      <w:pPr>
        <w:pStyle w:val="Heading2"/>
      </w:pPr>
      <w:bookmarkStart w:id="31" w:name="lda-for-two-classes"/>
      <w:bookmarkEnd w:id="31"/>
      <w:r>
        <w:t xml:space="preserve">LDA for two classes</w:t>
      </w:r>
    </w:p>
    <w:p>
      <w:pPr>
        <w:pStyle w:val="FirstParagraph"/>
      </w:pPr>
      <w:r>
        <w:t xml:space="preserve">Consider a set of observations</w:t>
      </w:r>
      <w:r>
        <w:t xml:space="preserve"> </w:t>
      </w:r>
      <m:oMath>
        <m:groupChr>
          <m:groupChrPr>
            <m:chr m:val="⃗"/>
            <m:pos m:val="top"/>
            <m:vertJc m:val="bot"/>
          </m:groupChrPr>
          <m:e>
            <m:r>
              <m:t>x</m:t>
            </m:r>
          </m:e>
        </m:groupChr>
      </m:oMath>
      <w:r>
        <w:t xml:space="preserve"> </w:t>
      </w:r>
      <w:r>
        <w:t xml:space="preserve">and a known class y</w:t>
      </w:r>
    </w:p>
    <w:p>
      <w:pPr>
        <w:pStyle w:val="BodyText"/>
      </w:pPr>
      <w:r>
        <w:t xml:space="preserve">LDA approaches the problem by assuming that the conditional probability density functions</w:t>
      </w:r>
      <w:r>
        <w:t xml:space="preserve"> </w:t>
      </w:r>
      <m:oMath>
        <m:r>
          <m:t>p</m:t>
        </m:r>
        <m:r>
          <m:t>(</m:t>
        </m:r>
        <m:groupChr>
          <m:groupChrPr>
            <m:chr m:val="⃗"/>
            <m:pos m:val="top"/>
            <m:vertJc m:val="bot"/>
          </m:groupChrPr>
          <m:e>
            <m:r>
              <m:t>x</m:t>
            </m:r>
          </m:e>
        </m:groupChr>
        <m:r>
          <m:t>|</m:t>
        </m:r>
        <m:r>
          <m:t>y</m:t>
        </m:r>
        <m:r>
          <m:t>=</m:t>
        </m:r>
        <m:r>
          <m:t>0</m:t>
        </m:r>
        <m:r>
          <m:t>)</m:t>
        </m:r>
      </m:oMath>
      <w:r>
        <w:t xml:space="preserve"> </w:t>
      </w:r>
      <w:r>
        <w:t xml:space="preserve">and</w:t>
      </w:r>
      <w:r>
        <w:t xml:space="preserve"> </w:t>
      </w:r>
      <m:oMath>
        <m:r>
          <m:t>p</m:t>
        </m:r>
        <m:r>
          <m:t>(</m:t>
        </m:r>
        <m:groupChr>
          <m:groupChrPr>
            <m:chr m:val="⃗"/>
            <m:pos m:val="top"/>
            <m:vertJc m:val="bot"/>
          </m:groupChrPr>
          <m:e>
            <m:r>
              <m:t>x</m:t>
            </m:r>
          </m:e>
        </m:groupChr>
        <m:r>
          <m:t>|</m:t>
        </m:r>
        <m:r>
          <m:t>y</m:t>
        </m:r>
        <m:r>
          <m:t>=</m:t>
        </m:r>
        <m:r>
          <m:t>1</m:t>
        </m:r>
        <m:r>
          <m:t>)</m:t>
        </m:r>
      </m:oMath>
      <w:r>
        <w:t xml:space="preserve"> </w:t>
      </w:r>
      <w:r>
        <w:t xml:space="preserve">are both normally distributed with mean and covariance parameters</w:t>
      </w:r>
      <w:r>
        <w:t xml:space="preserve"> </w:t>
      </w:r>
      <m:oMath>
        <m:d>
          <m:dPr>
            <m:begChr m:val="("/>
            <m:endChr m:val=")"/>
            <m:grow/>
          </m:dPr>
          <m:e>
            <m:sSub>
              <m:e>
                <m:groupChr>
                  <m:groupChrPr>
                    <m:chr m:val="⃗"/>
                    <m:pos m:val="top"/>
                    <m:vertJc m:val="bot"/>
                  </m:groupChrPr>
                  <m:e>
                    <m:r>
                      <m:t>μ</m:t>
                    </m:r>
                  </m:e>
                </m:groupChr>
              </m:e>
              <m:sub>
                <m:r>
                  <m:t>0</m:t>
                </m:r>
              </m:sub>
            </m:sSub>
            <m:r>
              <m:t>,</m:t>
            </m:r>
            <m:sSub>
              <m:e>
                <m:r>
                  <m:t>Σ</m:t>
                </m:r>
              </m:e>
              <m:sub>
                <m:r>
                  <m:t>0</m:t>
                </m:r>
              </m:sub>
            </m:sSub>
          </m:e>
        </m:d>
      </m:oMath>
      <w:r>
        <w:t xml:space="preserve"> </w:t>
      </w:r>
      <w:r>
        <w:t xml:space="preserve">and</w:t>
      </w:r>
      <w:r>
        <w:t xml:space="preserve"> </w:t>
      </w:r>
      <m:oMath>
        <m:d>
          <m:dPr>
            <m:begChr m:val="("/>
            <m:endChr m:val=")"/>
            <m:grow/>
          </m:dPr>
          <m:e>
            <m:sSub>
              <m:e>
                <m:groupChr>
                  <m:groupChrPr>
                    <m:chr m:val="⃗"/>
                    <m:pos m:val="top"/>
                    <m:vertJc m:val="bot"/>
                  </m:groupChrPr>
                  <m:e>
                    <m:r>
                      <m:t>μ</m:t>
                    </m:r>
                  </m:e>
                </m:groupChr>
              </m:e>
              <m:sub>
                <m:r>
                  <m:t>1</m:t>
                </m:r>
              </m:sub>
            </m:sSub>
            <m:r>
              <m:t>,</m:t>
            </m:r>
            <m:sSub>
              <m:e>
                <m:r>
                  <m:t>Σ</m:t>
                </m:r>
              </m:e>
              <m:sub>
                <m:r>
                  <m:t>1</m:t>
                </m:r>
              </m:sub>
            </m:sSub>
          </m:e>
        </m:d>
      </m:oMath>
    </w:p>
    <w:p>
      <w:pPr>
        <w:pStyle w:val="BodyText"/>
      </w:pPr>
      <w:r>
        <w:t xml:space="preserve">LDA instead makes the additional simplifying homoscedasticity assumption (i.e. that the class covariances are identical, so</w:t>
      </w:r>
      <w:r>
        <w:t xml:space="preserve"> </w:t>
      </w:r>
      <m:oMath>
        <m:r>
          <m:t>(</m:t>
        </m:r>
        <m:sSub>
          <m:e>
            <m:r>
              <m:t>Σ</m:t>
            </m:r>
          </m:e>
          <m:sub>
            <m:r>
              <m:t>0</m:t>
            </m:r>
          </m:sub>
        </m:sSub>
        <m:r>
          <m:t>=</m:t>
        </m:r>
        <m:sSub>
          <m:e>
            <m:r>
              <m:t>Σ</m:t>
            </m:r>
          </m:e>
          <m:sub>
            <m:r>
              <m:t>1</m:t>
            </m:r>
          </m:sub>
        </m:sSub>
        <m:r>
          <m:t>=</m:t>
        </m:r>
        <m:r>
          <m:t>Σ</m:t>
        </m:r>
        <m:r>
          <m:t>)</m:t>
        </m:r>
      </m:oMath>
      <w:r>
        <w:t xml:space="preserve"> </w:t>
      </w:r>
      <w:r>
        <w:t xml:space="preserve">and that the covariances have full rank.</w:t>
      </w:r>
    </w:p>
    <w:p>
      <w:pPr>
        <w:pStyle w:val="BodyText"/>
      </w:pPr>
      <w:r>
        <w:t xml:space="preserve">In this case, several terms cancel:</w:t>
      </w:r>
    </w:p>
    <w:p>
      <w:pPr>
        <w:pStyle w:val="BodyText"/>
      </w:pPr>
      <m:oMathPara>
        <m:oMathParaPr>
          <m:jc m:val="center"/>
        </m:oMathParaPr>
        <m:oMath>
          <m:sSup>
            <m:e>
              <m:groupChr>
                <m:groupChrPr>
                  <m:chr m:val="⃗"/>
                  <m:pos m:val="top"/>
                  <m:vertJc m:val="bot"/>
                </m:groupChrPr>
                <m:e>
                  <m:r>
                    <m:t>x</m:t>
                  </m:r>
                </m:e>
              </m:groupChr>
            </m:e>
            <m:sup>
              <m:r>
                <m:t>T</m:t>
              </m:r>
            </m:sup>
          </m:sSup>
          <m:sSubSup>
            <m:e>
              <m:r>
                <m:t>Σ</m:t>
              </m:r>
            </m:e>
            <m:sub>
              <m:r>
                <m:t>0</m:t>
              </m:r>
            </m:sub>
            <m:sup>
              <m:r>
                <m:t>−</m:t>
              </m:r>
              <m:r>
                <m:t>1</m:t>
              </m:r>
            </m:sup>
          </m:sSubSup>
          <m:groupChr>
            <m:groupChrPr>
              <m:chr m:val="⃗"/>
              <m:pos m:val="top"/>
              <m:vertJc m:val="bot"/>
            </m:groupChrPr>
            <m:e>
              <m:r>
                <m:t>x</m:t>
              </m:r>
            </m:e>
          </m:groupChr>
          <m:r>
            <m:t>=</m:t>
          </m:r>
          <m:sSup>
            <m:e>
              <m:groupChr>
                <m:groupChrPr>
                  <m:chr m:val="⃗"/>
                  <m:pos m:val="top"/>
                  <m:vertJc m:val="bot"/>
                </m:groupChrPr>
                <m:e>
                  <m:r>
                    <m:t>x</m:t>
                  </m:r>
                </m:e>
              </m:groupChr>
            </m:e>
            <m:sup>
              <m:r>
                <m:t>T</m:t>
              </m:r>
            </m:sup>
          </m:sSup>
          <m:sSubSup>
            <m:e>
              <m:r>
                <m:t>Σ</m:t>
              </m:r>
            </m:e>
            <m:sub>
              <m:r>
                <m:t>1</m:t>
              </m:r>
            </m:sub>
            <m:sup>
              <m:r>
                <m:t>−</m:t>
              </m:r>
              <m:r>
                <m:t>1</m:t>
              </m:r>
            </m:sup>
          </m:sSubSup>
          <m:groupChr>
            <m:groupChrPr>
              <m:chr m:val="⃗"/>
              <m:pos m:val="top"/>
              <m:vertJc m:val="bot"/>
            </m:groupChrPr>
            <m:e>
              <m:r>
                <m:t>x</m:t>
              </m:r>
            </m:e>
          </m:groupChr>
          <m:sSup>
            <m:e>
              <m:groupChr>
                <m:groupChrPr>
                  <m:chr m:val="⃗"/>
                  <m:pos m:val="top"/>
                  <m:vertJc m:val="bot"/>
                </m:groupChrPr>
                <m:e>
                  <m:r>
                    <m:t>x</m:t>
                  </m:r>
                </m:e>
              </m:groupChr>
            </m:e>
            <m:sup>
              <m:r>
                <m:t>T</m:t>
              </m:r>
            </m:sup>
          </m:sSup>
          <m:sSup>
            <m:e>
              <m:sSub>
                <m:e>
                  <m:r>
                    <m:t>Σ</m:t>
                  </m:r>
                </m:e>
                <m:sub>
                  <m:r>
                    <m:t>i</m:t>
                  </m:r>
                </m:sub>
              </m:sSub>
            </m:e>
            <m:sup>
              <m:r>
                <m:t>−</m:t>
              </m:r>
              <m:r>
                <m:t>1</m:t>
              </m:r>
            </m:sup>
          </m:sSup>
          <m:groupChr>
            <m:groupChrPr>
              <m:chr m:val="⃗"/>
              <m:pos m:val="top"/>
              <m:vertJc m:val="bot"/>
            </m:groupChrPr>
            <m:e>
              <m:sSub>
                <m:e>
                  <m:r>
                    <m:t>μ</m:t>
                  </m:r>
                </m:e>
                <m:sub>
                  <m:r>
                    <m:t>i</m:t>
                  </m:r>
                </m:sub>
              </m:sSub>
            </m:e>
          </m:groupChr>
          <m:r>
            <m:t>=</m:t>
          </m:r>
          <m:sSup>
            <m:e>
              <m:groupChr>
                <m:groupChrPr>
                  <m:chr m:val="⃗"/>
                  <m:pos m:val="top"/>
                  <m:vertJc m:val="bot"/>
                </m:groupChrPr>
                <m:e>
                  <m:sSub>
                    <m:e>
                      <m:r>
                        <m:t>μ</m:t>
                      </m:r>
                    </m:e>
                    <m:sub>
                      <m:r>
                        <m:t>i</m:t>
                      </m:r>
                    </m:sub>
                  </m:sSub>
                </m:e>
              </m:groupChr>
            </m:e>
            <m:sup>
              <m:r>
                <m:t>T</m:t>
              </m:r>
            </m:sup>
          </m:sSup>
          <m:sSup>
            <m:e>
              <m:sSub>
                <m:e>
                  <m:r>
                    <m:t>Σ</m:t>
                  </m:r>
                </m:e>
                <m:sub>
                  <m:r>
                    <m:t>i</m:t>
                  </m:r>
                </m:sub>
              </m:sSub>
            </m:e>
            <m:sup>
              <m:r>
                <m:t>−</m:t>
              </m:r>
              <m:r>
                <m:t>1</m:t>
              </m:r>
            </m:sup>
          </m:sSup>
          <m:groupChr>
            <m:groupChrPr>
              <m:chr m:val="⃗"/>
              <m:pos m:val="top"/>
              <m:vertJc m:val="bot"/>
            </m:groupChrPr>
            <m:e>
              <m:r>
                <m:t>x</m:t>
              </m:r>
            </m:e>
          </m:groupChr>
        </m:oMath>
      </m:oMathPara>
    </w:p>
    <w:p>
      <w:pPr>
        <w:pStyle w:val="FirstParagraph"/>
      </w:pPr>
      <w:r>
        <w:t xml:space="preserve">because</w:t>
      </w:r>
      <w:r>
        <w:t xml:space="preserve"> </w:t>
      </w:r>
      <m:oMath>
        <m:sSub>
          <m:e>
            <m:r>
              <m:t>Σ</m:t>
            </m:r>
          </m:e>
          <m:sub>
            <m:r>
              <m:t>i</m:t>
            </m:r>
          </m:sub>
        </m:sSub>
      </m:oMath>
      <w:r>
        <w:t xml:space="preserve"> </w:t>
      </w:r>
      <w:r>
        <w:t xml:space="preserve">is</w:t>
      </w:r>
      <w:r>
        <w:t xml:space="preserve"> </w:t>
      </w:r>
      <w:hyperlink r:id="rId32">
        <w:r>
          <w:rPr>
            <w:rStyle w:val="Hyperlink"/>
          </w:rPr>
          <w:t xml:space="preserve">Hermitian</w:t>
        </w:r>
      </w:hyperlink>
      <w:r>
        <w:t xml:space="preserve"> </w:t>
      </w:r>
      <w:r>
        <w:t xml:space="preserve">(i.e. a square matrix with complex entries that is equal to its own conjugate transpose)</w:t>
      </w:r>
      <w:r>
        <w:t xml:space="preserve"> </w:t>
      </w:r>
      <w:r>
        <w:t xml:space="preserve">and the above decision criterion becomes a threshold on the dot product</w:t>
      </w:r>
      <w:r>
        <w:t xml:space="preserve"> </w:t>
      </w:r>
      <m:oMath>
        <m:groupChr>
          <m:groupChrPr>
            <m:chr m:val="⃗"/>
            <m:pos m:val="top"/>
            <m:vertJc m:val="bot"/>
          </m:groupChrPr>
          <m:e>
            <m:r>
              <m:t>w</m:t>
            </m:r>
          </m:e>
        </m:groupChr>
        <m:r>
          <m:t>⋅</m:t>
        </m:r>
        <m:groupChr>
          <m:groupChrPr>
            <m:chr m:val="⃗"/>
            <m:pos m:val="top"/>
            <m:vertJc m:val="bot"/>
          </m:groupChrPr>
          <m:e>
            <m:r>
              <m:t>x</m:t>
            </m:r>
          </m:e>
        </m:groupChr>
        <m:r>
          <m:t>&gt;</m:t>
        </m:r>
        <m:r>
          <m:t>c</m:t>
        </m:r>
      </m:oMath>
      <w:r>
        <w:t xml:space="preserve"> </w:t>
      </w:r>
      <w:r>
        <w:t xml:space="preserve">for some threshold constant c, where</w:t>
      </w:r>
      <w:r>
        <w:t xml:space="preserve"> </w:t>
      </w:r>
      <m:oMath>
        <m:groupChr>
          <m:groupChrPr>
            <m:chr m:val="⃗"/>
            <m:pos m:val="top"/>
            <m:vertJc m:val="bot"/>
          </m:groupChrPr>
          <m:e>
            <m:r>
              <m:t>w</m:t>
            </m:r>
          </m:e>
        </m:groupChr>
        <m:r>
          <m:t>=</m:t>
        </m:r>
        <m:sSup>
          <m:e>
            <m:r>
              <m:t>Σ</m:t>
            </m:r>
          </m:e>
          <m:sup>
            <m:r>
              <m:t>−</m:t>
            </m:r>
            <m:r>
              <m:t>1</m:t>
            </m:r>
          </m:sup>
        </m:sSup>
        <m:r>
          <m:t>(</m:t>
        </m:r>
        <m:sSub>
          <m:e>
            <m:groupChr>
              <m:groupChrPr>
                <m:chr m:val="⃗"/>
                <m:pos m:val="top"/>
                <m:vertJc m:val="bot"/>
              </m:groupChrPr>
              <m:e>
                <m:r>
                  <m:t>μ</m:t>
                </m:r>
              </m:e>
            </m:groupChr>
          </m:e>
          <m:sub>
            <m:r>
              <m:t>1</m:t>
            </m:r>
          </m:sub>
        </m:sSub>
        <m:r>
          <m:t>−</m:t>
        </m:r>
        <m:sSub>
          <m:e>
            <m:groupChr>
              <m:groupChrPr>
                <m:chr m:val="⃗"/>
                <m:pos m:val="top"/>
                <m:vertJc m:val="bot"/>
              </m:groupChrPr>
              <m:e>
                <m:r>
                  <m:t>μ</m:t>
                </m:r>
              </m:e>
            </m:groupChr>
          </m:e>
          <m:sub>
            <m:r>
              <m:t>0</m:t>
            </m:r>
          </m:sub>
        </m:sSub>
        <m:r>
          <m:t>)</m:t>
        </m:r>
        <m:r>
          <m:t>c</m:t>
        </m:r>
        <m:r>
          <m:t>=</m:t>
        </m:r>
        <m:f>
          <m:fPr>
            <m:type m:val="bar"/>
          </m:fPr>
          <m:num>
            <m:r>
              <m:t>1</m:t>
            </m:r>
          </m:num>
          <m:den>
            <m:r>
              <m:t>2</m:t>
            </m:r>
          </m:den>
        </m:f>
        <m:r>
          <m:t>(</m:t>
        </m:r>
        <m:r>
          <m:t>T</m:t>
        </m:r>
        <m:r>
          <m:t>−</m:t>
        </m:r>
        <m:sSup>
          <m:e>
            <m:groupChr>
              <m:groupChrPr>
                <m:chr m:val="⃗"/>
                <m:pos m:val="top"/>
                <m:vertJc m:val="bot"/>
              </m:groupChrPr>
              <m:e>
                <m:sSub>
                  <m:e>
                    <m:r>
                      <m:t>μ</m:t>
                    </m:r>
                  </m:e>
                  <m:sub>
                    <m:r>
                      <m:t>0</m:t>
                    </m:r>
                  </m:sub>
                </m:sSub>
              </m:e>
            </m:groupChr>
          </m:e>
          <m:sup>
            <m:r>
              <m:t>T</m:t>
            </m:r>
          </m:sup>
        </m:sSup>
        <m:sSubSup>
          <m:e>
            <m:r>
              <m:t>Σ</m:t>
            </m:r>
          </m:e>
          <m:sub>
            <m:r>
              <m:t>0</m:t>
            </m:r>
          </m:sub>
          <m:sup>
            <m:r>
              <m:t>−</m:t>
            </m:r>
            <m:r>
              <m:t>1</m:t>
            </m:r>
          </m:sup>
        </m:sSubSup>
        <m:groupChr>
          <m:groupChrPr>
            <m:chr m:val="⃗"/>
            <m:pos m:val="top"/>
            <m:vertJc m:val="bot"/>
          </m:groupChrPr>
          <m:e>
            <m:sSub>
              <m:e>
                <m:r>
                  <m:t>μ</m:t>
                </m:r>
              </m:e>
              <m:sub>
                <m:r>
                  <m:t>0</m:t>
                </m:r>
              </m:sub>
            </m:sSub>
          </m:e>
        </m:groupChr>
        <m:r>
          <m:t>+</m:t>
        </m:r>
        <m:sSup>
          <m:e>
            <m:groupChr>
              <m:groupChrPr>
                <m:chr m:val="⃗"/>
                <m:pos m:val="top"/>
                <m:vertJc m:val="bot"/>
              </m:groupChrPr>
              <m:e>
                <m:sSub>
                  <m:e>
                    <m:r>
                      <m:t>μ</m:t>
                    </m:r>
                  </m:e>
                  <m:sub>
                    <m:r>
                      <m:t>1</m:t>
                    </m:r>
                  </m:sub>
                </m:sSub>
              </m:e>
            </m:groupChr>
          </m:e>
          <m:sup>
            <m:r>
              <m:t>T</m:t>
            </m:r>
          </m:sup>
        </m:sSup>
        <m:sSubSup>
          <m:e>
            <m:r>
              <m:t>Σ</m:t>
            </m:r>
          </m:e>
          <m:sub>
            <m:r>
              <m:t>1</m:t>
            </m:r>
          </m:sub>
          <m:sup>
            <m:r>
              <m:t>−</m:t>
            </m:r>
            <m:r>
              <m:t>1</m:t>
            </m:r>
          </m:sup>
        </m:sSubSup>
        <m:groupChr>
          <m:groupChrPr>
            <m:chr m:val="⃗"/>
            <m:pos m:val="top"/>
            <m:vertJc m:val="bot"/>
          </m:groupChrPr>
          <m:e>
            <m:sSub>
              <m:e>
                <m:r>
                  <m:t>μ</m:t>
                </m:r>
              </m:e>
              <m:sub>
                <m:r>
                  <m:t>1</m:t>
                </m:r>
              </m:sub>
            </m:sSub>
          </m:e>
        </m:groupChr>
        <m:r>
          <m:t>)</m:t>
        </m:r>
      </m:oMath>
    </w:p>
    <w:p>
      <w:pPr>
        <w:pStyle w:val="BodyText"/>
      </w:pPr>
      <w:r>
        <w:t xml:space="preserve">This means that the criterion of an input</w:t>
      </w:r>
      <w:r>
        <w:t xml:space="preserve"> </w:t>
      </w:r>
      <m:oMath>
        <m:groupChr>
          <m:groupChrPr>
            <m:chr m:val="⃗"/>
            <m:pos m:val="top"/>
            <m:vertJc m:val="bot"/>
          </m:groupChrPr>
          <m:e>
            <m:r>
              <m:t>x</m:t>
            </m:r>
          </m:e>
        </m:groupChr>
      </m:oMath>
      <w:r>
        <w:t xml:space="preserve"> </w:t>
      </w:r>
      <w:r>
        <w:t xml:space="preserve">being in a class y is purely a function of this linear combination of the known observations. That is the</w:t>
      </w:r>
      <w:r>
        <w:t xml:space="preserve"> </w:t>
      </w:r>
      <m:oMath>
        <m:groupChr>
          <m:groupChrPr>
            <m:chr m:val="⃗"/>
            <m:pos m:val="top"/>
            <m:vertJc m:val="bot"/>
          </m:groupChrPr>
          <m:e>
            <m:r>
              <m:t>x</m:t>
            </m:r>
          </m:e>
        </m:groupChr>
      </m:oMath>
      <w:r>
        <w:t xml:space="preserve"> </w:t>
      </w:r>
      <w:r>
        <w:t xml:space="preserve">postion is classified by n-lines and its postion in n-dimensional space determines its class.</w:t>
      </w:r>
    </w:p>
    <w:p>
      <w:pPr>
        <w:pStyle w:val="Heading2"/>
      </w:pPr>
      <w:bookmarkStart w:id="33" w:name="fishers-linear-discriminant"/>
      <w:bookmarkEnd w:id="33"/>
      <w:r>
        <w:t xml:space="preserve">Fisher's linear discriminant</w:t>
      </w:r>
    </w:p>
    <w:p>
      <w:pPr>
        <w:pStyle w:val="FirstParagraph"/>
      </w:pPr>
      <w:r>
        <w:t xml:space="preserve">Suppose two classes of observations have means</w:t>
      </w:r>
      <w:r>
        <w:t xml:space="preserve"> </w:t>
      </w:r>
      <m:oMath>
        <m:sSub>
          <m:e>
            <m:groupChr>
              <m:groupChrPr>
                <m:chr m:val="⃗"/>
                <m:pos m:val="top"/>
                <m:vertJc m:val="bot"/>
              </m:groupChrPr>
              <m:e>
                <m:r>
                  <m:t>μ</m:t>
                </m:r>
              </m:e>
            </m:groupChr>
          </m:e>
          <m:sub>
            <m:r>
              <m:t>0</m:t>
            </m:r>
          </m:sub>
        </m:sSub>
        <m:r>
          <m:t>,</m:t>
        </m:r>
        <m:sSub>
          <m:e>
            <m:groupChr>
              <m:groupChrPr>
                <m:chr m:val="⃗"/>
                <m:pos m:val="top"/>
                <m:vertJc m:val="bot"/>
              </m:groupChrPr>
              <m:e>
                <m:r>
                  <m:t>μ</m:t>
                </m:r>
              </m:e>
            </m:groupChr>
          </m:e>
          <m:sub>
            <m:r>
              <m:t>1</m:t>
            </m:r>
          </m:sub>
        </m:sSub>
      </m:oMath>
      <w:r>
        <w:t xml:space="preserve"> </w:t>
      </w:r>
      <w:r>
        <w:t xml:space="preserve">and covariances</w:t>
      </w:r>
      <w:r>
        <w:t xml:space="preserve"> </w:t>
      </w:r>
      <m:oMath>
        <m:sSub>
          <m:e>
            <m:r>
              <m:t>Σ</m:t>
            </m:r>
          </m:e>
          <m:sub>
            <m:r>
              <m:t>0</m:t>
            </m:r>
          </m:sub>
        </m:sSub>
        <m:r>
          <m:t>,</m:t>
        </m:r>
        <m:sSub>
          <m:e>
            <m:r>
              <m:t>Σ</m:t>
            </m:r>
          </m:e>
          <m:sub>
            <m:r>
              <m:t>1</m:t>
            </m:r>
          </m:sub>
        </m:sSub>
      </m:oMath>
      <w:r>
        <w:t xml:space="preserve"> </w:t>
      </w:r>
      <w:r>
        <w:t xml:space="preserve">. Then the linear combination of features $</w:t>
      </w:r>
      <w:r>
        <w:t xml:space="preserve">w</w:t>
      </w:r>
      <w:r>
        <w:t xml:space="preserve"> </w:t>
      </w:r>
      <w:r>
        <w:t xml:space="preserve">x $ will have means</w:t>
      </w:r>
      <w:r>
        <w:t xml:space="preserve"> </w:t>
      </w:r>
      <m:oMath>
        <m:groupChr>
          <m:groupChrPr>
            <m:chr m:val="⃗"/>
            <m:pos m:val="top"/>
            <m:vertJc m:val="bot"/>
          </m:groupChrPr>
          <m:e>
            <m:r>
              <m:t>w</m:t>
            </m:r>
          </m:e>
        </m:groupChr>
        <m:r>
          <m:t>⋅</m:t>
        </m:r>
        <m:groupChr>
          <m:groupChrPr>
            <m:chr m:val="⃗"/>
            <m:pos m:val="top"/>
            <m:vertJc m:val="bot"/>
          </m:groupChrPr>
          <m:e>
            <m:sSub>
              <m:e>
                <m:r>
                  <m:t>μ</m:t>
                </m:r>
              </m:e>
              <m:sub>
                <m:r>
                  <m:t>i</m:t>
                </m:r>
              </m:sub>
            </m:sSub>
          </m:e>
        </m:groupChr>
      </m:oMath>
      <w:r>
        <w:t xml:space="preserve"> </w:t>
      </w:r>
      <w:r>
        <w:t xml:space="preserve">and variances</w:t>
      </w:r>
      <w:r>
        <w:t xml:space="preserve"> </w:t>
      </w:r>
      <m:oMath>
        <m:sSup>
          <m:e>
            <m:groupChr>
              <m:groupChrPr>
                <m:chr m:val="⃗"/>
                <m:pos m:val="top"/>
                <m:vertJc m:val="bot"/>
              </m:groupChrPr>
              <m:e>
                <m:r>
                  <m:t>w</m:t>
                </m:r>
              </m:e>
            </m:groupChr>
          </m:e>
          <m:sup>
            <m:r>
              <m:t>T</m:t>
            </m:r>
          </m:sup>
        </m:sSup>
        <m:sSub>
          <m:e>
            <m:r>
              <m:t>Σ</m:t>
            </m:r>
          </m:e>
          <m:sub>
            <m:r>
              <m:t>i</m:t>
            </m:r>
          </m:sub>
        </m:sSub>
        <m:groupChr>
          <m:groupChrPr>
            <m:chr m:val="⃗"/>
            <m:pos m:val="top"/>
            <m:vertJc m:val="bot"/>
          </m:groupChrPr>
          <m:e>
            <m:r>
              <m:t>w</m:t>
            </m:r>
          </m:e>
        </m:groupChr>
      </m:oMath>
      <w:r>
        <w:t xml:space="preserve"> </w:t>
      </w:r>
      <w:r>
        <w:t xml:space="preserve">for i=0,1 . Fisher defined the separation between these two distributions to be the ratio of the variance between the classes to the variance within the classes:</w:t>
      </w:r>
    </w:p>
    <w:p>
      <w:pPr>
        <w:pStyle w:val="BodyText"/>
      </w:pPr>
      <m:oMathPara>
        <m:oMathParaPr>
          <m:jc m:val="center"/>
        </m:oMathParaPr>
        <m:oMath>
          <m:r>
            <m:t>S</m:t>
          </m:r>
          <m:r>
            <m:t>=</m:t>
          </m:r>
          <m:f>
            <m:fPr>
              <m:type m:val="bar"/>
            </m:fPr>
            <m:num>
              <m:sSubSup>
                <m:e>
                  <m:r>
                    <m:t>σ</m:t>
                  </m:r>
                </m:e>
                <m:sub>
                  <m:r>
                    <m:rPr>
                      <m:sty m:val="p"/>
                    </m:rPr>
                    <m:t>between</m:t>
                  </m:r>
                </m:sub>
                <m:sup>
                  <m:r>
                    <m:t>2</m:t>
                  </m:r>
                </m:sup>
              </m:sSubSup>
            </m:num>
            <m:den>
              <m:sSubSup>
                <m:e>
                  <m:r>
                    <m:t>σ</m:t>
                  </m:r>
                </m:e>
                <m:sub>
                  <m:r>
                    <m:rPr>
                      <m:sty m:val="p"/>
                    </m:rPr>
                    <m:t>within</m:t>
                  </m:r>
                </m:sub>
                <m:sup>
                  <m:r>
                    <m:t>2</m:t>
                  </m:r>
                </m:sup>
              </m:sSubSup>
            </m:den>
          </m:f>
          <m:r>
            <m:t>=</m:t>
          </m:r>
          <m:f>
            <m:fPr>
              <m:type m:val="bar"/>
            </m:fPr>
            <m:num>
              <m:r>
                <m:t>(</m:t>
              </m:r>
              <m:groupChr>
                <m:groupChrPr>
                  <m:chr m:val="⃗"/>
                  <m:pos m:val="top"/>
                  <m:vertJc m:val="bot"/>
                </m:groupChrPr>
                <m:e>
                  <m:r>
                    <m:t>w</m:t>
                  </m:r>
                </m:e>
              </m:groupChr>
              <m:r>
                <m:t>⋅</m:t>
              </m:r>
              <m:sSub>
                <m:e>
                  <m:groupChr>
                    <m:groupChrPr>
                      <m:chr m:val="⃗"/>
                      <m:pos m:val="top"/>
                      <m:vertJc m:val="bot"/>
                    </m:groupChrPr>
                    <m:e>
                      <m:r>
                        <m:t>μ</m:t>
                      </m:r>
                    </m:e>
                  </m:groupChr>
                </m:e>
                <m:sub>
                  <m:r>
                    <m:t>1</m:t>
                  </m:r>
                </m:sub>
              </m:sSub>
              <m:r>
                <m:t>−</m:t>
              </m:r>
              <m:groupChr>
                <m:groupChrPr>
                  <m:chr m:val="⃗"/>
                  <m:pos m:val="top"/>
                  <m:vertJc m:val="bot"/>
                </m:groupChrPr>
                <m:e>
                  <m:r>
                    <m:t>w</m:t>
                  </m:r>
                </m:e>
              </m:groupChr>
              <m:r>
                <m:t>⋅</m:t>
              </m:r>
              <m:sSub>
                <m:e>
                  <m:groupChr>
                    <m:groupChrPr>
                      <m:chr m:val="⃗"/>
                      <m:pos m:val="top"/>
                      <m:vertJc m:val="bot"/>
                    </m:groupChrPr>
                    <m:e>
                      <m:r>
                        <m:t>μ</m:t>
                      </m:r>
                    </m:e>
                  </m:groupChr>
                </m:e>
                <m:sub>
                  <m:r>
                    <m:t>0</m:t>
                  </m:r>
                </m:sub>
              </m:sSub>
              <m:sSup>
                <m:e>
                  <m:r>
                    <m:t>)</m:t>
                  </m:r>
                </m:e>
                <m:sup>
                  <m:r>
                    <m:t>2</m:t>
                  </m:r>
                </m:sup>
              </m:sSup>
            </m:num>
            <m:den>
              <m:sSup>
                <m:e>
                  <m:groupChr>
                    <m:groupChrPr>
                      <m:chr m:val="⃗"/>
                      <m:pos m:val="top"/>
                      <m:vertJc m:val="bot"/>
                    </m:groupChrPr>
                    <m:e>
                      <m:r>
                        <m:t>w</m:t>
                      </m:r>
                    </m:e>
                  </m:groupChr>
                </m:e>
                <m:sup>
                  <m:r>
                    <m:t>T</m:t>
                  </m:r>
                </m:sup>
              </m:sSup>
              <m:sSub>
                <m:e>
                  <m:r>
                    <m:t>Σ</m:t>
                  </m:r>
                </m:e>
                <m:sub>
                  <m:r>
                    <m:t>1</m:t>
                  </m:r>
                </m:sub>
              </m:sSub>
              <m:groupChr>
                <m:groupChrPr>
                  <m:chr m:val="⃗"/>
                  <m:pos m:val="top"/>
                  <m:vertJc m:val="bot"/>
                </m:groupChrPr>
                <m:e>
                  <m:r>
                    <m:t>w</m:t>
                  </m:r>
                </m:e>
              </m:groupChr>
              <m:r>
                <m:t>+</m:t>
              </m:r>
              <m:sSup>
                <m:e>
                  <m:groupChr>
                    <m:groupChrPr>
                      <m:chr m:val="⃗"/>
                      <m:pos m:val="top"/>
                      <m:vertJc m:val="bot"/>
                    </m:groupChrPr>
                    <m:e>
                      <m:r>
                        <m:t>w</m:t>
                      </m:r>
                    </m:e>
                  </m:groupChr>
                </m:e>
                <m:sup>
                  <m:r>
                    <m:t>T</m:t>
                  </m:r>
                </m:sup>
              </m:sSup>
              <m:sSub>
                <m:e>
                  <m:r>
                    <m:t>Σ</m:t>
                  </m:r>
                </m:e>
                <m:sub>
                  <m:r>
                    <m:t>0</m:t>
                  </m:r>
                </m:sub>
              </m:sSub>
              <m:groupChr>
                <m:groupChrPr>
                  <m:chr m:val="⃗"/>
                  <m:pos m:val="top"/>
                  <m:vertJc m:val="bot"/>
                </m:groupChrPr>
                <m:e>
                  <m:r>
                    <m:t>w</m:t>
                  </m:r>
                </m:e>
              </m:groupChr>
            </m:den>
          </m:f>
          <m:r>
            <m:t>=</m:t>
          </m:r>
          <m:f>
            <m:fPr>
              <m:type m:val="bar"/>
            </m:fPr>
            <m:num>
              <m:r>
                <m:t>(</m:t>
              </m:r>
              <m:groupChr>
                <m:groupChrPr>
                  <m:chr m:val="⃗"/>
                  <m:pos m:val="top"/>
                  <m:vertJc m:val="bot"/>
                </m:groupChrPr>
                <m:e>
                  <m:r>
                    <m:t>w</m:t>
                  </m:r>
                </m:e>
              </m:groupChr>
              <m:r>
                <m:t>⋅</m:t>
              </m:r>
              <m:r>
                <m:t>(</m:t>
              </m:r>
              <m:sSub>
                <m:e>
                  <m:groupChr>
                    <m:groupChrPr>
                      <m:chr m:val="⃗"/>
                      <m:pos m:val="top"/>
                      <m:vertJc m:val="bot"/>
                    </m:groupChrPr>
                    <m:e>
                      <m:r>
                        <m:t>μ</m:t>
                      </m:r>
                    </m:e>
                  </m:groupChr>
                </m:e>
                <m:sub>
                  <m:r>
                    <m:t>1</m:t>
                  </m:r>
                </m:sub>
              </m:sSub>
              <m:r>
                <m:t>−</m:t>
              </m:r>
              <m:sSub>
                <m:e>
                  <m:groupChr>
                    <m:groupChrPr>
                      <m:chr m:val="⃗"/>
                      <m:pos m:val="top"/>
                      <m:vertJc m:val="bot"/>
                    </m:groupChrPr>
                    <m:e>
                      <m:r>
                        <m:t>μ</m:t>
                      </m:r>
                    </m:e>
                  </m:groupChr>
                </m:e>
                <m:sub>
                  <m:r>
                    <m:t>0</m:t>
                  </m:r>
                </m:sub>
              </m:sSub>
              <m:r>
                <m:t>)</m:t>
              </m:r>
              <m:sSup>
                <m:e>
                  <m:r>
                    <m:t>)</m:t>
                  </m:r>
                </m:e>
                <m:sup>
                  <m:r>
                    <m:t>2</m:t>
                  </m:r>
                </m:sup>
              </m:sSup>
            </m:num>
            <m:den>
              <m:sSup>
                <m:e>
                  <m:groupChr>
                    <m:groupChrPr>
                      <m:chr m:val="⃗"/>
                      <m:pos m:val="top"/>
                      <m:vertJc m:val="bot"/>
                    </m:groupChrPr>
                    <m:e>
                      <m:r>
                        <m:t>w</m:t>
                      </m:r>
                    </m:e>
                  </m:groupChr>
                </m:e>
                <m:sup>
                  <m:r>
                    <m:t>T</m:t>
                  </m:r>
                </m:sup>
              </m:sSup>
              <m:r>
                <m:t>(</m:t>
              </m:r>
              <m:sSub>
                <m:e>
                  <m:r>
                    <m:t>Σ</m:t>
                  </m:r>
                </m:e>
                <m:sub>
                  <m:r>
                    <m:t>0</m:t>
                  </m:r>
                </m:sub>
              </m:sSub>
              <m:r>
                <m:t>+</m:t>
              </m:r>
              <m:sSub>
                <m:e>
                  <m:r>
                    <m:t>Σ</m:t>
                  </m:r>
                </m:e>
                <m:sub>
                  <m:r>
                    <m:t>1</m:t>
                  </m:r>
                </m:sub>
              </m:sSub>
              <m:r>
                <m:t>)</m:t>
              </m:r>
              <m:groupChr>
                <m:groupChrPr>
                  <m:chr m:val="⃗"/>
                  <m:pos m:val="top"/>
                  <m:vertJc m:val="bot"/>
                </m:groupChrPr>
                <m:e>
                  <m:r>
                    <m:t>w</m:t>
                  </m:r>
                </m:e>
              </m:groupChr>
            </m:den>
          </m:f>
        </m:oMath>
      </m:oMathPara>
    </w:p>
    <w:p>
      <w:pPr>
        <w:pStyle w:val="FirstParagraph"/>
      </w:pPr>
      <w:r>
        <w:t xml:space="preserve">This measure is, in some sense, a measure of the signal-to-noise ratio for the class labelling. It can be shown that the maximum separation occurs when</w:t>
      </w:r>
      <w:r>
        <w:t xml:space="preserve"> </w:t>
      </w:r>
      <m:oMath>
        <m:groupChr>
          <m:groupChrPr>
            <m:chr m:val="⃗"/>
            <m:pos m:val="top"/>
            <m:vertJc m:val="bot"/>
          </m:groupChrPr>
          <m:e>
            <m:r>
              <m:t>w</m:t>
            </m:r>
          </m:e>
        </m:groupChr>
        <m:r>
          <m:t>∝</m:t>
        </m:r>
        <m:r>
          <m:t>(</m:t>
        </m:r>
        <m:sSub>
          <m:e>
            <m:r>
              <m:t>Σ</m:t>
            </m:r>
          </m:e>
          <m:sub>
            <m:r>
              <m:t>0</m:t>
            </m:r>
          </m:sub>
        </m:sSub>
        <m:r>
          <m:t>+</m:t>
        </m:r>
        <m:sSub>
          <m:e>
            <m:r>
              <m:t>Σ</m:t>
            </m:r>
          </m:e>
          <m:sub>
            <m:r>
              <m:t>1</m:t>
            </m:r>
          </m:sub>
        </m:sSub>
        <m:sSup>
          <m:e>
            <m:r>
              <m:t>)</m:t>
            </m:r>
          </m:e>
          <m:sup>
            <m:r>
              <m:t>−</m:t>
            </m:r>
            <m:r>
              <m:t>1</m:t>
            </m:r>
          </m:sup>
        </m:sSup>
        <m:r>
          <m:t>(</m:t>
        </m:r>
        <m:sSub>
          <m:e>
            <m:groupChr>
              <m:groupChrPr>
                <m:chr m:val="⃗"/>
                <m:pos m:val="top"/>
                <m:vertJc m:val="bot"/>
              </m:groupChrPr>
              <m:e>
                <m:r>
                  <m:t>μ</m:t>
                </m:r>
              </m:e>
            </m:groupChr>
          </m:e>
          <m:sub>
            <m:r>
              <m:t>1</m:t>
            </m:r>
          </m:sub>
        </m:sSub>
        <m:r>
          <m:t>−</m:t>
        </m:r>
        <m:sSub>
          <m:e>
            <m:groupChr>
              <m:groupChrPr>
                <m:chr m:val="⃗"/>
                <m:pos m:val="top"/>
                <m:vertJc m:val="bot"/>
              </m:groupChrPr>
              <m:e>
                <m:r>
                  <m:t>μ</m:t>
                </m:r>
              </m:e>
            </m:groupChr>
          </m:e>
          <m:sub>
            <m:r>
              <m:t>0</m:t>
            </m:r>
          </m:sub>
        </m:sSub>
        <m:r>
          <m:t>)</m:t>
        </m:r>
      </m:oMath>
    </w:p>
    <w:p>
      <w:pPr>
        <w:pStyle w:val="BodyText"/>
      </w:pPr>
      <w:r>
        <w:t xml:space="preserve">When the assumptions of LDA are satisfied, the above equation is equivalent to LDA.</w:t>
      </w:r>
    </w:p>
    <w:p>
      <w:pPr>
        <w:pStyle w:val="Heading2"/>
      </w:pPr>
      <w:bookmarkStart w:id="34" w:name="multiclass-lda"/>
      <w:bookmarkEnd w:id="34"/>
      <w:r>
        <w:t xml:space="preserve">Multiclass LDA</w:t>
      </w:r>
    </w:p>
    <w:p>
      <w:pPr>
        <w:pStyle w:val="FirstParagraph"/>
      </w:pPr>
      <w:r>
        <w:t xml:space="preserve">In the case where there are more than two classes, the analysis used in the derivation of the Fisher discriminant can be extended to find a subspace which appears to contain all of the class variability. This generalization is due to CR. Rao.Suppose that each of C classes has a mean</w:t>
      </w:r>
      <w:r>
        <w:t xml:space="preserve"> </w:t>
      </w:r>
      <m:oMath>
        <m:sSub>
          <m:e>
            <m:r>
              <m:t>μ</m:t>
            </m:r>
          </m:e>
          <m:sub>
            <m:r>
              <m:t>i</m:t>
            </m:r>
          </m:sub>
        </m:sSub>
      </m:oMath>
      <w:r>
        <w:t xml:space="preserve"> </w:t>
      </w:r>
      <w:r>
        <w:t xml:space="preserve">and the same covariance</w:t>
      </w:r>
      <w:r>
        <w:t xml:space="preserve"> </w:t>
      </w:r>
      <m:oMath>
        <m:r>
          <m:t>Σ</m:t>
        </m:r>
      </m:oMath>
      <w:r>
        <w:t xml:space="preserve">. Then the scatter between class variability may be defined by the sample covariance of the class means</w:t>
      </w:r>
      <w:r>
        <w:t xml:space="preserve"> </w:t>
      </w:r>
      <m:oMath>
        <m:sSub>
          <m:e>
            <m:r>
              <m:t>Σ</m:t>
            </m:r>
          </m:e>
          <m:sub>
            <m:r>
              <m:t>b</m:t>
            </m:r>
          </m:sub>
        </m:sSub>
        <m:r>
          <m:t>=</m:t>
        </m:r>
        <m:f>
          <m:fPr>
            <m:type m:val="bar"/>
          </m:fPr>
          <m:num>
            <m:r>
              <m:t>1</m:t>
            </m:r>
          </m:num>
          <m:den>
            <m:r>
              <m:t>C</m:t>
            </m:r>
          </m:den>
        </m:f>
        <m:nary>
          <m:naryPr>
            <m:chr m:val="∑"/>
            <m:limLoc m:val="undOvr"/>
            <m:subHide m:val="0"/>
            <m:supHide m:val="0"/>
          </m:naryPr>
          <m:sub>
            <m:r>
              <m:t>i</m:t>
            </m:r>
            <m:r>
              <m:t>=</m:t>
            </m:r>
            <m:r>
              <m:t>1</m:t>
            </m:r>
          </m:sub>
          <m:sup>
            <m:r>
              <m:t>C</m:t>
            </m:r>
          </m:sup>
          <m:e>
            <m:r>
              <m:t>(</m:t>
            </m:r>
          </m:e>
        </m:nary>
        <m:sSub>
          <m:e>
            <m:r>
              <m:t>μ</m:t>
            </m:r>
          </m:e>
          <m:sub>
            <m:r>
              <m:t>i</m:t>
            </m:r>
          </m:sub>
        </m:sSub>
        <m:r>
          <m:t>−</m:t>
        </m:r>
        <m:r>
          <m:t>μ</m:t>
        </m:r>
        <m:r>
          <m:t>)</m:t>
        </m:r>
        <m:r>
          <m:t>(</m:t>
        </m:r>
        <m:sSub>
          <m:e>
            <m:r>
              <m:t>μ</m:t>
            </m:r>
          </m:e>
          <m:sub>
            <m:r>
              <m:t>i</m:t>
            </m:r>
          </m:sub>
        </m:sSub>
        <m:r>
          <m:t>−</m:t>
        </m:r>
        <m:r>
          <m:t>μ</m:t>
        </m:r>
        <m:sSup>
          <m:e>
            <m:r>
              <m:t>)</m:t>
            </m:r>
          </m:e>
          <m:sup>
            <m:r>
              <m:t>T</m:t>
            </m:r>
          </m:sup>
        </m:sSup>
      </m:oMath>
      <w:r>
        <w:t xml:space="preserve"> </w:t>
      </w:r>
      <w:r>
        <w:t xml:space="preserve">where</w:t>
      </w:r>
      <w:r>
        <w:t xml:space="preserve"> </w:t>
      </w:r>
      <m:oMath>
        <m:r>
          <m:t>μ</m:t>
        </m:r>
      </m:oMath>
      <w:r>
        <w:t xml:space="preserve"> </w:t>
      </w:r>
      <w:r>
        <w:t xml:space="preserve">is the mean of the class means. The class separation in a direction</w:t>
      </w:r>
      <w:r>
        <w:t xml:space="preserve"> </w:t>
      </w:r>
      <m:oMath>
        <m:groupChr>
          <m:groupChrPr>
            <m:chr m:val="⃗"/>
            <m:pos m:val="top"/>
            <m:vertJc m:val="bot"/>
          </m:groupChrPr>
          <m:e>
            <m:r>
              <m:t>w</m:t>
            </m:r>
          </m:e>
        </m:groupChr>
      </m:oMath>
      <w:r>
        <w:t xml:space="preserve"> </w:t>
      </w:r>
      <w:r>
        <w:t xml:space="preserve">in this case will be given by</w:t>
      </w:r>
    </w:p>
    <w:p>
      <w:pPr>
        <w:pStyle w:val="BodyText"/>
      </w:pPr>
      <m:oMathPara>
        <m:oMathParaPr>
          <m:jc m:val="center"/>
        </m:oMathParaPr>
        <m:oMath>
          <m:r>
            <m:t>S</m:t>
          </m:r>
          <m:r>
            <m:t>=</m:t>
          </m:r>
          <m:f>
            <m:fPr>
              <m:type m:val="bar"/>
            </m:fPr>
            <m:num>
              <m:sSup>
                <m:e>
                  <m:groupChr>
                    <m:groupChrPr>
                      <m:chr m:val="⃗"/>
                      <m:pos m:val="top"/>
                      <m:vertJc m:val="bot"/>
                    </m:groupChrPr>
                    <m:e>
                      <m:r>
                        <m:t>w</m:t>
                      </m:r>
                    </m:e>
                  </m:groupChr>
                </m:e>
                <m:sup>
                  <m:r>
                    <m:t>T</m:t>
                  </m:r>
                </m:sup>
              </m:sSup>
              <m:sSub>
                <m:e>
                  <m:r>
                    <m:t>Σ</m:t>
                  </m:r>
                </m:e>
                <m:sub>
                  <m:r>
                    <m:t>b</m:t>
                  </m:r>
                </m:sub>
              </m:sSub>
              <m:groupChr>
                <m:groupChrPr>
                  <m:chr m:val="⃗"/>
                  <m:pos m:val="top"/>
                  <m:vertJc m:val="bot"/>
                </m:groupChrPr>
                <m:e>
                  <m:r>
                    <m:t>w</m:t>
                  </m:r>
                </m:e>
              </m:groupChr>
            </m:num>
            <m:den>
              <m:sSup>
                <m:e>
                  <m:groupChr>
                    <m:groupChrPr>
                      <m:chr m:val="⃗"/>
                      <m:pos m:val="top"/>
                      <m:vertJc m:val="bot"/>
                    </m:groupChrPr>
                    <m:e>
                      <m:r>
                        <m:t>w</m:t>
                      </m:r>
                    </m:e>
                  </m:groupChr>
                </m:e>
                <m:sup>
                  <m:r>
                    <m:t>T</m:t>
                  </m:r>
                </m:sup>
              </m:sSup>
              <m:r>
                <m:t>Σ</m:t>
              </m:r>
              <m:groupChr>
                <m:groupChrPr>
                  <m:chr m:val="⃗"/>
                  <m:pos m:val="top"/>
                  <m:vertJc m:val="bot"/>
                </m:groupChrPr>
                <m:e>
                  <m:r>
                    <m:t>w</m:t>
                  </m:r>
                </m:e>
              </m:groupChr>
            </m:den>
          </m:f>
        </m:oMath>
      </m:oMathPara>
    </w:p>
    <w:p>
      <w:pPr>
        <w:pStyle w:val="FirstParagraph"/>
      </w:pPr>
      <w:r>
        <w:t xml:space="preserve">This means that when</w:t>
      </w:r>
      <w:r>
        <w:t xml:space="preserve"> </w:t>
      </w:r>
      <m:oMath>
        <m:groupChr>
          <m:groupChrPr>
            <m:chr m:val="⃗"/>
            <m:pos m:val="top"/>
            <m:vertJc m:val="bot"/>
          </m:groupChrPr>
          <m:e>
            <m:r>
              <m:t>w</m:t>
            </m:r>
          </m:e>
        </m:groupChr>
      </m:oMath>
      <w:r>
        <w:t xml:space="preserve"> </w:t>
      </w:r>
      <w:r>
        <w:t xml:space="preserve">is an eigenvector of</w:t>
      </w:r>
      <w:r>
        <w:t xml:space="preserve"> </w:t>
      </w:r>
      <m:oMath>
        <m:sSup>
          <m:e>
            <m:r>
              <m:t>Σ</m:t>
            </m:r>
          </m:e>
          <m:sup>
            <m:r>
              <m:t>−</m:t>
            </m:r>
            <m:r>
              <m:t>1</m:t>
            </m:r>
          </m:sup>
        </m:sSup>
        <m:sSub>
          <m:e>
            <m:r>
              <m:t>Σ</m:t>
            </m:r>
          </m:e>
          <m:sub>
            <m:r>
              <m:t>b</m:t>
            </m:r>
          </m:sub>
        </m:sSub>
      </m:oMath>
      <w:r>
        <w:t xml:space="preserve"> </w:t>
      </w:r>
      <w:r>
        <w:t xml:space="preserve">the separation will be equal to the corresponding eigenvalue.</w:t>
      </w:r>
      <w:r>
        <w:t xml:space="preserve"> </w:t>
      </w:r>
      <w:r>
        <w:t xml:space="preserve">If</w:t>
      </w:r>
      <w:r>
        <w:t xml:space="preserve"> </w:t>
      </w:r>
      <m:oMath>
        <m:sSup>
          <m:e>
            <m:r>
              <m:t>Σ</m:t>
            </m:r>
          </m:e>
          <m:sup>
            <m:r>
              <m:t>−</m:t>
            </m:r>
            <m:r>
              <m:t>1</m:t>
            </m:r>
          </m:sup>
        </m:sSup>
        <m:sSub>
          <m:e>
            <m:r>
              <m:t>Σ</m:t>
            </m:r>
          </m:e>
          <m:sub>
            <m:r>
              <m:t>b</m:t>
            </m:r>
          </m:sub>
        </m:sSub>
      </m:oMath>
      <w:r>
        <w:t xml:space="preserve"> </w:t>
      </w:r>
      <w:r>
        <w:t xml:space="preserve">is diagonalizable, the variability between features will be contained in the subspace spanned by the eigenvectors corresponding to the C − 1 largest eigenvalues (since</w:t>
      </w:r>
      <w:r>
        <w:t xml:space="preserve"> </w:t>
      </w:r>
      <m:oMath>
        <m:sSub>
          <m:e>
            <m:r>
              <m:t>Σ</m:t>
            </m:r>
          </m:e>
          <m:sub>
            <m:r>
              <m:t>b</m:t>
            </m:r>
          </m:sub>
        </m:sSub>
      </m:oMath>
      <w:r>
        <w:t xml:space="preserve"> </w:t>
      </w:r>
      <w:r>
        <w:t xml:space="preserve">is of rank C − 1 at most). These eigenvectors are primarily used in feature reduction, as in PCA. The eigenvectors corresponding to the smaller eigenvalues will tend to be very sensitive to the exact choice of training data, and it is often necessary to use regularization.</w:t>
      </w:r>
    </w:p>
    <w:p>
      <w:pPr>
        <w:pStyle w:val="Heading1"/>
      </w:pPr>
      <w:bookmarkStart w:id="35" w:name="linear-discriminant-analysis-in-r"/>
      <w:bookmarkEnd w:id="35"/>
      <w:r>
        <w:t xml:space="preserve">Linear Discriminant Analysis in R</w:t>
      </w:r>
    </w:p>
    <w:p>
      <w:pPr>
        <w:pStyle w:val="FirstParagraph"/>
      </w:pPr>
      <w:r>
        <w:t xml:space="preserve">LDA function ... outcome must be categories</w:t>
      </w:r>
    </w:p>
    <w:p>
      <w:pPr>
        <w:pStyle w:val="SourceCode"/>
      </w:pP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SourceCode"/>
      </w:pPr>
      <w:r>
        <w:rPr>
          <w:rStyle w:val="KeywordTok"/>
        </w:rPr>
        <w:t xml:space="preserve">summary</w:t>
      </w:r>
      <w:r>
        <w:rPr>
          <w:rStyle w:val="NormalTok"/>
        </w:rPr>
        <w:t xml:space="preserve">(wn)</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SourceCode"/>
      </w:pPr>
      <w:r>
        <w:rPr>
          <w:rStyle w:val="KeywordTok"/>
        </w:rPr>
        <w:t xml:space="preserve">length</w:t>
      </w:r>
      <w:r>
        <w:rPr>
          <w:rStyle w:val="NormalTok"/>
        </w:rPr>
        <w:t xml:space="preserve">(wn)</w:t>
      </w:r>
    </w:p>
    <w:p>
      <w:pPr>
        <w:pStyle w:val="SourceCode"/>
      </w:pPr>
      <w:r>
        <w:rPr>
          <w:rStyle w:val="VerbatimChar"/>
        </w:rPr>
        <w:t xml:space="preserve">## [1] 14</w:t>
      </w:r>
    </w:p>
    <w:p>
      <w:pPr>
        <w:pStyle w:val="FirstParagraph"/>
      </w:pPr>
      <w:r>
        <w:t xml:space="preserve">You can also embed plots, for example:</w:t>
      </w:r>
    </w:p>
    <w:p>
      <w:pPr>
        <w:pStyle w:val="SourceCode"/>
      </w:pPr>
      <w:r>
        <w:rPr>
          <w:rStyle w:val="KeywordTok"/>
        </w:rPr>
        <w:t xml:space="preserve">names</w:t>
      </w:r>
      <w:r>
        <w:rPr>
          <w:rStyle w:val="NormalTok"/>
        </w:rPr>
        <w:t xml:space="preserve">(wn)</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KeywordTok"/>
        </w:rPr>
        <w:t xml:space="preserve">scatterplotMatrix</w:t>
      </w:r>
      <w:r>
        <w:rPr>
          <w:rStyle w:val="NormalTok"/>
        </w:rPr>
        <w:t xml:space="preserve">(wn[</w:t>
      </w:r>
      <w:r>
        <w:rPr>
          <w:rStyle w:val="DecValTok"/>
        </w:rPr>
        <w:t xml:space="preserve">2</w:t>
      </w:r>
      <w:r>
        <w:rPr>
          <w:rStyle w:val="Normal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(wn[,</w:t>
      </w:r>
      <w:r>
        <w:rPr>
          <w:rStyle w:val="DecValTok"/>
        </w:rPr>
        <w:t xml:space="preserve">2</w:t>
      </w:r>
      <w:r>
        <w:rPr>
          <w:rStyle w:val="NormalTok"/>
        </w:rPr>
        <w:t xml:space="preserve">:</w:t>
      </w:r>
      <w:r>
        <w:rPr>
          <w:rStyle w:val="DecValTok"/>
        </w:rPr>
        <w:t xml:space="preserve">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(wn$Alcohol,wn$Ash,</w:t>
      </w:r>
      <w:r>
        <w:rPr>
          <w:rStyle w:val="DataTypeTok"/>
        </w:rPr>
        <w:t xml:space="preserve">data=</w:t>
      </w:r>
      <w:r>
        <w:rPr>
          <w:rStyle w:val="NormalTok"/>
        </w:rPr>
        <w:t xml:space="preserve">wn)+</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(wn$Cultivar),</w:t>
      </w:r>
      <w:r>
        <w:rPr>
          <w:rStyle w:val="DataTypeTok"/>
        </w:rPr>
        <w:t xml:space="preserve">shape =</w:t>
      </w:r>
      <w:r>
        <w:rPr>
          <w:rStyle w:val="NormalTok"/>
        </w:rPr>
        <w:t xml:space="preserve"> </w:t>
      </w:r>
      <w:r>
        <w:rPr>
          <w:rStyle w:val="KeywordTok"/>
        </w:rPr>
        <w:t xml:space="preserve">factor</w:t>
      </w:r>
      <w:r>
        <w:rPr>
          <w:rStyle w:val="NormalTok"/>
        </w:rPr>
        <w:t xml:space="preserve">(wn$Cultivar)))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3-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(wn$Malic.acid,wn$Alcohol,</w:t>
      </w:r>
      <w:r>
        <w:rPr>
          <w:rStyle w:val="DataTypeTok"/>
        </w:rPr>
        <w:t xml:space="preserve">data=</w:t>
      </w:r>
      <w:r>
        <w:rPr>
          <w:rStyle w:val="NormalTok"/>
        </w:rPr>
        <w:t xml:space="preserve">wn)+</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(wn$Cultivar),</w:t>
      </w:r>
      <w:r>
        <w:rPr>
          <w:rStyle w:val="DataTypeTok"/>
        </w:rPr>
        <w:t xml:space="preserve">shape =</w:t>
      </w:r>
      <w:r>
        <w:rPr>
          <w:rStyle w:val="NormalTok"/>
        </w:rPr>
        <w:t xml:space="preserve"> </w:t>
      </w:r>
      <w:r>
        <w:rPr>
          <w:rStyle w:val="KeywordTok"/>
        </w:rPr>
        <w:t xml:space="preserve">factor</w:t>
      </w:r>
      <w:r>
        <w:rPr>
          <w:rStyle w:val="NormalTok"/>
        </w:rPr>
        <w:t xml:space="preserve">(wn$Cultivar)))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3-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embed plots, for example:</w:t>
      </w:r>
    </w:p>
    <w:p>
      <w:pPr>
        <w:pStyle w:val="SourceCode"/>
      </w:pPr>
      <w:r>
        <w:rPr>
          <w:rStyle w:val="NormalTok"/>
        </w:rPr>
        <w:t xml:space="preserve">lsa.m1&lt;-</w:t>
      </w:r>
      <w:r>
        <w:rPr>
          <w:rStyle w:val="KeywordTok"/>
        </w:rPr>
        <w:t xml:space="preserve">lda</w:t>
      </w:r>
      <w:r>
        <w:rPr>
          <w:rStyle w:val="NormalTok"/>
        </w:rPr>
        <w:t xml:space="preserve">(Cultivar ~</w:t>
      </w:r>
      <w:r>
        <w:rPr>
          <w:rStyle w:val="StringTok"/>
        </w:rPr>
        <w:t xml:space="preserve"> </w:t>
      </w:r>
      <w:r>
        <w:rPr>
          <w:rStyle w:val="NormalTok"/>
        </w:rPr>
        <w:t xml:space="preserve">Malic.acid +</w:t>
      </w:r>
      <w:r>
        <w:rPr>
          <w:rStyle w:val="StringTok"/>
        </w:rPr>
        <w:t xml:space="preserve"> </w:t>
      </w:r>
      <w:r>
        <w:rPr>
          <w:rStyle w:val="NormalTok"/>
        </w:rPr>
        <w:t xml:space="preserve">Alcohol, </w:t>
      </w:r>
      <w:r>
        <w:rPr>
          <w:rStyle w:val="DataTypeTok"/>
        </w:rPr>
        <w:t xml:space="preserve">data=</w:t>
      </w:r>
      <w:r>
        <w:rPr>
          <w:rStyle w:val="NormalTok"/>
        </w:rPr>
        <w:t xml:space="preserve">wn)</w:t>
      </w:r>
      <w:r>
        <w:br w:type="textWrapping"/>
      </w:r>
      <w:r>
        <w:rPr>
          <w:rStyle w:val="NormalTok"/>
        </w:rPr>
        <w:t xml:space="preserve">lsa.m1</w:t>
      </w:r>
    </w:p>
    <w:p>
      <w:pPr>
        <w:pStyle w:val="SourceCode"/>
      </w:pPr>
      <w:r>
        <w:rPr>
          <w:rStyle w:val="VerbatimChar"/>
        </w:rPr>
        <w:t xml:space="preserve">## Call:</w:t>
      </w:r>
      <w:r>
        <w:br w:type="textWrapping"/>
      </w:r>
      <w:r>
        <w:rPr>
          <w:rStyle w:val="VerbatimChar"/>
        </w:rPr>
        <w:t xml:space="preserve">## lda(Cultivar ~ Malic.acid + Alcohol, data = wn)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3 </w:t>
      </w:r>
      <w:r>
        <w:br w:type="textWrapping"/>
      </w:r>
      <w:r>
        <w:rPr>
          <w:rStyle w:val="VerbatimChar"/>
        </w:rPr>
        <w:t xml:space="preserve">## 0.3314607 0.3988764 0.2696629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Malic.acid  Alcohol</w:t>
      </w:r>
      <w:r>
        <w:br w:type="textWrapping"/>
      </w:r>
      <w:r>
        <w:rPr>
          <w:rStyle w:val="VerbatimChar"/>
        </w:rPr>
        <w:t xml:space="preserve">## 1   2.010678 13.74475</w:t>
      </w:r>
      <w:r>
        <w:br w:type="textWrapping"/>
      </w:r>
      <w:r>
        <w:rPr>
          <w:rStyle w:val="VerbatimChar"/>
        </w:rPr>
        <w:t xml:space="preserve">## 2   1.932676 12.27873</w:t>
      </w:r>
      <w:r>
        <w:br w:type="textWrapping"/>
      </w:r>
      <w:r>
        <w:rPr>
          <w:rStyle w:val="VerbatimChar"/>
        </w:rPr>
        <w:t xml:space="preserve">## 3   3.333750 13.15375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Malic.acid -0.1258716  1.0541258</w:t>
      </w:r>
      <w:r>
        <w:br w:type="textWrapping"/>
      </w:r>
      <w:r>
        <w:rPr>
          <w:rStyle w:val="VerbatimChar"/>
        </w:rPr>
        <w:t xml:space="preserve">## Alcohol    -1.9357609 -0.2644917</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0.7955 0.2045</w:t>
      </w:r>
    </w:p>
    <w:p>
      <w:pPr>
        <w:pStyle w:val="FirstParagraph"/>
      </w:pPr>
      <w:r>
        <w:t xml:space="preserve">You can also embed plots, for example:</w:t>
      </w:r>
    </w:p>
    <w:p>
      <w:pPr>
        <w:pStyle w:val="SourceCode"/>
      </w:pPr>
      <w:r>
        <w:rPr>
          <w:rStyle w:val="NormalTok"/>
        </w:rPr>
        <w:t xml:space="preserve">wine&lt;-wn[</w:t>
      </w:r>
      <w:r>
        <w:rPr>
          <w:rStyle w:val="KeywordTok"/>
        </w:rPr>
        <w:t xml:space="preserve">which</w:t>
      </w:r>
      <w:r>
        <w:rPr>
          <w:rStyle w:val="NormalTok"/>
        </w:rPr>
        <w:t xml:space="preserve">(wn$Cultivar!=</w:t>
      </w:r>
      <w:r>
        <w:rPr>
          <w:rStyle w:val="DecValTok"/>
        </w:rPr>
        <w:t xml:space="preserve">1</w:t>
      </w:r>
      <w:r>
        <w:rPr>
          <w:rStyle w:val="NormalTok"/>
        </w:rPr>
        <w:t xml:space="preserve">),]</w:t>
      </w:r>
      <w:r>
        <w:br w:type="textWrapping"/>
      </w:r>
      <w:r>
        <w:rPr>
          <w:rStyle w:val="KeywordTok"/>
        </w:rPr>
        <w:t xml:space="preserve">head</w:t>
      </w:r>
      <w:r>
        <w:rPr>
          <w:rStyle w:val="NormalTok"/>
        </w:rPr>
        <w:t xml:space="preserve">(wine)</w:t>
      </w:r>
    </w:p>
    <w:p>
      <w:pPr>
        <w:pStyle w:val="SourceCode"/>
      </w:pPr>
      <w:r>
        <w:rPr>
          <w:rStyle w:val="VerbatimChar"/>
        </w:rPr>
        <w:t xml:space="preserve">##    Cultivar Alcohol Malic.acid  Ash Alcalinity.ash Magnesium Total.phenols</w:t>
      </w:r>
      <w:r>
        <w:br w:type="textWrapping"/>
      </w:r>
      <w:r>
        <w:rPr>
          <w:rStyle w:val="VerbatimChar"/>
        </w:rPr>
        <w:t xml:space="preserve">## 60        2   12.37       0.94 1.36           10.6        88          1.98</w:t>
      </w:r>
      <w:r>
        <w:br w:type="textWrapping"/>
      </w:r>
      <w:r>
        <w:rPr>
          <w:rStyle w:val="VerbatimChar"/>
        </w:rPr>
        <w:t xml:space="preserve">## 61        2   12.33       1.10 2.28           16.0       101          2.05</w:t>
      </w:r>
      <w:r>
        <w:br w:type="textWrapping"/>
      </w:r>
      <w:r>
        <w:rPr>
          <w:rStyle w:val="VerbatimChar"/>
        </w:rPr>
        <w:t xml:space="preserve">## 62        2   12.64       1.36 2.02           16.8       100          2.02</w:t>
      </w:r>
      <w:r>
        <w:br w:type="textWrapping"/>
      </w:r>
      <w:r>
        <w:rPr>
          <w:rStyle w:val="VerbatimChar"/>
        </w:rPr>
        <w:t xml:space="preserve">## 63        2   13.67       1.25 1.92           18.0        94          2.10</w:t>
      </w:r>
      <w:r>
        <w:br w:type="textWrapping"/>
      </w:r>
      <w:r>
        <w:rPr>
          <w:rStyle w:val="VerbatimChar"/>
        </w:rPr>
        <w:t xml:space="preserve">## 64        2   12.37       1.13 2.16           19.0        87          3.50</w:t>
      </w:r>
      <w:r>
        <w:br w:type="textWrapping"/>
      </w:r>
      <w:r>
        <w:rPr>
          <w:rStyle w:val="VerbatimChar"/>
        </w:rPr>
        <w:t xml:space="preserve">## 65        2   12.17       1.45 2.53           19.0       104          1.89</w:t>
      </w:r>
      <w:r>
        <w:br w:type="textWrapping"/>
      </w:r>
      <w:r>
        <w:rPr>
          <w:rStyle w:val="VerbatimChar"/>
        </w:rPr>
        <w:t xml:space="preserve">##    Flavanoids Nonflavanoid.phenols Proanthocyanins Color.intensity  Hue</w:t>
      </w:r>
      <w:r>
        <w:br w:type="textWrapping"/>
      </w:r>
      <w:r>
        <w:rPr>
          <w:rStyle w:val="VerbatimChar"/>
        </w:rPr>
        <w:t xml:space="preserve">## 60       0.57                 0.28            0.42            1.95 1.05</w:t>
      </w:r>
      <w:r>
        <w:br w:type="textWrapping"/>
      </w:r>
      <w:r>
        <w:rPr>
          <w:rStyle w:val="VerbatimChar"/>
        </w:rPr>
        <w:t xml:space="preserve">## 61       1.09                 0.63            0.41            3.27 1.25</w:t>
      </w:r>
      <w:r>
        <w:br w:type="textWrapping"/>
      </w:r>
      <w:r>
        <w:rPr>
          <w:rStyle w:val="VerbatimChar"/>
        </w:rPr>
        <w:t xml:space="preserve">## 62       1.41                 0.53            0.62            5.75 0.98</w:t>
      </w:r>
      <w:r>
        <w:br w:type="textWrapping"/>
      </w:r>
      <w:r>
        <w:rPr>
          <w:rStyle w:val="VerbatimChar"/>
        </w:rPr>
        <w:t xml:space="preserve">## 63       1.79                 0.32            0.73            3.80 1.23</w:t>
      </w:r>
      <w:r>
        <w:br w:type="textWrapping"/>
      </w:r>
      <w:r>
        <w:rPr>
          <w:rStyle w:val="VerbatimChar"/>
        </w:rPr>
        <w:t xml:space="preserve">## 64       3.10                 0.19            1.87            4.45 1.22</w:t>
      </w:r>
      <w:r>
        <w:br w:type="textWrapping"/>
      </w:r>
      <w:r>
        <w:rPr>
          <w:rStyle w:val="VerbatimChar"/>
        </w:rPr>
        <w:t xml:space="preserve">## 65       1.75                 0.45            1.03            2.95 1.45</w:t>
      </w:r>
      <w:r>
        <w:br w:type="textWrapping"/>
      </w:r>
      <w:r>
        <w:rPr>
          <w:rStyle w:val="VerbatimChar"/>
        </w:rPr>
        <w:t xml:space="preserve">##    OD280.OD315 Proline</w:t>
      </w:r>
      <w:r>
        <w:br w:type="textWrapping"/>
      </w:r>
      <w:r>
        <w:rPr>
          <w:rStyle w:val="VerbatimChar"/>
        </w:rPr>
        <w:t xml:space="preserve">## 60        1.82     520</w:t>
      </w:r>
      <w:r>
        <w:br w:type="textWrapping"/>
      </w:r>
      <w:r>
        <w:rPr>
          <w:rStyle w:val="VerbatimChar"/>
        </w:rPr>
        <w:t xml:space="preserve">## 61        1.67     680</w:t>
      </w:r>
      <w:r>
        <w:br w:type="textWrapping"/>
      </w:r>
      <w:r>
        <w:rPr>
          <w:rStyle w:val="VerbatimChar"/>
        </w:rPr>
        <w:t xml:space="preserve">## 62        1.59     450</w:t>
      </w:r>
      <w:r>
        <w:br w:type="textWrapping"/>
      </w:r>
      <w:r>
        <w:rPr>
          <w:rStyle w:val="VerbatimChar"/>
        </w:rPr>
        <w:t xml:space="preserve">## 63        2.46     630</w:t>
      </w:r>
      <w:r>
        <w:br w:type="textWrapping"/>
      </w:r>
      <w:r>
        <w:rPr>
          <w:rStyle w:val="VerbatimChar"/>
        </w:rPr>
        <w:t xml:space="preserve">## 64        2.87     420</w:t>
      </w:r>
      <w:r>
        <w:br w:type="textWrapping"/>
      </w:r>
      <w:r>
        <w:rPr>
          <w:rStyle w:val="VerbatimChar"/>
        </w:rPr>
        <w:t xml:space="preserve">## 65        2.23     355</w:t>
      </w:r>
    </w:p>
    <w:p>
      <w:pPr>
        <w:pStyle w:val="SourceCode"/>
      </w:pPr>
      <w:r>
        <w:rPr>
          <w:rStyle w:val="KeywordTok"/>
        </w:rPr>
        <w:t xml:space="preserve">summary</w:t>
      </w:r>
      <w:r>
        <w:rPr>
          <w:rStyle w:val="NormalTok"/>
        </w:rPr>
        <w:t xml:space="preserve">(wine)</w:t>
      </w:r>
    </w:p>
    <w:p>
      <w:pPr>
        <w:pStyle w:val="SourceCode"/>
      </w:pPr>
      <w:r>
        <w:rPr>
          <w:rStyle w:val="VerbatimChar"/>
        </w:rPr>
        <w:t xml:space="preserve">##     Cultivar        Alcohol        Malic.acid         Ash       </w:t>
      </w:r>
      <w:r>
        <w:br w:type="textWrapping"/>
      </w:r>
      <w:r>
        <w:rPr>
          <w:rStyle w:val="VerbatimChar"/>
        </w:rPr>
        <w:t xml:space="preserve">##  Min.   :2.000   Min.   :11.03   Min.   :0.740   Min.   :1.360  </w:t>
      </w:r>
      <w:r>
        <w:br w:type="textWrapping"/>
      </w:r>
      <w:r>
        <w:rPr>
          <w:rStyle w:val="VerbatimChar"/>
        </w:rPr>
        <w:t xml:space="preserve">##  1st Qu.:2.000   1st Qu.:12.16   1st Qu.:1.490   1st Qu.:2.195  </w:t>
      </w:r>
      <w:r>
        <w:br w:type="textWrapping"/>
      </w:r>
      <w:r>
        <w:rPr>
          <w:rStyle w:val="VerbatimChar"/>
        </w:rPr>
        <w:t xml:space="preserve">##  Median :2.000   Median :12.52   Median :2.160   Median :2.320  </w:t>
      </w:r>
      <w:r>
        <w:br w:type="textWrapping"/>
      </w:r>
      <w:r>
        <w:rPr>
          <w:rStyle w:val="VerbatimChar"/>
        </w:rPr>
        <w:t xml:space="preserve">##  Mean   :2.403   Mean   :12.63   Mean   :2.498   Mean   :2.322  </w:t>
      </w:r>
      <w:r>
        <w:br w:type="textWrapping"/>
      </w:r>
      <w:r>
        <w:rPr>
          <w:rStyle w:val="VerbatimChar"/>
        </w:rPr>
        <w:t xml:space="preserve">##  3rd Qu.:3.000   3rd Qu.:13.11   3rd Qu.:3.400   3rd Qu.:2.500  </w:t>
      </w:r>
      <w:r>
        <w:br w:type="textWrapping"/>
      </w:r>
      <w:r>
        <w:rPr>
          <w:rStyle w:val="VerbatimChar"/>
        </w:rPr>
        <w:t xml:space="preserve">##  Max.   :3.000   Max.   :14.34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Qu.:18.90   1st Qu.: 86.00   1st Qu.:1.615   1st Qu.:0.760  </w:t>
      </w:r>
      <w:r>
        <w:br w:type="textWrapping"/>
      </w:r>
      <w:r>
        <w:rPr>
          <w:rStyle w:val="VerbatimChar"/>
        </w:rPr>
        <w:t xml:space="preserve">##  Median :20.50   Median : 93.00   Median :1.950   Median :1.500  </w:t>
      </w:r>
      <w:r>
        <w:br w:type="textWrapping"/>
      </w:r>
      <w:r>
        <w:rPr>
          <w:rStyle w:val="VerbatimChar"/>
        </w:rPr>
        <w:t xml:space="preserve">##  Mean   :20.71   Mean   : 96.47   Mean   :2.025   Mean   :1.557  </w:t>
      </w:r>
      <w:r>
        <w:br w:type="textWrapping"/>
      </w:r>
      <w:r>
        <w:rPr>
          <w:rStyle w:val="VerbatimChar"/>
        </w:rPr>
        <w:t xml:space="preserve">##  3rd Qu.:22.50   3rd Qu.:102.50   3rd Qu.:2.420   3rd Qu.:2.135  </w:t>
      </w:r>
      <w:r>
        <w:br w:type="textWrapping"/>
      </w:r>
      <w:r>
        <w:rPr>
          <w:rStyle w:val="VerbatimChar"/>
        </w:rPr>
        <w:t xml:space="preserve">##  Max.   :30.00   Max.   :162.00   Max.   :3.520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Qu.:0.2900       1st Qu.:1.035   1st Qu.: 2.800   1st Qu.:0.7000  </w:t>
      </w:r>
      <w:r>
        <w:br w:type="textWrapping"/>
      </w:r>
      <w:r>
        <w:rPr>
          <w:rStyle w:val="VerbatimChar"/>
        </w:rPr>
        <w:t xml:space="preserve">##  Median :0.4000       Median :1.400   Median : 3.800   Median :0.8900  </w:t>
      </w:r>
      <w:r>
        <w:br w:type="textWrapping"/>
      </w:r>
      <w:r>
        <w:rPr>
          <w:rStyle w:val="VerbatimChar"/>
        </w:rPr>
        <w:t xml:space="preserve">##  Mean   :0.3975       Mean   :1.438   Mean   : 4.825   Mean   :0.9056  </w:t>
      </w:r>
      <w:r>
        <w:br w:type="textWrapping"/>
      </w:r>
      <w:r>
        <w:rPr>
          <w:rStyle w:val="VerbatimChar"/>
        </w:rPr>
        <w:t xml:space="preserve">##  3rd Qu.:0.5000       3rd Qu.:1.735   3rd Qu.: 5.940   3rd Qu.:1.0650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:278.0  </w:t>
      </w:r>
      <w:r>
        <w:br w:type="textWrapping"/>
      </w:r>
      <w:r>
        <w:rPr>
          <w:rStyle w:val="VerbatimChar"/>
        </w:rPr>
        <w:t xml:space="preserve">##  1st Qu.:1.720   1st Qu.:450.0  </w:t>
      </w:r>
      <w:r>
        <w:br w:type="textWrapping"/>
      </w:r>
      <w:r>
        <w:rPr>
          <w:rStyle w:val="VerbatimChar"/>
        </w:rPr>
        <w:t xml:space="preserve">##  Median :2.300   Median :560.0  </w:t>
      </w:r>
      <w:r>
        <w:br w:type="textWrapping"/>
      </w:r>
      <w:r>
        <w:rPr>
          <w:rStyle w:val="VerbatimChar"/>
        </w:rPr>
        <w:t xml:space="preserve">##  Mean   :2.341   Mean   :564.0  </w:t>
      </w:r>
      <w:r>
        <w:br w:type="textWrapping"/>
      </w:r>
      <w:r>
        <w:rPr>
          <w:rStyle w:val="VerbatimChar"/>
        </w:rPr>
        <w:t xml:space="preserve">##  3rd Qu.:2.960   3rd Qu.:673.5  </w:t>
      </w:r>
      <w:r>
        <w:br w:type="textWrapping"/>
      </w:r>
      <w:r>
        <w:rPr>
          <w:rStyle w:val="VerbatimChar"/>
        </w:rPr>
        <w:t xml:space="preserve">##  Max.   :3.690   Max.   :985.0</w:t>
      </w:r>
    </w:p>
    <w:p>
      <w:pPr>
        <w:pStyle w:val="SourceCode"/>
      </w:pPr>
      <w:r>
        <w:rPr>
          <w:rStyle w:val="KeywordTok"/>
        </w:rPr>
        <w:t xml:space="preserve">qplot</w:t>
      </w:r>
      <w:r>
        <w:rPr>
          <w:rStyle w:val="NormalTok"/>
        </w:rPr>
        <w:t xml:space="preserve">(wine$Alcohol,wine$Ash,</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embed plots, for example:</w:t>
      </w:r>
    </w:p>
    <w:p>
      <w:pPr>
        <w:pStyle w:val="SourceCode"/>
      </w:pPr>
      <w:r>
        <w:rPr>
          <w:rStyle w:val="NormalTok"/>
        </w:rPr>
        <w:t xml:space="preserve">lsa.m2&lt;-</w:t>
      </w:r>
      <w:r>
        <w:rPr>
          <w:rStyle w:val="KeywordTok"/>
        </w:rPr>
        <w:t xml:space="preserve">lda</w:t>
      </w:r>
      <w:r>
        <w:rPr>
          <w:rStyle w:val="NormalTok"/>
        </w:rPr>
        <w:t xml:space="preserve">(Cultivar ~</w:t>
      </w:r>
      <w:r>
        <w:rPr>
          <w:rStyle w:val="StringTok"/>
        </w:rPr>
        <w:t xml:space="preserve"> </w:t>
      </w:r>
      <w:r>
        <w:rPr>
          <w:rStyle w:val="NormalTok"/>
        </w:rPr>
        <w:t xml:space="preserve">Alcohol +</w:t>
      </w:r>
      <w:r>
        <w:rPr>
          <w:rStyle w:val="StringTok"/>
        </w:rPr>
        <w:t xml:space="preserve"> </w:t>
      </w:r>
      <w:r>
        <w:rPr>
          <w:rStyle w:val="NormalTok"/>
        </w:rPr>
        <w:t xml:space="preserve">Ash, </w:t>
      </w:r>
      <w:r>
        <w:rPr>
          <w:rStyle w:val="DataTypeTok"/>
        </w:rPr>
        <w:t xml:space="preserve">data=</w:t>
      </w:r>
      <w:r>
        <w:rPr>
          <w:rStyle w:val="NormalTok"/>
        </w:rPr>
        <w:t xml:space="preserve">wine)</w:t>
      </w:r>
      <w:r>
        <w:br w:type="textWrapping"/>
      </w:r>
      <w:r>
        <w:rPr>
          <w:rStyle w:val="NormalTok"/>
        </w:rPr>
        <w:t xml:space="preserve">lsa.m2</w:t>
      </w:r>
    </w:p>
    <w:p>
      <w:pPr>
        <w:pStyle w:val="SourceCode"/>
      </w:pPr>
      <w:r>
        <w:rPr>
          <w:rStyle w:val="VerbatimChar"/>
        </w:rPr>
        <w:t xml:space="preserve">## Call:</w:t>
      </w:r>
      <w:r>
        <w:br w:type="textWrapping"/>
      </w:r>
      <w:r>
        <w:rPr>
          <w:rStyle w:val="VerbatimChar"/>
        </w:rPr>
        <w:t xml:space="preserve">## lda(Cultivar ~ Alcohol + Ash, data = wine)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2         3 </w:t>
      </w:r>
      <w:r>
        <w:br w:type="textWrapping"/>
      </w:r>
      <w:r>
        <w:rPr>
          <w:rStyle w:val="VerbatimChar"/>
        </w:rPr>
        <w:t xml:space="preserve">## 0.5966387 0.4033613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Alcohol      Ash</w:t>
      </w:r>
      <w:r>
        <w:br w:type="textWrapping"/>
      </w:r>
      <w:r>
        <w:rPr>
          <w:rStyle w:val="VerbatimChar"/>
        </w:rPr>
        <w:t xml:space="preserve">## 2 12.27873 2.244789</w:t>
      </w:r>
      <w:r>
        <w:br w:type="textWrapping"/>
      </w:r>
      <w:r>
        <w:rPr>
          <w:rStyle w:val="VerbatimChar"/>
        </w:rPr>
        <w:t xml:space="preserve">## 3 13.15375 2.437083</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Alcohol 1.731380</w:t>
      </w:r>
      <w:r>
        <w:br w:type="textWrapping"/>
      </w:r>
      <w:r>
        <w:rPr>
          <w:rStyle w:val="VerbatimChar"/>
        </w:rPr>
        <w:t xml:space="preserve">## Ash     1.711451</w:t>
      </w:r>
    </w:p>
    <w:p>
      <w:pPr>
        <w:pStyle w:val="FirstParagraph"/>
      </w:pPr>
      <w:r>
        <w:t xml:space="preserve">You can also embed plots, for example:</w:t>
      </w:r>
    </w:p>
    <w:p>
      <w:pPr>
        <w:pStyle w:val="SourceCode"/>
      </w:pPr>
      <w:r>
        <w:rPr>
          <w:rStyle w:val="KeywordTok"/>
        </w:rPr>
        <w:t xml:space="preserve">qplot</w:t>
      </w:r>
      <w:r>
        <w:rPr>
          <w:rStyle w:val="NormalTok"/>
        </w:rPr>
        <w:t xml:space="preserve">(wine$Malic.acid,wine$Alcohol,</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Linear_Discriminant_Analysis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lsa.m3&lt;-</w:t>
      </w:r>
      <w:r>
        <w:rPr>
          <w:rStyle w:val="KeywordTok"/>
        </w:rPr>
        <w:t xml:space="preserve">lda</w:t>
      </w:r>
      <w:r>
        <w:rPr>
          <w:rStyle w:val="NormalTok"/>
        </w:rPr>
        <w:t xml:space="preserve">(Cultivar ~</w:t>
      </w:r>
      <w:r>
        <w:rPr>
          <w:rStyle w:val="StringTok"/>
        </w:rPr>
        <w:t xml:space="preserve"> </w:t>
      </w:r>
      <w:r>
        <w:rPr>
          <w:rStyle w:val="NormalTok"/>
        </w:rPr>
        <w:t xml:space="preserve">Malic.acid +</w:t>
      </w:r>
      <w:r>
        <w:rPr>
          <w:rStyle w:val="StringTok"/>
        </w:rPr>
        <w:t xml:space="preserve"> </w:t>
      </w:r>
      <w:r>
        <w:rPr>
          <w:rStyle w:val="NormalTok"/>
        </w:rPr>
        <w:t xml:space="preserve">Alcohol, </w:t>
      </w:r>
      <w:r>
        <w:rPr>
          <w:rStyle w:val="DataTypeTok"/>
        </w:rPr>
        <w:t xml:space="preserve">data=</w:t>
      </w:r>
      <w:r>
        <w:rPr>
          <w:rStyle w:val="NormalTok"/>
        </w:rPr>
        <w:t xml:space="preserve">wine)</w:t>
      </w:r>
      <w:r>
        <w:br w:type="textWrapping"/>
      </w:r>
      <w:r>
        <w:rPr>
          <w:rStyle w:val="NormalTok"/>
        </w:rPr>
        <w:t xml:space="preserve">lsa.m3</w:t>
      </w:r>
    </w:p>
    <w:p>
      <w:pPr>
        <w:pStyle w:val="SourceCode"/>
      </w:pPr>
      <w:r>
        <w:rPr>
          <w:rStyle w:val="VerbatimChar"/>
        </w:rPr>
        <w:t xml:space="preserve">## Call:</w:t>
      </w:r>
      <w:r>
        <w:br w:type="textWrapping"/>
      </w:r>
      <w:r>
        <w:rPr>
          <w:rStyle w:val="VerbatimChar"/>
        </w:rPr>
        <w:t xml:space="preserve">## lda(Cultivar ~ Malic.acid + Alcohol, data = wine)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2         3 </w:t>
      </w:r>
      <w:r>
        <w:br w:type="textWrapping"/>
      </w:r>
      <w:r>
        <w:rPr>
          <w:rStyle w:val="VerbatimChar"/>
        </w:rPr>
        <w:t xml:space="preserve">## 0.5966387 0.4033613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Malic.acid  Alcohol</w:t>
      </w:r>
      <w:r>
        <w:br w:type="textWrapping"/>
      </w:r>
      <w:r>
        <w:rPr>
          <w:rStyle w:val="VerbatimChar"/>
        </w:rPr>
        <w:t xml:space="preserve">## 2   1.932676 12.27873</w:t>
      </w:r>
      <w:r>
        <w:br w:type="textWrapping"/>
      </w:r>
      <w:r>
        <w:rPr>
          <w:rStyle w:val="VerbatimChar"/>
        </w:rPr>
        <w:t xml:space="preserve">## 3   3.333750 13.15375</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Malic.acid 0.5917897</w:t>
      </w:r>
      <w:r>
        <w:br w:type="textWrapping"/>
      </w:r>
      <w:r>
        <w:rPr>
          <w:rStyle w:val="VerbatimChar"/>
        </w:rPr>
        <w:t xml:space="preserve">## Alcohol    1.4310158</w:t>
      </w:r>
    </w:p>
    <w:p>
      <w:pPr>
        <w:pStyle w:val="FirstParagraph"/>
      </w:pPr>
      <w:r>
        <w:t xml:space="preserve">You can also embed plots, for example:</w:t>
      </w:r>
    </w:p>
    <w:p>
      <w:pPr>
        <w:pStyle w:val="SourceCode"/>
      </w:pPr>
      <w:r>
        <w:rPr>
          <w:rStyle w:val="KeywordTok"/>
        </w:rPr>
        <w:t xml:space="preserve">names</w:t>
      </w:r>
      <w:r>
        <w:rPr>
          <w:rStyle w:val="NormalTok"/>
        </w:rPr>
        <w:t xml:space="preserve">(wine) </w:t>
      </w:r>
      <w:r>
        <w:rPr>
          <w:rStyle w:val="CommentTok"/>
        </w:rPr>
        <w:t xml:space="preserve"># Alcohol (2) + Malic.acid(3) + Ash (4)</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NormalTok"/>
        </w:rPr>
        <w:t xml:space="preserve">lsa.m2.p&lt;-</w:t>
      </w:r>
      <w:r>
        <w:rPr>
          <w:rStyle w:val="KeywordTok"/>
        </w:rPr>
        <w:t xml:space="preserve">predict</w:t>
      </w:r>
      <w:r>
        <w:rPr>
          <w:rStyle w:val="NormalTok"/>
        </w:rPr>
        <w:t xml:space="preserve">(lsa.m2, </w:t>
      </w:r>
      <w:r>
        <w:rPr>
          <w:rStyle w:val="DataTypeTok"/>
        </w:rPr>
        <w:t xml:space="preserve">newdata =</w:t>
      </w:r>
      <w:r>
        <w:rPr>
          <w:rStyle w:val="NormalTok"/>
        </w:rPr>
        <w:t xml:space="preserve"> </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lsa.m2.p</w:t>
      </w:r>
    </w:p>
    <w:p>
      <w:pPr>
        <w:pStyle w:val="SourceCode"/>
      </w:pPr>
      <w:r>
        <w:rPr>
          <w:rStyle w:val="VerbatimChar"/>
        </w:rPr>
        <w:t xml:space="preserve">## $class</w:t>
      </w:r>
      <w:r>
        <w:br w:type="textWrapping"/>
      </w:r>
      <w:r>
        <w:rPr>
          <w:rStyle w:val="VerbatimChar"/>
        </w:rPr>
        <w:t xml:space="preserve">##   [1] 2 2 2 3 2 2 2 2 2 3 2 2 3 3 3 2 2 2 2 2 2 2 2 2 3 2 2 2 2 2 2 2 2 2 2</w:t>
      </w:r>
      <w:r>
        <w:br w:type="textWrapping"/>
      </w:r>
      <w:r>
        <w:rPr>
          <w:rStyle w:val="VerbatimChar"/>
        </w:rPr>
        <w:t xml:space="preserve">##  [36] 2 2 2 2 2 2 2 2 2 2 2 2 2 2 2 2 2 2 2 2 2 2 2 2 2 2 2 2 2 3 2 2 2 2 2</w:t>
      </w:r>
      <w:r>
        <w:br w:type="textWrapping"/>
      </w:r>
      <w:r>
        <w:rPr>
          <w:rStyle w:val="VerbatimChar"/>
        </w:rPr>
        <w:t xml:space="preserve">##  [71] 2 3 3 3 2 2 2 2 2 3 3 3 3 3 3 2 3 3 3 3 3 3 3 3 3 2 3 3 2 3 3 2 3 3 3</w:t>
      </w:r>
      <w:r>
        <w:br w:type="textWrapping"/>
      </w:r>
      <w:r>
        <w:rPr>
          <w:rStyle w:val="VerbatimChar"/>
        </w:rPr>
        <w:t xml:space="preserve">## [106] 3 3 3 2 3 3 2 2 3 3 3 3 3 3</w:t>
      </w:r>
      <w:r>
        <w:br w:type="textWrapping"/>
      </w:r>
      <w:r>
        <w:rPr>
          <w:rStyle w:val="VerbatimChar"/>
        </w:rPr>
        <w:t xml:space="preserve">## Levels: 2 3</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2           3</w:t>
      </w:r>
      <w:r>
        <w:br w:type="textWrapping"/>
      </w:r>
      <w:r>
        <w:rPr>
          <w:rStyle w:val="VerbatimChar"/>
        </w:rPr>
        <w:t xml:space="preserve">## 60  0.989977684 0.010022316</w:t>
      </w:r>
      <w:r>
        <w:br w:type="textWrapping"/>
      </w:r>
      <w:r>
        <w:rPr>
          <w:rStyle w:val="VerbatimChar"/>
        </w:rPr>
        <w:t xml:space="preserve">## 61  0.860205334 0.139794666</w:t>
      </w:r>
      <w:r>
        <w:br w:type="textWrapping"/>
      </w:r>
      <w:r>
        <w:rPr>
          <w:rStyle w:val="VerbatimChar"/>
        </w:rPr>
        <w:t xml:space="preserve">## 62  0.838593501 0.161406499</w:t>
      </w:r>
      <w:r>
        <w:br w:type="textWrapping"/>
      </w:r>
      <w:r>
        <w:rPr>
          <w:rStyle w:val="VerbatimChar"/>
        </w:rPr>
        <w:t xml:space="preserve">## 63  0.209954614 0.790045386</w:t>
      </w:r>
      <w:r>
        <w:br w:type="textWrapping"/>
      </w:r>
      <w:r>
        <w:rPr>
          <w:rStyle w:val="VerbatimChar"/>
        </w:rPr>
        <w:t xml:space="preserve">## 64  0.887755020 0.112244980</w:t>
      </w:r>
      <w:r>
        <w:br w:type="textWrapping"/>
      </w:r>
      <w:r>
        <w:rPr>
          <w:rStyle w:val="VerbatimChar"/>
        </w:rPr>
        <w:t xml:space="preserve">## 65  0.823294624 0.176705376</w:t>
      </w:r>
      <w:r>
        <w:br w:type="textWrapping"/>
      </w:r>
      <w:r>
        <w:rPr>
          <w:rStyle w:val="VerbatimChar"/>
        </w:rPr>
        <w:t xml:space="preserve">## 66  0.691167667 0.308832333</w:t>
      </w:r>
      <w:r>
        <w:br w:type="textWrapping"/>
      </w:r>
      <w:r>
        <w:rPr>
          <w:rStyle w:val="VerbatimChar"/>
        </w:rPr>
        <w:t xml:space="preserve">## 67  0.760808366 0.239191634</w:t>
      </w:r>
      <w:r>
        <w:br w:type="textWrapping"/>
      </w:r>
      <w:r>
        <w:rPr>
          <w:rStyle w:val="VerbatimChar"/>
        </w:rPr>
        <w:t xml:space="preserve">## 68  0.944036698 0.055963302</w:t>
      </w:r>
      <w:r>
        <w:br w:type="textWrapping"/>
      </w:r>
      <w:r>
        <w:rPr>
          <w:rStyle w:val="VerbatimChar"/>
        </w:rPr>
        <w:t xml:space="preserve">## 69  0.159729938 0.840270062</w:t>
      </w:r>
      <w:r>
        <w:br w:type="textWrapping"/>
      </w:r>
      <w:r>
        <w:rPr>
          <w:rStyle w:val="VerbatimChar"/>
        </w:rPr>
        <w:t xml:space="preserve">## 70  0.979624822 0.020375178</w:t>
      </w:r>
      <w:r>
        <w:br w:type="textWrapping"/>
      </w:r>
      <w:r>
        <w:rPr>
          <w:rStyle w:val="VerbatimChar"/>
        </w:rPr>
        <w:t xml:space="preserve">## 71  0.897120725 0.102879275</w:t>
      </w:r>
      <w:r>
        <w:br w:type="textWrapping"/>
      </w:r>
      <w:r>
        <w:rPr>
          <w:rStyle w:val="VerbatimChar"/>
        </w:rPr>
        <w:t xml:space="preserve">## 72  0.013401616 0.986598384</w:t>
      </w:r>
      <w:r>
        <w:br w:type="textWrapping"/>
      </w:r>
      <w:r>
        <w:rPr>
          <w:rStyle w:val="VerbatimChar"/>
        </w:rPr>
        <w:t xml:space="preserve">## 73  0.146736039 0.853263961</w:t>
      </w:r>
      <w:r>
        <w:br w:type="textWrapping"/>
      </w:r>
      <w:r>
        <w:rPr>
          <w:rStyle w:val="VerbatimChar"/>
        </w:rPr>
        <w:t xml:space="preserve">## 74  0.214129980 0.785870020</w:t>
      </w:r>
      <w:r>
        <w:br w:type="textWrapping"/>
      </w:r>
      <w:r>
        <w:rPr>
          <w:rStyle w:val="VerbatimChar"/>
        </w:rPr>
        <w:t xml:space="preserve">## 75  0.949560229 0.050439771</w:t>
      </w:r>
      <w:r>
        <w:br w:type="textWrapping"/>
      </w:r>
      <w:r>
        <w:rPr>
          <w:rStyle w:val="VerbatimChar"/>
        </w:rPr>
        <w:t xml:space="preserve">## 76  0.993894082 0.006105918</w:t>
      </w:r>
      <w:r>
        <w:br w:type="textWrapping"/>
      </w:r>
      <w:r>
        <w:rPr>
          <w:rStyle w:val="VerbatimChar"/>
        </w:rPr>
        <w:t xml:space="preserve">## 77  0.799148583 0.200851417</w:t>
      </w:r>
      <w:r>
        <w:br w:type="textWrapping"/>
      </w:r>
      <w:r>
        <w:rPr>
          <w:rStyle w:val="VerbatimChar"/>
        </w:rPr>
        <w:t xml:space="preserve">## 78  0.971785045 0.028214955</w:t>
      </w:r>
      <w:r>
        <w:br w:type="textWrapping"/>
      </w:r>
      <w:r>
        <w:rPr>
          <w:rStyle w:val="VerbatimChar"/>
        </w:rPr>
        <w:t xml:space="preserve">## 79  0.945756380 0.054243620</w:t>
      </w:r>
      <w:r>
        <w:br w:type="textWrapping"/>
      </w:r>
      <w:r>
        <w:rPr>
          <w:rStyle w:val="VerbatimChar"/>
        </w:rPr>
        <w:t xml:space="preserve">## 80  0.563880013 0.436119987</w:t>
      </w:r>
      <w:r>
        <w:br w:type="textWrapping"/>
      </w:r>
      <w:r>
        <w:rPr>
          <w:rStyle w:val="VerbatimChar"/>
        </w:rPr>
        <w:t xml:space="preserve">## 81  0.977119573 0.022880427</w:t>
      </w:r>
      <w:r>
        <w:br w:type="textWrapping"/>
      </w:r>
      <w:r>
        <w:rPr>
          <w:rStyle w:val="VerbatimChar"/>
        </w:rPr>
        <w:t xml:space="preserve">## 82  0.695144470 0.304855530</w:t>
      </w:r>
      <w:r>
        <w:br w:type="textWrapping"/>
      </w:r>
      <w:r>
        <w:rPr>
          <w:rStyle w:val="VerbatimChar"/>
        </w:rPr>
        <w:t xml:space="preserve">## 83  0.868676341 0.131323659</w:t>
      </w:r>
      <w:r>
        <w:br w:type="textWrapping"/>
      </w:r>
      <w:r>
        <w:rPr>
          <w:rStyle w:val="VerbatimChar"/>
        </w:rPr>
        <w:t xml:space="preserve">## 84  0.352497800 0.647502200</w:t>
      </w:r>
      <w:r>
        <w:br w:type="textWrapping"/>
      </w:r>
      <w:r>
        <w:rPr>
          <w:rStyle w:val="VerbatimChar"/>
        </w:rPr>
        <w:t xml:space="preserve">## 85  0.919432248 0.080567752</w:t>
      </w:r>
      <w:r>
        <w:br w:type="textWrapping"/>
      </w:r>
      <w:r>
        <w:rPr>
          <w:rStyle w:val="VerbatimChar"/>
        </w:rPr>
        <w:t xml:space="preserve">## 86  0.702175704 0.297824296</w:t>
      </w:r>
      <w:r>
        <w:br w:type="textWrapping"/>
      </w:r>
      <w:r>
        <w:rPr>
          <w:rStyle w:val="VerbatimChar"/>
        </w:rPr>
        <w:t xml:space="preserve">## 87  0.905944583 0.094055417</w:t>
      </w:r>
      <w:r>
        <w:br w:type="textWrapping"/>
      </w:r>
      <w:r>
        <w:rPr>
          <w:rStyle w:val="VerbatimChar"/>
        </w:rPr>
        <w:t xml:space="preserve">## 88  0.948585474 0.051414526</w:t>
      </w:r>
      <w:r>
        <w:br w:type="textWrapping"/>
      </w:r>
      <w:r>
        <w:rPr>
          <w:rStyle w:val="VerbatimChar"/>
        </w:rPr>
        <w:t xml:space="preserve">## 89  0.969289259 0.030710741</w:t>
      </w:r>
      <w:r>
        <w:br w:type="textWrapping"/>
      </w:r>
      <w:r>
        <w:rPr>
          <w:rStyle w:val="VerbatimChar"/>
        </w:rPr>
        <w:t xml:space="preserve">## 90  0.927713154 0.072286846</w:t>
      </w:r>
      <w:r>
        <w:br w:type="textWrapping"/>
      </w:r>
      <w:r>
        <w:rPr>
          <w:rStyle w:val="VerbatimChar"/>
        </w:rPr>
        <w:t xml:space="preserve">## 91  0.923364171 0.076635829</w:t>
      </w:r>
      <w:r>
        <w:br w:type="textWrapping"/>
      </w:r>
      <w:r>
        <w:rPr>
          <w:rStyle w:val="VerbatimChar"/>
        </w:rPr>
        <w:t xml:space="preserve">## 92  0.918995588 0.081004412</w:t>
      </w:r>
      <w:r>
        <w:br w:type="textWrapping"/>
      </w:r>
      <w:r>
        <w:rPr>
          <w:rStyle w:val="VerbatimChar"/>
        </w:rPr>
        <w:t xml:space="preserve">## 93  0.674959331 0.325040669</w:t>
      </w:r>
      <w:r>
        <w:br w:type="textWrapping"/>
      </w:r>
      <w:r>
        <w:rPr>
          <w:rStyle w:val="VerbatimChar"/>
        </w:rPr>
        <w:t xml:space="preserve">## 94  0.894171102 0.105828898</w:t>
      </w:r>
      <w:r>
        <w:br w:type="textWrapping"/>
      </w:r>
      <w:r>
        <w:rPr>
          <w:rStyle w:val="VerbatimChar"/>
        </w:rPr>
        <w:t xml:space="preserve">## 95  0.983437283 0.016562717</w:t>
      </w:r>
      <w:r>
        <w:br w:type="textWrapping"/>
      </w:r>
      <w:r>
        <w:rPr>
          <w:rStyle w:val="VerbatimChar"/>
        </w:rPr>
        <w:t xml:space="preserve">## 96  0.835137841 0.164862159</w:t>
      </w:r>
      <w:r>
        <w:br w:type="textWrapping"/>
      </w:r>
      <w:r>
        <w:rPr>
          <w:rStyle w:val="VerbatimChar"/>
        </w:rPr>
        <w:t xml:space="preserve">## 97  0.883445568 0.116554432</w:t>
      </w:r>
      <w:r>
        <w:br w:type="textWrapping"/>
      </w:r>
      <w:r>
        <w:rPr>
          <w:rStyle w:val="VerbatimChar"/>
        </w:rPr>
        <w:t xml:space="preserve">## 98  0.947426162 0.052573838</w:t>
      </w:r>
      <w:r>
        <w:br w:type="textWrapping"/>
      </w:r>
      <w:r>
        <w:rPr>
          <w:rStyle w:val="VerbatimChar"/>
        </w:rPr>
        <w:t xml:space="preserve">## 99  0.905284898 0.094715102</w:t>
      </w:r>
      <w:r>
        <w:br w:type="textWrapping"/>
      </w:r>
      <w:r>
        <w:rPr>
          <w:rStyle w:val="VerbatimChar"/>
        </w:rPr>
        <w:t xml:space="preserve">## 100 0.897120725 0.102879275</w:t>
      </w:r>
      <w:r>
        <w:br w:type="textWrapping"/>
      </w:r>
      <w:r>
        <w:rPr>
          <w:rStyle w:val="VerbatimChar"/>
        </w:rPr>
        <w:t xml:space="preserve">## 101 0.988407338 0.011592662</w:t>
      </w:r>
      <w:r>
        <w:br w:type="textWrapping"/>
      </w:r>
      <w:r>
        <w:rPr>
          <w:rStyle w:val="VerbatimChar"/>
        </w:rPr>
        <w:t xml:space="preserve">## 102 0.896064451 0.103935549</w:t>
      </w:r>
      <w:r>
        <w:br w:type="textWrapping"/>
      </w:r>
      <w:r>
        <w:rPr>
          <w:rStyle w:val="VerbatimChar"/>
        </w:rPr>
        <w:t xml:space="preserve">## 103 0.771530871 0.228469129</w:t>
      </w:r>
      <w:r>
        <w:br w:type="textWrapping"/>
      </w:r>
      <w:r>
        <w:rPr>
          <w:rStyle w:val="VerbatimChar"/>
        </w:rPr>
        <w:t xml:space="preserve">## 104 0.991055782 0.008944218</w:t>
      </w:r>
      <w:r>
        <w:br w:type="textWrapping"/>
      </w:r>
      <w:r>
        <w:rPr>
          <w:rStyle w:val="VerbatimChar"/>
        </w:rPr>
        <w:t xml:space="preserve">## 105 0.899267283 0.100732717</w:t>
      </w:r>
      <w:r>
        <w:br w:type="textWrapping"/>
      </w:r>
      <w:r>
        <w:rPr>
          <w:rStyle w:val="VerbatimChar"/>
        </w:rPr>
        <w:t xml:space="preserve">## 106 0.826525939 0.173474061</w:t>
      </w:r>
      <w:r>
        <w:br w:type="textWrapping"/>
      </w:r>
      <w:r>
        <w:rPr>
          <w:rStyle w:val="VerbatimChar"/>
        </w:rPr>
        <w:t xml:space="preserve">## 107 0.929392410 0.070607590</w:t>
      </w:r>
      <w:r>
        <w:br w:type="textWrapping"/>
      </w:r>
      <w:r>
        <w:rPr>
          <w:rStyle w:val="VerbatimChar"/>
        </w:rPr>
        <w:t xml:space="preserve">## 108 0.639177508 0.360822492</w:t>
      </w:r>
      <w:r>
        <w:br w:type="textWrapping"/>
      </w:r>
      <w:r>
        <w:rPr>
          <w:rStyle w:val="VerbatimChar"/>
        </w:rPr>
        <w:t xml:space="preserve">## 109 0.962358167 0.037641833</w:t>
      </w:r>
      <w:r>
        <w:br w:type="textWrapping"/>
      </w:r>
      <w:r>
        <w:rPr>
          <w:rStyle w:val="VerbatimChar"/>
        </w:rPr>
        <w:t xml:space="preserve">## 110 0.942148220 0.057851780</w:t>
      </w:r>
      <w:r>
        <w:br w:type="textWrapping"/>
      </w:r>
      <w:r>
        <w:rPr>
          <w:rStyle w:val="VerbatimChar"/>
        </w:rPr>
        <w:t xml:space="preserve">## 111 0.997639559 0.002360441</w:t>
      </w:r>
      <w:r>
        <w:br w:type="textWrapping"/>
      </w:r>
      <w:r>
        <w:rPr>
          <w:rStyle w:val="VerbatimChar"/>
        </w:rPr>
        <w:t xml:space="preserve">## 112 0.825998365 0.174001635</w:t>
      </w:r>
      <w:r>
        <w:br w:type="textWrapping"/>
      </w:r>
      <w:r>
        <w:rPr>
          <w:rStyle w:val="VerbatimChar"/>
        </w:rPr>
        <w:t xml:space="preserve">## 113 0.834383702 0.165616298</w:t>
      </w:r>
      <w:r>
        <w:br w:type="textWrapping"/>
      </w:r>
      <w:r>
        <w:rPr>
          <w:rStyle w:val="VerbatimChar"/>
        </w:rPr>
        <w:t xml:space="preserve">## 114 0.983044410 0.016955590</w:t>
      </w:r>
      <w:r>
        <w:br w:type="textWrapping"/>
      </w:r>
      <w:r>
        <w:rPr>
          <w:rStyle w:val="VerbatimChar"/>
        </w:rPr>
        <w:t xml:space="preserve">## 115 0.872235013 0.127764987</w:t>
      </w:r>
      <w:r>
        <w:br w:type="textWrapping"/>
      </w:r>
      <w:r>
        <w:rPr>
          <w:rStyle w:val="VerbatimChar"/>
        </w:rPr>
        <w:t xml:space="preserve">## 116 0.998015001 0.001984999</w:t>
      </w:r>
      <w:r>
        <w:br w:type="textWrapping"/>
      </w:r>
      <w:r>
        <w:rPr>
          <w:rStyle w:val="VerbatimChar"/>
        </w:rPr>
        <w:t xml:space="preserve">## 117 0.987390259 0.012609741</w:t>
      </w:r>
      <w:r>
        <w:br w:type="textWrapping"/>
      </w:r>
      <w:r>
        <w:rPr>
          <w:rStyle w:val="VerbatimChar"/>
        </w:rPr>
        <w:t xml:space="preserve">## 118 0.859807113 0.140192887</w:t>
      </w:r>
      <w:r>
        <w:br w:type="textWrapping"/>
      </w:r>
      <w:r>
        <w:rPr>
          <w:rStyle w:val="VerbatimChar"/>
        </w:rPr>
        <w:t xml:space="preserve">## 119 0.795593234 0.204406766</w:t>
      </w:r>
      <w:r>
        <w:br w:type="textWrapping"/>
      </w:r>
      <w:r>
        <w:rPr>
          <w:rStyle w:val="VerbatimChar"/>
        </w:rPr>
        <w:t xml:space="preserve">## 120 0.977119573 0.022880427</w:t>
      </w:r>
      <w:r>
        <w:br w:type="textWrapping"/>
      </w:r>
      <w:r>
        <w:rPr>
          <w:rStyle w:val="VerbatimChar"/>
        </w:rPr>
        <w:t xml:space="preserve">## 121 0.985003517 0.014996483</w:t>
      </w:r>
      <w:r>
        <w:br w:type="textWrapping"/>
      </w:r>
      <w:r>
        <w:rPr>
          <w:rStyle w:val="VerbatimChar"/>
        </w:rPr>
        <w:t xml:space="preserve">## 122 0.781973158 0.218026842</w:t>
      </w:r>
      <w:r>
        <w:br w:type="textWrapping"/>
      </w:r>
      <w:r>
        <w:rPr>
          <w:rStyle w:val="VerbatimChar"/>
        </w:rPr>
        <w:t xml:space="preserve">## 123 0.527325472 0.472674528</w:t>
      </w:r>
      <w:r>
        <w:br w:type="textWrapping"/>
      </w:r>
      <w:r>
        <w:rPr>
          <w:rStyle w:val="VerbatimChar"/>
        </w:rPr>
        <w:t xml:space="preserve">## 124 0.497893897 0.502106103</w:t>
      </w:r>
      <w:r>
        <w:br w:type="textWrapping"/>
      </w:r>
      <w:r>
        <w:rPr>
          <w:rStyle w:val="VerbatimChar"/>
        </w:rPr>
        <w:t xml:space="preserve">## 125 0.949718413 0.050281587</w:t>
      </w:r>
      <w:r>
        <w:br w:type="textWrapping"/>
      </w:r>
      <w:r>
        <w:rPr>
          <w:rStyle w:val="VerbatimChar"/>
        </w:rPr>
        <w:t xml:space="preserve">## 126 0.952315853 0.047684147</w:t>
      </w:r>
      <w:r>
        <w:br w:type="textWrapping"/>
      </w:r>
      <w:r>
        <w:rPr>
          <w:rStyle w:val="VerbatimChar"/>
        </w:rPr>
        <w:t xml:space="preserve">## 127 0.812472048 0.187527952</w:t>
      </w:r>
      <w:r>
        <w:br w:type="textWrapping"/>
      </w:r>
      <w:r>
        <w:rPr>
          <w:rStyle w:val="VerbatimChar"/>
        </w:rPr>
        <w:t xml:space="preserve">## 128 0.876866423 0.123133577</w:t>
      </w:r>
      <w:r>
        <w:br w:type="textWrapping"/>
      </w:r>
      <w:r>
        <w:rPr>
          <w:rStyle w:val="VerbatimChar"/>
        </w:rPr>
        <w:t xml:space="preserve">## 129 0.835643218 0.164356782</w:t>
      </w:r>
      <w:r>
        <w:br w:type="textWrapping"/>
      </w:r>
      <w:r>
        <w:rPr>
          <w:rStyle w:val="VerbatimChar"/>
        </w:rPr>
        <w:t xml:space="preserve">## 130 0.918886086 0.081113914</w:t>
      </w:r>
      <w:r>
        <w:br w:type="textWrapping"/>
      </w:r>
      <w:r>
        <w:rPr>
          <w:rStyle w:val="VerbatimChar"/>
        </w:rPr>
        <w:t xml:space="preserve">## 131 0.499639567 0.500360433</w:t>
      </w:r>
      <w:r>
        <w:br w:type="textWrapping"/>
      </w:r>
      <w:r>
        <w:rPr>
          <w:rStyle w:val="VerbatimChar"/>
        </w:rPr>
        <w:t xml:space="preserve">## 132 0.421215952 0.578784048</w:t>
      </w:r>
      <w:r>
        <w:br w:type="textWrapping"/>
      </w:r>
      <w:r>
        <w:rPr>
          <w:rStyle w:val="VerbatimChar"/>
        </w:rPr>
        <w:t xml:space="preserve">## 133 0.476445877 0.523554123</w:t>
      </w:r>
      <w:r>
        <w:br w:type="textWrapping"/>
      </w:r>
      <w:r>
        <w:rPr>
          <w:rStyle w:val="VerbatimChar"/>
        </w:rPr>
        <w:t xml:space="preserve">## 134 0.594636691 0.405363309</w:t>
      </w:r>
      <w:r>
        <w:br w:type="textWrapping"/>
      </w:r>
      <w:r>
        <w:rPr>
          <w:rStyle w:val="VerbatimChar"/>
        </w:rPr>
        <w:t xml:space="preserve">## 135 0.791991332 0.208008668</w:t>
      </w:r>
      <w:r>
        <w:br w:type="textWrapping"/>
      </w:r>
      <w:r>
        <w:rPr>
          <w:rStyle w:val="VerbatimChar"/>
        </w:rPr>
        <w:t xml:space="preserve">## 136 0.769842178 0.230157822</w:t>
      </w:r>
      <w:r>
        <w:br w:type="textWrapping"/>
      </w:r>
      <w:r>
        <w:rPr>
          <w:rStyle w:val="VerbatimChar"/>
        </w:rPr>
        <w:t xml:space="preserve">## 137 0.777618886 0.222381114</w:t>
      </w:r>
      <w:r>
        <w:br w:type="textWrapping"/>
      </w:r>
      <w:r>
        <w:rPr>
          <w:rStyle w:val="VerbatimChar"/>
        </w:rPr>
        <w:t xml:space="preserve">## 138 0.510560146 0.489439854</w:t>
      </w:r>
      <w:r>
        <w:br w:type="textWrapping"/>
      </w:r>
      <w:r>
        <w:rPr>
          <w:rStyle w:val="VerbatimChar"/>
        </w:rPr>
        <w:t xml:space="preserve">## 139 0.167614340 0.832385660</w:t>
      </w:r>
      <w:r>
        <w:br w:type="textWrapping"/>
      </w:r>
      <w:r>
        <w:rPr>
          <w:rStyle w:val="VerbatimChar"/>
        </w:rPr>
        <w:t xml:space="preserve">## 140 0.298836253 0.701163747</w:t>
      </w:r>
      <w:r>
        <w:br w:type="textWrapping"/>
      </w:r>
      <w:r>
        <w:rPr>
          <w:rStyle w:val="VerbatimChar"/>
        </w:rPr>
        <w:t xml:space="preserve">## 141 0.193996818 0.806003182</w:t>
      </w:r>
      <w:r>
        <w:br w:type="textWrapping"/>
      </w:r>
      <w:r>
        <w:rPr>
          <w:rStyle w:val="VerbatimChar"/>
        </w:rPr>
        <w:t xml:space="preserve">## 142 0.155442810 0.844557190</w:t>
      </w:r>
      <w:r>
        <w:br w:type="textWrapping"/>
      </w:r>
      <w:r>
        <w:rPr>
          <w:rStyle w:val="VerbatimChar"/>
        </w:rPr>
        <w:t xml:space="preserve">## 143 0.033209945 0.966790055</w:t>
      </w:r>
      <w:r>
        <w:br w:type="textWrapping"/>
      </w:r>
      <w:r>
        <w:rPr>
          <w:rStyle w:val="VerbatimChar"/>
        </w:rPr>
        <w:t xml:space="preserve">## 144 0.074284258 0.925715742</w:t>
      </w:r>
      <w:r>
        <w:br w:type="textWrapping"/>
      </w:r>
      <w:r>
        <w:rPr>
          <w:rStyle w:val="VerbatimChar"/>
        </w:rPr>
        <w:t xml:space="preserve">## 145 0.910918990 0.089081010</w:t>
      </w:r>
      <w:r>
        <w:br w:type="textWrapping"/>
      </w:r>
      <w:r>
        <w:rPr>
          <w:rStyle w:val="VerbatimChar"/>
        </w:rPr>
        <w:t xml:space="preserve">## 146 0.395857398 0.604142602</w:t>
      </w:r>
      <w:r>
        <w:br w:type="textWrapping"/>
      </w:r>
      <w:r>
        <w:rPr>
          <w:rStyle w:val="VerbatimChar"/>
        </w:rPr>
        <w:t xml:space="preserve">## 147 0.048610995 0.951389005</w:t>
      </w:r>
      <w:r>
        <w:br w:type="textWrapping"/>
      </w:r>
      <w:r>
        <w:rPr>
          <w:rStyle w:val="VerbatimChar"/>
        </w:rPr>
        <w:t xml:space="preserve">## 148 0.368573548 0.631426452</w:t>
      </w:r>
      <w:r>
        <w:br w:type="textWrapping"/>
      </w:r>
      <w:r>
        <w:rPr>
          <w:rStyle w:val="VerbatimChar"/>
        </w:rPr>
        <w:t xml:space="preserve">## 149 0.159828615 0.840171385</w:t>
      </w:r>
      <w:r>
        <w:br w:type="textWrapping"/>
      </w:r>
      <w:r>
        <w:rPr>
          <w:rStyle w:val="VerbatimChar"/>
        </w:rPr>
        <w:t xml:space="preserve">## 150 0.303622813 0.696377187</w:t>
      </w:r>
      <w:r>
        <w:br w:type="textWrapping"/>
      </w:r>
      <w:r>
        <w:rPr>
          <w:rStyle w:val="VerbatimChar"/>
        </w:rPr>
        <w:t xml:space="preserve">## 151 0.047803683 0.952196317</w:t>
      </w:r>
      <w:r>
        <w:br w:type="textWrapping"/>
      </w:r>
      <w:r>
        <w:rPr>
          <w:rStyle w:val="VerbatimChar"/>
        </w:rPr>
        <w:t xml:space="preserve">## 152 0.429739155 0.570260845</w:t>
      </w:r>
      <w:r>
        <w:br w:type="textWrapping"/>
      </w:r>
      <w:r>
        <w:rPr>
          <w:rStyle w:val="VerbatimChar"/>
        </w:rPr>
        <w:t xml:space="preserve">## 153 0.103701465 0.896298535</w:t>
      </w:r>
      <w:r>
        <w:br w:type="textWrapping"/>
      </w:r>
      <w:r>
        <w:rPr>
          <w:rStyle w:val="VerbatimChar"/>
        </w:rPr>
        <w:t xml:space="preserve">## 154 0.257970672 0.742029328</w:t>
      </w:r>
      <w:r>
        <w:br w:type="textWrapping"/>
      </w:r>
      <w:r>
        <w:rPr>
          <w:rStyle w:val="VerbatimChar"/>
        </w:rPr>
        <w:t xml:space="preserve">## 155 0.830177214 0.169822786</w:t>
      </w:r>
      <w:r>
        <w:br w:type="textWrapping"/>
      </w:r>
      <w:r>
        <w:rPr>
          <w:rStyle w:val="VerbatimChar"/>
        </w:rPr>
        <w:t xml:space="preserve">## 156 0.270671886 0.729328114</w:t>
      </w:r>
      <w:r>
        <w:br w:type="textWrapping"/>
      </w:r>
      <w:r>
        <w:rPr>
          <w:rStyle w:val="VerbatimChar"/>
        </w:rPr>
        <w:t xml:space="preserve">## 157 0.034899121 0.965100879</w:t>
      </w:r>
      <w:r>
        <w:br w:type="textWrapping"/>
      </w:r>
      <w:r>
        <w:rPr>
          <w:rStyle w:val="VerbatimChar"/>
        </w:rPr>
        <w:t xml:space="preserve">## 158 0.573873462 0.426126538</w:t>
      </w:r>
      <w:r>
        <w:br w:type="textWrapping"/>
      </w:r>
      <w:r>
        <w:rPr>
          <w:rStyle w:val="VerbatimChar"/>
        </w:rPr>
        <w:t xml:space="preserve">## 159 0.002661702 0.997338298</w:t>
      </w:r>
      <w:r>
        <w:br w:type="textWrapping"/>
      </w:r>
      <w:r>
        <w:rPr>
          <w:rStyle w:val="VerbatimChar"/>
        </w:rPr>
        <w:t xml:space="preserve">## 160 0.047837151 0.952162849</w:t>
      </w:r>
      <w:r>
        <w:br w:type="textWrapping"/>
      </w:r>
      <w:r>
        <w:rPr>
          <w:rStyle w:val="VerbatimChar"/>
        </w:rPr>
        <w:t xml:space="preserve">## 161 0.803071776 0.196928224</w:t>
      </w:r>
      <w:r>
        <w:br w:type="textWrapping"/>
      </w:r>
      <w:r>
        <w:rPr>
          <w:rStyle w:val="VerbatimChar"/>
        </w:rPr>
        <w:t xml:space="preserve">## 162 0.034032344 0.965967656</w:t>
      </w:r>
      <w:r>
        <w:br w:type="textWrapping"/>
      </w:r>
      <w:r>
        <w:rPr>
          <w:rStyle w:val="VerbatimChar"/>
        </w:rPr>
        <w:t xml:space="preserve">## 163 0.312148962 0.687851038</w:t>
      </w:r>
      <w:r>
        <w:br w:type="textWrapping"/>
      </w:r>
      <w:r>
        <w:rPr>
          <w:rStyle w:val="VerbatimChar"/>
        </w:rPr>
        <w:t xml:space="preserve">## 164 0.397616578 0.602383422</w:t>
      </w:r>
      <w:r>
        <w:br w:type="textWrapping"/>
      </w:r>
      <w:r>
        <w:rPr>
          <w:rStyle w:val="VerbatimChar"/>
        </w:rPr>
        <w:t xml:space="preserve">## 165 0.053367143 0.946632857</w:t>
      </w:r>
      <w:r>
        <w:br w:type="textWrapping"/>
      </w:r>
      <w:r>
        <w:rPr>
          <w:rStyle w:val="VerbatimChar"/>
        </w:rPr>
        <w:t xml:space="preserve">## 166 0.069795677 0.930204323</w:t>
      </w:r>
      <w:r>
        <w:br w:type="textWrapping"/>
      </w:r>
      <w:r>
        <w:rPr>
          <w:rStyle w:val="VerbatimChar"/>
        </w:rPr>
        <w:t xml:space="preserve">## 167 0.059027745 0.940972255</w:t>
      </w:r>
      <w:r>
        <w:br w:type="textWrapping"/>
      </w:r>
      <w:r>
        <w:rPr>
          <w:rStyle w:val="VerbatimChar"/>
        </w:rPr>
        <w:t xml:space="preserve">## 168 0.547207109 0.452792891</w:t>
      </w:r>
      <w:r>
        <w:br w:type="textWrapping"/>
      </w:r>
      <w:r>
        <w:rPr>
          <w:rStyle w:val="VerbatimChar"/>
        </w:rPr>
        <w:t xml:space="preserve">## 169 0.030236009 0.969763991</w:t>
      </w:r>
      <w:r>
        <w:br w:type="textWrapping"/>
      </w:r>
      <w:r>
        <w:rPr>
          <w:rStyle w:val="VerbatimChar"/>
        </w:rPr>
        <w:t xml:space="preserve">## 170 0.031375696 0.968624304</w:t>
      </w:r>
      <w:r>
        <w:br w:type="textWrapping"/>
      </w:r>
      <w:r>
        <w:rPr>
          <w:rStyle w:val="VerbatimChar"/>
        </w:rPr>
        <w:t xml:space="preserve">## 171 0.891467608 0.108532392</w:t>
      </w:r>
      <w:r>
        <w:br w:type="textWrapping"/>
      </w:r>
      <w:r>
        <w:rPr>
          <w:rStyle w:val="VerbatimChar"/>
        </w:rPr>
        <w:t xml:space="preserve">## 172 0.601604497 0.398395503</w:t>
      </w:r>
      <w:r>
        <w:br w:type="textWrapping"/>
      </w:r>
      <w:r>
        <w:rPr>
          <w:rStyle w:val="VerbatimChar"/>
        </w:rPr>
        <w:t xml:space="preserve">## 173 0.009404846 0.990595154</w:t>
      </w:r>
      <w:r>
        <w:br w:type="textWrapping"/>
      </w:r>
      <w:r>
        <w:rPr>
          <w:rStyle w:val="VerbatimChar"/>
        </w:rPr>
        <w:t xml:space="preserve">## 174 0.042062372 0.957937628</w:t>
      </w:r>
      <w:r>
        <w:br w:type="textWrapping"/>
      </w:r>
      <w:r>
        <w:rPr>
          <w:rStyle w:val="VerbatimChar"/>
        </w:rPr>
        <w:t xml:space="preserve">## 175 0.097041615 0.902958385</w:t>
      </w:r>
      <w:r>
        <w:br w:type="textWrapping"/>
      </w:r>
      <w:r>
        <w:rPr>
          <w:rStyle w:val="VerbatimChar"/>
        </w:rPr>
        <w:t xml:space="preserve">## 176 0.245800940 0.754199060</w:t>
      </w:r>
      <w:r>
        <w:br w:type="textWrapping"/>
      </w:r>
      <w:r>
        <w:rPr>
          <w:rStyle w:val="VerbatimChar"/>
        </w:rPr>
        <w:t xml:space="preserve">## 177 0.240668148 0.759331852</w:t>
      </w:r>
      <w:r>
        <w:br w:type="textWrapping"/>
      </w:r>
      <w:r>
        <w:rPr>
          <w:rStyle w:val="VerbatimChar"/>
        </w:rPr>
        <w:t xml:space="preserve">## 178 0.004578137 0.995421863</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60  -2.100088299</w:t>
      </w:r>
      <w:r>
        <w:br w:type="textWrapping"/>
      </w:r>
      <w:r>
        <w:rPr>
          <w:rStyle w:val="VerbatimChar"/>
        </w:rPr>
        <w:t xml:space="preserve">## 61  -0.594808825</w:t>
      </w:r>
      <w:r>
        <w:br w:type="textWrapping"/>
      </w:r>
      <w:r>
        <w:rPr>
          <w:rStyle w:val="VerbatimChar"/>
        </w:rPr>
        <w:t xml:space="preserve">## 62  -0.503058244</w:t>
      </w:r>
      <w:r>
        <w:br w:type="textWrapping"/>
      </w:r>
      <w:r>
        <w:rPr>
          <w:rStyle w:val="VerbatimChar"/>
        </w:rPr>
        <w:t xml:space="preserve">## 63   1.109117982</w:t>
      </w:r>
      <w:r>
        <w:br w:type="textWrapping"/>
      </w:r>
      <w:r>
        <w:rPr>
          <w:rStyle w:val="VerbatimChar"/>
        </w:rPr>
        <w:t xml:space="preserve">## 64  -0.730927716</w:t>
      </w:r>
      <w:r>
        <w:br w:type="textWrapping"/>
      </w:r>
      <w:r>
        <w:rPr>
          <w:rStyle w:val="VerbatimChar"/>
        </w:rPr>
        <w:t xml:space="preserve">## 65  -0.443966927</w:t>
      </w:r>
      <w:r>
        <w:br w:type="textWrapping"/>
      </w:r>
      <w:r>
        <w:rPr>
          <w:rStyle w:val="VerbatimChar"/>
        </w:rPr>
        <w:t xml:space="preserve">## 66  -0.046347425</w:t>
      </w:r>
      <w:r>
        <w:br w:type="textWrapping"/>
      </w:r>
      <w:r>
        <w:rPr>
          <w:rStyle w:val="VerbatimChar"/>
        </w:rPr>
        <w:t xml:space="preserve">## 67  -0.236973923</w:t>
      </w:r>
      <w:r>
        <w:br w:type="textWrapping"/>
      </w:r>
      <w:r>
        <w:rPr>
          <w:rStyle w:val="VerbatimChar"/>
        </w:rPr>
        <w:t xml:space="preserve">## 68  -1.141675891</w:t>
      </w:r>
      <w:r>
        <w:br w:type="textWrapping"/>
      </w:r>
      <w:r>
        <w:rPr>
          <w:rStyle w:val="VerbatimChar"/>
        </w:rPr>
        <w:t xml:space="preserve">## 69   1.290800935</w:t>
      </w:r>
      <w:r>
        <w:br w:type="textWrapping"/>
      </w:r>
      <w:r>
        <w:rPr>
          <w:rStyle w:val="VerbatimChar"/>
        </w:rPr>
        <w:t xml:space="preserve">## 70  -1.709643299</w:t>
      </w:r>
      <w:r>
        <w:br w:type="textWrapping"/>
      </w:r>
      <w:r>
        <w:rPr>
          <w:rStyle w:val="VerbatimChar"/>
        </w:rPr>
        <w:t xml:space="preserve">## 71  -0.783865572</w:t>
      </w:r>
      <w:r>
        <w:br w:type="textWrapping"/>
      </w:r>
      <w:r>
        <w:rPr>
          <w:rStyle w:val="VerbatimChar"/>
        </w:rPr>
        <w:t xml:space="preserve">## 72   2.721668210</w:t>
      </w:r>
      <w:r>
        <w:br w:type="textWrapping"/>
      </w:r>
      <w:r>
        <w:rPr>
          <w:rStyle w:val="VerbatimChar"/>
        </w:rPr>
        <w:t xml:space="preserve">## 73   1.345133833</w:t>
      </w:r>
      <w:r>
        <w:br w:type="textWrapping"/>
      </w:r>
      <w:r>
        <w:rPr>
          <w:rStyle w:val="VerbatimChar"/>
        </w:rPr>
        <w:t xml:space="preserve">## 74   1.095566144</w:t>
      </w:r>
      <w:r>
        <w:br w:type="textWrapping"/>
      </w:r>
      <w:r>
        <w:rPr>
          <w:rStyle w:val="VerbatimChar"/>
        </w:rPr>
        <w:t xml:space="preserve">## 75  -1.201190374</w:t>
      </w:r>
      <w:r>
        <w:br w:type="textWrapping"/>
      </w:r>
      <w:r>
        <w:rPr>
          <w:rStyle w:val="VerbatimChar"/>
        </w:rPr>
        <w:t xml:space="preserve">## 76  -2.370955621</w:t>
      </w:r>
      <w:r>
        <w:br w:type="textWrapping"/>
      </w:r>
      <w:r>
        <w:rPr>
          <w:rStyle w:val="VerbatimChar"/>
        </w:rPr>
        <w:t xml:space="preserve">## 77  -0.358369808</w:t>
      </w:r>
      <w:r>
        <w:br w:type="textWrapping"/>
      </w:r>
      <w:r>
        <w:rPr>
          <w:rStyle w:val="VerbatimChar"/>
        </w:rPr>
        <w:t xml:space="preserve">## 78  -1.528757513</w:t>
      </w:r>
      <w:r>
        <w:br w:type="textWrapping"/>
      </w:r>
      <w:r>
        <w:rPr>
          <w:rStyle w:val="VerbatimChar"/>
        </w:rPr>
        <w:t xml:space="preserve">## 79  -1.159587565</w:t>
      </w:r>
      <w:r>
        <w:br w:type="textWrapping"/>
      </w:r>
      <w:r>
        <w:rPr>
          <w:rStyle w:val="VerbatimChar"/>
        </w:rPr>
        <w:t xml:space="preserve">## 80   0.251175826</w:t>
      </w:r>
      <w:r>
        <w:br w:type="textWrapping"/>
      </w:r>
      <w:r>
        <w:rPr>
          <w:rStyle w:val="VerbatimChar"/>
        </w:rPr>
        <w:t xml:space="preserve">## 81  -1.645370396</w:t>
      </w:r>
      <w:r>
        <w:br w:type="textWrapping"/>
      </w:r>
      <w:r>
        <w:rPr>
          <w:rStyle w:val="VerbatimChar"/>
        </w:rPr>
        <w:t xml:space="preserve">## 82  -0.056486721</w:t>
      </w:r>
      <w:r>
        <w:br w:type="textWrapping"/>
      </w:r>
      <w:r>
        <w:rPr>
          <w:rStyle w:val="VerbatimChar"/>
        </w:rPr>
        <w:t xml:space="preserve">## 83  -0.634020133</w:t>
      </w:r>
      <w:r>
        <w:br w:type="textWrapping"/>
      </w:r>
      <w:r>
        <w:rPr>
          <w:rStyle w:val="VerbatimChar"/>
        </w:rPr>
        <w:t xml:space="preserve">## 84   0.720242734</w:t>
      </w:r>
      <w:r>
        <w:br w:type="textWrapping"/>
      </w:r>
      <w:r>
        <w:rPr>
          <w:rStyle w:val="VerbatimChar"/>
        </w:rPr>
        <w:t xml:space="preserve">## 85  -0.929749759</w:t>
      </w:r>
      <w:r>
        <w:br w:type="textWrapping"/>
      </w:r>
      <w:r>
        <w:rPr>
          <w:rStyle w:val="VerbatimChar"/>
        </w:rPr>
        <w:t xml:space="preserve">## 86  -0.074597687</w:t>
      </w:r>
      <w:r>
        <w:br w:type="textWrapping"/>
      </w:r>
      <w:r>
        <w:rPr>
          <w:rStyle w:val="VerbatimChar"/>
        </w:rPr>
        <w:t xml:space="preserve">## 87  -0.837799886</w:t>
      </w:r>
      <w:r>
        <w:br w:type="textWrapping"/>
      </w:r>
      <w:r>
        <w:rPr>
          <w:rStyle w:val="VerbatimChar"/>
        </w:rPr>
        <w:t xml:space="preserve">## 88  -1.190253911</w:t>
      </w:r>
      <w:r>
        <w:br w:type="textWrapping"/>
      </w:r>
      <w:r>
        <w:rPr>
          <w:rStyle w:val="VerbatimChar"/>
        </w:rPr>
        <w:t xml:space="preserve">## 89  -1.481399826</w:t>
      </w:r>
      <w:r>
        <w:br w:type="textWrapping"/>
      </w:r>
      <w:r>
        <w:rPr>
          <w:rStyle w:val="VerbatimChar"/>
        </w:rPr>
        <w:t xml:space="preserve">## 90  -0.993424786</w:t>
      </w:r>
      <w:r>
        <w:br w:type="textWrapping"/>
      </w:r>
      <w:r>
        <w:rPr>
          <w:rStyle w:val="VerbatimChar"/>
        </w:rPr>
        <w:t xml:space="preserve">## 91  -0.959195771</w:t>
      </w:r>
      <w:r>
        <w:br w:type="textWrapping"/>
      </w:r>
      <w:r>
        <w:rPr>
          <w:rStyle w:val="VerbatimChar"/>
        </w:rPr>
        <w:t xml:space="preserve">## 92  -0.926561091</w:t>
      </w:r>
      <w:r>
        <w:br w:type="textWrapping"/>
      </w:r>
      <w:r>
        <w:rPr>
          <w:rStyle w:val="VerbatimChar"/>
        </w:rPr>
        <w:t xml:space="preserve">## 93  -0.005741075</w:t>
      </w:r>
      <w:r>
        <w:br w:type="textWrapping"/>
      </w:r>
      <w:r>
        <w:rPr>
          <w:rStyle w:val="VerbatimChar"/>
        </w:rPr>
        <w:t xml:space="preserve">## 94  -0.766751065</w:t>
      </w:r>
      <w:r>
        <w:br w:type="textWrapping"/>
      </w:r>
      <w:r>
        <w:rPr>
          <w:rStyle w:val="VerbatimChar"/>
        </w:rPr>
        <w:t xml:space="preserve">## 95  -1.824088555</w:t>
      </w:r>
      <w:r>
        <w:br w:type="textWrapping"/>
      </w:r>
      <w:r>
        <w:rPr>
          <w:rStyle w:val="VerbatimChar"/>
        </w:rPr>
        <w:t xml:space="preserve">## 96  -0.489331697</w:t>
      </w:r>
      <w:r>
        <w:br w:type="textWrapping"/>
      </w:r>
      <w:r>
        <w:rPr>
          <w:rStyle w:val="VerbatimChar"/>
        </w:rPr>
        <w:t xml:space="preserve">## 97  -0.707859039</w:t>
      </w:r>
      <w:r>
        <w:br w:type="textWrapping"/>
      </w:r>
      <w:r>
        <w:rPr>
          <w:rStyle w:val="VerbatimChar"/>
        </w:rPr>
        <w:t xml:space="preserve">## 98  -1.177499239</w:t>
      </w:r>
      <w:r>
        <w:br w:type="textWrapping"/>
      </w:r>
      <w:r>
        <w:rPr>
          <w:rStyle w:val="VerbatimChar"/>
        </w:rPr>
        <w:t xml:space="preserve">## 99  -0.833614760</w:t>
      </w:r>
      <w:r>
        <w:br w:type="textWrapping"/>
      </w:r>
      <w:r>
        <w:rPr>
          <w:rStyle w:val="VerbatimChar"/>
        </w:rPr>
        <w:t xml:space="preserve">## 100 -0.783865572</w:t>
      </w:r>
      <w:r>
        <w:br w:type="textWrapping"/>
      </w:r>
      <w:r>
        <w:rPr>
          <w:rStyle w:val="VerbatimChar"/>
        </w:rPr>
        <w:t xml:space="preserve">## 101 -2.020295223</w:t>
      </w:r>
      <w:r>
        <w:br w:type="textWrapping"/>
      </w:r>
      <w:r>
        <w:rPr>
          <w:rStyle w:val="VerbatimChar"/>
        </w:rPr>
        <w:t xml:space="preserve">## 102 -0.777687528</w:t>
      </w:r>
      <w:r>
        <w:br w:type="textWrapping"/>
      </w:r>
      <w:r>
        <w:rPr>
          <w:rStyle w:val="VerbatimChar"/>
        </w:rPr>
        <w:t xml:space="preserve">## 103 -0.269433895</w:t>
      </w:r>
      <w:r>
        <w:br w:type="textWrapping"/>
      </w:r>
      <w:r>
        <w:rPr>
          <w:rStyle w:val="VerbatimChar"/>
        </w:rPr>
        <w:t xml:space="preserve">## 104 -2.162392866</w:t>
      </w:r>
      <w:r>
        <w:br w:type="textWrapping"/>
      </w:r>
      <w:r>
        <w:rPr>
          <w:rStyle w:val="VerbatimChar"/>
        </w:rPr>
        <w:t xml:space="preserve">## 105 -0.796595661</w:t>
      </w:r>
      <w:r>
        <w:br w:type="textWrapping"/>
      </w:r>
      <w:r>
        <w:rPr>
          <w:rStyle w:val="VerbatimChar"/>
        </w:rPr>
        <w:t xml:space="preserve">## 106 -0.456099141</w:t>
      </w:r>
      <w:r>
        <w:br w:type="textWrapping"/>
      </w:r>
      <w:r>
        <w:rPr>
          <w:rStyle w:val="VerbatimChar"/>
        </w:rPr>
        <w:t xml:space="preserve">## 107 -1.007151334</w:t>
      </w:r>
      <w:r>
        <w:br w:type="textWrapping"/>
      </w:r>
      <w:r>
        <w:rPr>
          <w:rStyle w:val="VerbatimChar"/>
        </w:rPr>
        <w:t xml:space="preserve">## 108  0.080429337</w:t>
      </w:r>
      <w:r>
        <w:br w:type="textWrapping"/>
      </w:r>
      <w:r>
        <w:rPr>
          <w:rStyle w:val="VerbatimChar"/>
        </w:rPr>
        <w:t xml:space="preserve">## 109 -1.367153862</w:t>
      </w:r>
      <w:r>
        <w:br w:type="textWrapping"/>
      </w:r>
      <w:r>
        <w:rPr>
          <w:rStyle w:val="VerbatimChar"/>
        </w:rPr>
        <w:t xml:space="preserve">## 110 -1.122593049</w:t>
      </w:r>
      <w:r>
        <w:br w:type="textWrapping"/>
      </w:r>
      <w:r>
        <w:rPr>
          <w:rStyle w:val="VerbatimChar"/>
        </w:rPr>
        <w:t xml:space="preserve">## 111 -2.888376675</w:t>
      </w:r>
      <w:r>
        <w:br w:type="textWrapping"/>
      </w:r>
      <w:r>
        <w:rPr>
          <w:rStyle w:val="VerbatimChar"/>
        </w:rPr>
        <w:t xml:space="preserve">## 112 -0.454106224</w:t>
      </w:r>
      <w:r>
        <w:br w:type="textWrapping"/>
      </w:r>
      <w:r>
        <w:rPr>
          <w:rStyle w:val="VerbatimChar"/>
        </w:rPr>
        <w:t xml:space="preserve">## 113 -0.486366903</w:t>
      </w:r>
      <w:r>
        <w:br w:type="textWrapping"/>
      </w:r>
      <w:r>
        <w:rPr>
          <w:rStyle w:val="VerbatimChar"/>
        </w:rPr>
        <w:t xml:space="preserve">## 114 -1.811159175</w:t>
      </w:r>
      <w:r>
        <w:br w:type="textWrapping"/>
      </w:r>
      <w:r>
        <w:rPr>
          <w:rStyle w:val="VerbatimChar"/>
        </w:rPr>
        <w:t xml:space="preserve">## 115 -0.651134640</w:t>
      </w:r>
      <w:r>
        <w:br w:type="textWrapping"/>
      </w:r>
      <w:r>
        <w:rPr>
          <w:rStyle w:val="VerbatimChar"/>
        </w:rPr>
        <w:t xml:space="preserve">## 116 -2.982518756</w:t>
      </w:r>
      <w:r>
        <w:br w:type="textWrapping"/>
      </w:r>
      <w:r>
        <w:rPr>
          <w:rStyle w:val="VerbatimChar"/>
        </w:rPr>
        <w:t xml:space="preserve">## 117 -1.974133286</w:t>
      </w:r>
      <w:r>
        <w:br w:type="textWrapping"/>
      </w:r>
      <w:r>
        <w:rPr>
          <w:rStyle w:val="VerbatimChar"/>
        </w:rPr>
        <w:t xml:space="preserve">## 118 -0.593015199</w:t>
      </w:r>
      <w:r>
        <w:br w:type="textWrapping"/>
      </w:r>
      <w:r>
        <w:rPr>
          <w:rStyle w:val="VerbatimChar"/>
        </w:rPr>
        <w:t xml:space="preserve">## 119 -0.346436886</w:t>
      </w:r>
      <w:r>
        <w:br w:type="textWrapping"/>
      </w:r>
      <w:r>
        <w:rPr>
          <w:rStyle w:val="VerbatimChar"/>
        </w:rPr>
        <w:t xml:space="preserve">## 120 -1.645370396</w:t>
      </w:r>
      <w:r>
        <w:br w:type="textWrapping"/>
      </w:r>
      <w:r>
        <w:rPr>
          <w:rStyle w:val="VerbatimChar"/>
        </w:rPr>
        <w:t xml:space="preserve">## 121 -1.878820037</w:t>
      </w:r>
      <w:r>
        <w:br w:type="textWrapping"/>
      </w:r>
      <w:r>
        <w:rPr>
          <w:rStyle w:val="VerbatimChar"/>
        </w:rPr>
        <w:t xml:space="preserve">## 122 -0.302093158</w:t>
      </w:r>
      <w:r>
        <w:br w:type="textWrapping"/>
      </w:r>
      <w:r>
        <w:rPr>
          <w:rStyle w:val="VerbatimChar"/>
        </w:rPr>
        <w:t xml:space="preserve">## 123  0.331168194</w:t>
      </w:r>
      <w:r>
        <w:br w:type="textWrapping"/>
      </w:r>
      <w:r>
        <w:rPr>
          <w:rStyle w:val="VerbatimChar"/>
        </w:rPr>
        <w:t xml:space="preserve">## 124  0.395067096</w:t>
      </w:r>
      <w:r>
        <w:br w:type="textWrapping"/>
      </w:r>
      <w:r>
        <w:rPr>
          <w:rStyle w:val="VerbatimChar"/>
        </w:rPr>
        <w:t xml:space="preserve">## 125 -1.202984000</w:t>
      </w:r>
      <w:r>
        <w:br w:type="textWrapping"/>
      </w:r>
      <w:r>
        <w:rPr>
          <w:rStyle w:val="VerbatimChar"/>
        </w:rPr>
        <w:t xml:space="preserve">## 126 -1.233227180</w:t>
      </w:r>
      <w:r>
        <w:br w:type="textWrapping"/>
      </w:r>
      <w:r>
        <w:rPr>
          <w:rStyle w:val="VerbatimChar"/>
        </w:rPr>
        <w:t xml:space="preserve">## 127 -0.404556327</w:t>
      </w:r>
      <w:r>
        <w:br w:type="textWrapping"/>
      </w:r>
      <w:r>
        <w:rPr>
          <w:rStyle w:val="VerbatimChar"/>
        </w:rPr>
        <w:t xml:space="preserve">## 128 -0.674028608</w:t>
      </w:r>
      <w:r>
        <w:br w:type="textWrapping"/>
      </w:r>
      <w:r>
        <w:rPr>
          <w:rStyle w:val="VerbatimChar"/>
        </w:rPr>
        <w:t xml:space="preserve">## 129 -0.491324614</w:t>
      </w:r>
      <w:r>
        <w:br w:type="textWrapping"/>
      </w:r>
      <w:r>
        <w:rPr>
          <w:rStyle w:val="VerbatimChar"/>
        </w:rPr>
        <w:t xml:space="preserve">## 130 -0.925763924</w:t>
      </w:r>
      <w:r>
        <w:br w:type="textWrapping"/>
      </w:r>
      <w:r>
        <w:rPr>
          <w:rStyle w:val="VerbatimChar"/>
        </w:rPr>
        <w:t xml:space="preserve">## 131  0.391280552</w:t>
      </w:r>
      <w:r>
        <w:br w:type="textWrapping"/>
      </w:r>
      <w:r>
        <w:rPr>
          <w:rStyle w:val="VerbatimChar"/>
        </w:rPr>
        <w:t xml:space="preserve">## 132  0.562824209</w:t>
      </w:r>
      <w:r>
        <w:br w:type="textWrapping"/>
      </w:r>
      <w:r>
        <w:rPr>
          <w:rStyle w:val="VerbatimChar"/>
        </w:rPr>
        <w:t xml:space="preserve">## 133  0.441627616</w:t>
      </w:r>
      <w:r>
        <w:br w:type="textWrapping"/>
      </w:r>
      <w:r>
        <w:rPr>
          <w:rStyle w:val="VerbatimChar"/>
        </w:rPr>
        <w:t xml:space="preserve">## 134  0.182717797</w:t>
      </w:r>
      <w:r>
        <w:br w:type="textWrapping"/>
      </w:r>
      <w:r>
        <w:rPr>
          <w:rStyle w:val="VerbatimChar"/>
        </w:rPr>
        <w:t xml:space="preserve">## 135 -0.334503964</w:t>
      </w:r>
      <w:r>
        <w:br w:type="textWrapping"/>
      </w:r>
      <w:r>
        <w:rPr>
          <w:rStyle w:val="VerbatimChar"/>
        </w:rPr>
        <w:t xml:space="preserve">## 136 -0.264252310</w:t>
      </w:r>
      <w:r>
        <w:br w:type="textWrapping"/>
      </w:r>
      <w:r>
        <w:rPr>
          <w:rStyle w:val="VerbatimChar"/>
        </w:rPr>
        <w:t xml:space="preserve">## 137 -0.288342028</w:t>
      </w:r>
      <w:r>
        <w:br w:type="textWrapping"/>
      </w:r>
      <w:r>
        <w:rPr>
          <w:rStyle w:val="VerbatimChar"/>
        </w:rPr>
        <w:t xml:space="preserve">## 138  0.367589418</w:t>
      </w:r>
      <w:r>
        <w:br w:type="textWrapping"/>
      </w:r>
      <w:r>
        <w:rPr>
          <w:rStyle w:val="VerbatimChar"/>
        </w:rPr>
        <w:t xml:space="preserve">## 139  1.259561296</w:t>
      </w:r>
      <w:r>
        <w:br w:type="textWrapping"/>
      </w:r>
      <w:r>
        <w:rPr>
          <w:rStyle w:val="VerbatimChar"/>
        </w:rPr>
        <w:t xml:space="preserve">## 140  0.852973666</w:t>
      </w:r>
      <w:r>
        <w:br w:type="textWrapping"/>
      </w:r>
      <w:r>
        <w:rPr>
          <w:rStyle w:val="VerbatimChar"/>
        </w:rPr>
        <w:t xml:space="preserve">## 141  1.162828422</w:t>
      </w:r>
      <w:r>
        <w:br w:type="textWrapping"/>
      </w:r>
      <w:r>
        <w:rPr>
          <w:rStyle w:val="VerbatimChar"/>
        </w:rPr>
        <w:t xml:space="preserve">## 142  1.308314025</w:t>
      </w:r>
      <w:r>
        <w:br w:type="textWrapping"/>
      </w:r>
      <w:r>
        <w:rPr>
          <w:rStyle w:val="VerbatimChar"/>
        </w:rPr>
        <w:t xml:space="preserve">## 143  2.218571579</w:t>
      </w:r>
      <w:r>
        <w:br w:type="textWrapping"/>
      </w:r>
      <w:r>
        <w:rPr>
          <w:rStyle w:val="VerbatimChar"/>
        </w:rPr>
        <w:t xml:space="preserve">## 144  1.758472800</w:t>
      </w:r>
      <w:r>
        <w:br w:type="textWrapping"/>
      </w:r>
      <w:r>
        <w:rPr>
          <w:rStyle w:val="VerbatimChar"/>
        </w:rPr>
        <w:t xml:space="preserve">## 145 -0.870235275</w:t>
      </w:r>
      <w:r>
        <w:br w:type="textWrapping"/>
      </w:r>
      <w:r>
        <w:rPr>
          <w:rStyle w:val="VerbatimChar"/>
        </w:rPr>
        <w:t xml:space="preserve">## 146  0.619747899</w:t>
      </w:r>
      <w:r>
        <w:br w:type="textWrapping"/>
      </w:r>
      <w:r>
        <w:rPr>
          <w:rStyle w:val="VerbatimChar"/>
        </w:rPr>
        <w:t xml:space="preserve">## 147  2.003257487</w:t>
      </w:r>
      <w:r>
        <w:br w:type="textWrapping"/>
      </w:r>
      <w:r>
        <w:rPr>
          <w:rStyle w:val="VerbatimChar"/>
        </w:rPr>
        <w:t xml:space="preserve">## 148  0.682426468</w:t>
      </w:r>
      <w:r>
        <w:br w:type="textWrapping"/>
      </w:r>
      <w:r>
        <w:rPr>
          <w:rStyle w:val="VerbatimChar"/>
        </w:rPr>
        <w:t xml:space="preserve">## 149  1.290402351</w:t>
      </w:r>
      <w:r>
        <w:br w:type="textWrapping"/>
      </w:r>
      <w:r>
        <w:rPr>
          <w:rStyle w:val="VerbatimChar"/>
        </w:rPr>
        <w:t xml:space="preserve">## 150  0.840642160</w:t>
      </w:r>
      <w:r>
        <w:br w:type="textWrapping"/>
      </w:r>
      <w:r>
        <w:rPr>
          <w:rStyle w:val="VerbatimChar"/>
        </w:rPr>
        <w:t xml:space="preserve">## 151  2.012798908</w:t>
      </w:r>
      <w:r>
        <w:br w:type="textWrapping"/>
      </w:r>
      <w:r>
        <w:rPr>
          <w:rStyle w:val="VerbatimChar"/>
        </w:rPr>
        <w:t xml:space="preserve">## 152  0.543916076</w:t>
      </w:r>
      <w:r>
        <w:br w:type="textWrapping"/>
      </w:r>
      <w:r>
        <w:rPr>
          <w:rStyle w:val="VerbatimChar"/>
        </w:rPr>
        <w:t xml:space="preserve">## 153  1.560049341</w:t>
      </w:r>
      <w:r>
        <w:br w:type="textWrapping"/>
      </w:r>
      <w:r>
        <w:rPr>
          <w:rStyle w:val="VerbatimChar"/>
        </w:rPr>
        <w:t xml:space="preserve">## 154  0.963433087</w:t>
      </w:r>
      <w:r>
        <w:br w:type="textWrapping"/>
      </w:r>
      <w:r>
        <w:rPr>
          <w:rStyle w:val="VerbatimChar"/>
        </w:rPr>
        <w:t xml:space="preserve">## 155 -0.470024980</w:t>
      </w:r>
      <w:r>
        <w:br w:type="textWrapping"/>
      </w:r>
      <w:r>
        <w:rPr>
          <w:rStyle w:val="VerbatimChar"/>
        </w:rPr>
        <w:t xml:space="preserve">## 156  0.928008322</w:t>
      </w:r>
      <w:r>
        <w:br w:type="textWrapping"/>
      </w:r>
      <w:r>
        <w:rPr>
          <w:rStyle w:val="VerbatimChar"/>
        </w:rPr>
        <w:t xml:space="preserve">## 157  2.190719900</w:t>
      </w:r>
      <w:r>
        <w:br w:type="textWrapping"/>
      </w:r>
      <w:r>
        <w:rPr>
          <w:rStyle w:val="VerbatimChar"/>
        </w:rPr>
        <w:t xml:space="preserve">## 158  0.229079025</w:t>
      </w:r>
      <w:r>
        <w:br w:type="textWrapping"/>
      </w:r>
      <w:r>
        <w:rPr>
          <w:rStyle w:val="VerbatimChar"/>
        </w:rPr>
        <w:t xml:space="preserve">## 159  3.604074084</w:t>
      </w:r>
      <w:r>
        <w:br w:type="textWrapping"/>
      </w:r>
      <w:r>
        <w:rPr>
          <w:rStyle w:val="VerbatimChar"/>
        </w:rPr>
        <w:t xml:space="preserve">## 160  2.012400325</w:t>
      </w:r>
      <w:r>
        <w:br w:type="textWrapping"/>
      </w:r>
      <w:r>
        <w:rPr>
          <w:rStyle w:val="VerbatimChar"/>
        </w:rPr>
        <w:t xml:space="preserve">## 161 -0.371722355</w:t>
      </w:r>
      <w:r>
        <w:br w:type="textWrapping"/>
      </w:r>
      <w:r>
        <w:rPr>
          <w:rStyle w:val="VerbatimChar"/>
        </w:rPr>
        <w:t xml:space="preserve">## 162  2.204845031</w:t>
      </w:r>
      <w:r>
        <w:br w:type="textWrapping"/>
      </w:r>
      <w:r>
        <w:rPr>
          <w:rStyle w:val="VerbatimChar"/>
        </w:rPr>
        <w:t xml:space="preserve">## 163  0.818943943</w:t>
      </w:r>
      <w:r>
        <w:br w:type="textWrapping"/>
      </w:r>
      <w:r>
        <w:rPr>
          <w:rStyle w:val="VerbatimChar"/>
        </w:rPr>
        <w:t xml:space="preserve">## 164  0.615762065</w:t>
      </w:r>
      <w:r>
        <w:br w:type="textWrapping"/>
      </w:r>
      <w:r>
        <w:rPr>
          <w:rStyle w:val="VerbatimChar"/>
        </w:rPr>
        <w:t xml:space="preserve">## 165  1.949921048</w:t>
      </w:r>
      <w:r>
        <w:br w:type="textWrapping"/>
      </w:r>
      <w:r>
        <w:rPr>
          <w:rStyle w:val="VerbatimChar"/>
        </w:rPr>
        <w:t xml:space="preserve">## 166  1.794894024</w:t>
      </w:r>
      <w:r>
        <w:br w:type="textWrapping"/>
      </w:r>
      <w:r>
        <w:rPr>
          <w:rStyle w:val="VerbatimChar"/>
        </w:rPr>
        <w:t xml:space="preserve">## 167  1.892000899</w:t>
      </w:r>
      <w:r>
        <w:br w:type="textWrapping"/>
      </w:r>
      <w:r>
        <w:rPr>
          <w:rStyle w:val="VerbatimChar"/>
        </w:rPr>
        <w:t xml:space="preserve">## 168  0.287796342</w:t>
      </w:r>
      <w:r>
        <w:br w:type="textWrapping"/>
      </w:r>
      <w:r>
        <w:rPr>
          <w:rStyle w:val="VerbatimChar"/>
        </w:rPr>
        <w:t xml:space="preserve">## 169  2.271110851</w:t>
      </w:r>
      <w:r>
        <w:br w:type="textWrapping"/>
      </w:r>
      <w:r>
        <w:rPr>
          <w:rStyle w:val="VerbatimChar"/>
        </w:rPr>
        <w:t xml:space="preserve">## 170  2.250409093</w:t>
      </w:r>
      <w:r>
        <w:br w:type="textWrapping"/>
      </w:r>
      <w:r>
        <w:rPr>
          <w:rStyle w:val="VerbatimChar"/>
        </w:rPr>
        <w:t xml:space="preserve">## 171 -0.751430183</w:t>
      </w:r>
      <w:r>
        <w:br w:type="textWrapping"/>
      </w:r>
      <w:r>
        <w:rPr>
          <w:rStyle w:val="VerbatimChar"/>
        </w:rPr>
        <w:t xml:space="preserve">## 172  0.166998332</w:t>
      </w:r>
      <w:r>
        <w:br w:type="textWrapping"/>
      </w:r>
      <w:r>
        <w:rPr>
          <w:rStyle w:val="VerbatimChar"/>
        </w:rPr>
        <w:t xml:space="preserve">## 173  2.915906542</w:t>
      </w:r>
      <w:r>
        <w:br w:type="textWrapping"/>
      </w:r>
      <w:r>
        <w:rPr>
          <w:rStyle w:val="VerbatimChar"/>
        </w:rPr>
        <w:t xml:space="preserve">## 174  2.085442064</w:t>
      </w:r>
      <w:r>
        <w:br w:type="textWrapping"/>
      </w:r>
      <w:r>
        <w:rPr>
          <w:rStyle w:val="VerbatimChar"/>
        </w:rPr>
        <w:t xml:space="preserve">## 175  1.600057816</w:t>
      </w:r>
      <w:r>
        <w:br w:type="textWrapping"/>
      </w:r>
      <w:r>
        <w:rPr>
          <w:rStyle w:val="VerbatimChar"/>
        </w:rPr>
        <w:t xml:space="preserve">## 176  0.998459269</w:t>
      </w:r>
      <w:r>
        <w:br w:type="textWrapping"/>
      </w:r>
      <w:r>
        <w:rPr>
          <w:rStyle w:val="VerbatimChar"/>
        </w:rPr>
        <w:t xml:space="preserve">## 177  1.013580859</w:t>
      </w:r>
      <w:r>
        <w:br w:type="textWrapping"/>
      </w:r>
      <w:r>
        <w:rPr>
          <w:rStyle w:val="VerbatimChar"/>
        </w:rPr>
        <w:t xml:space="preserve">## 178  3.308942334</w:t>
      </w:r>
    </w:p>
    <w:p>
      <w:pPr>
        <w:pStyle w:val="SourceCode"/>
      </w:pPr>
      <w:r>
        <w:rPr>
          <w:rStyle w:val="NormalTok"/>
        </w:rPr>
        <w:t xml:space="preserve">lsa.m2.p$class</w:t>
      </w:r>
    </w:p>
    <w:p>
      <w:pPr>
        <w:pStyle w:val="SourceCode"/>
      </w:pPr>
      <w:r>
        <w:rPr>
          <w:rStyle w:val="VerbatimChar"/>
        </w:rPr>
        <w:t xml:space="preserve">##   [1] 2 2 2 3 2 2 2 2 2 3 2 2 3 3 3 2 2 2 2 2 2 2 2 2 3 2 2 2 2 2 2 2 2 2 2</w:t>
      </w:r>
      <w:r>
        <w:br w:type="textWrapping"/>
      </w:r>
      <w:r>
        <w:rPr>
          <w:rStyle w:val="VerbatimChar"/>
        </w:rPr>
        <w:t xml:space="preserve">##  [36] 2 2 2 2 2 2 2 2 2 2 2 2 2 2 2 2 2 2 2 2 2 2 2 2 2 2 2 2 2 3 2 2 2 2 2</w:t>
      </w:r>
      <w:r>
        <w:br w:type="textWrapping"/>
      </w:r>
      <w:r>
        <w:rPr>
          <w:rStyle w:val="VerbatimChar"/>
        </w:rPr>
        <w:t xml:space="preserve">##  [71] 2 3 3 3 2 2 2 2 2 3 3 3 3 3 3 2 3 3 3 3 3 3 3 3 3 2 3 3 2 3 3 2 3 3 3</w:t>
      </w:r>
      <w:r>
        <w:br w:type="textWrapping"/>
      </w:r>
      <w:r>
        <w:rPr>
          <w:rStyle w:val="VerbatimChar"/>
        </w:rPr>
        <w:t xml:space="preserve">## [106] 3 3 3 2 3 3 2 2 3 3 3 3 3 3</w:t>
      </w:r>
      <w:r>
        <w:br w:type="textWrapping"/>
      </w:r>
      <w:r>
        <w:rPr>
          <w:rStyle w:val="VerbatimChar"/>
        </w:rPr>
        <w:t xml:space="preserve">## Levels: 2 3</w:t>
      </w:r>
    </w:p>
    <w:p>
      <w:pPr>
        <w:pStyle w:val="FirstParagraph"/>
      </w:pPr>
      <w:r>
        <w:t xml:space="preserve">You can also embed plots, for example:</w:t>
      </w:r>
    </w:p>
    <w:p>
      <w:pPr>
        <w:pStyle w:val="SourceCode"/>
      </w:pPr>
      <w:r>
        <w:rPr>
          <w:rStyle w:val="NormalTok"/>
        </w:rPr>
        <w:t xml:space="preserve">lsa.m3.p&lt;-</w:t>
      </w:r>
      <w:r>
        <w:rPr>
          <w:rStyle w:val="KeywordTok"/>
        </w:rPr>
        <w:t xml:space="preserve">predict</w:t>
      </w:r>
      <w:r>
        <w:rPr>
          <w:rStyle w:val="NormalTok"/>
        </w:rPr>
        <w:t xml:space="preserve">(lsa.m3, </w:t>
      </w:r>
      <w:r>
        <w:rPr>
          <w:rStyle w:val="DataTypeTok"/>
        </w:rPr>
        <w:t xml:space="preserve">newdata =</w:t>
      </w:r>
      <w:r>
        <w:rPr>
          <w:rStyle w:val="NormalTok"/>
        </w:rPr>
        <w:t xml:space="preserve"> </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lsa.m1.p&lt;-</w:t>
      </w:r>
      <w:r>
        <w:rPr>
          <w:rStyle w:val="KeywordTok"/>
        </w:rPr>
        <w:t xml:space="preserve">predict</w:t>
      </w:r>
      <w:r>
        <w:rPr>
          <w:rStyle w:val="NormalTok"/>
        </w:rPr>
        <w:t xml:space="preserve">(lsa.m1, </w:t>
      </w:r>
      <w:r>
        <w:rPr>
          <w:rStyle w:val="DataTypeTok"/>
        </w:rPr>
        <w:t xml:space="preserve">newdata =</w:t>
      </w:r>
      <w:r>
        <w:rPr>
          <w:rStyle w:val="NormalTok"/>
        </w:rPr>
        <w:t xml:space="preserve"> </w:t>
      </w:r>
      <w:r>
        <w:rPr>
          <w:rStyle w:val="NormalTok"/>
        </w:rPr>
        <w:t xml:space="preserve">wn[,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You can also embed plots, for example:</w:t>
      </w:r>
    </w:p>
    <w:p>
      <w:pPr>
        <w:pStyle w:val="SourceCode"/>
      </w:pPr>
      <w:r>
        <w:rPr>
          <w:rStyle w:val="NormalTok"/>
        </w:rPr>
        <w:t xml:space="preserve">cm.m1&lt;-</w:t>
      </w:r>
      <w:r>
        <w:rPr>
          <w:rStyle w:val="KeywordTok"/>
        </w:rPr>
        <w:t xml:space="preserve">table</w:t>
      </w:r>
      <w:r>
        <w:rPr>
          <w:rStyle w:val="NormalTok"/>
        </w:rPr>
        <w:t xml:space="preserve">(lsa.m1.p$class,wn[,</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cm.m1</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51  5  7</w:t>
      </w:r>
      <w:r>
        <w:br w:type="textWrapping"/>
      </w:r>
      <w:r>
        <w:rPr>
          <w:rStyle w:val="VerbatimChar"/>
        </w:rPr>
        <w:t xml:space="preserve">##   2  1 61  9</w:t>
      </w:r>
      <w:r>
        <w:br w:type="textWrapping"/>
      </w:r>
      <w:r>
        <w:rPr>
          <w:rStyle w:val="VerbatimChar"/>
        </w:rPr>
        <w:t xml:space="preserve">##   3  7  5 32</w:t>
      </w:r>
    </w:p>
    <w:p>
      <w:pPr>
        <w:pStyle w:val="SourceCode"/>
      </w:pPr>
      <w:r>
        <w:rPr>
          <w:rStyle w:val="NormalTok"/>
        </w:rPr>
        <w:t xml:space="preserve">cm.m2&lt;-</w:t>
      </w:r>
      <w:r>
        <w:rPr>
          <w:rStyle w:val="KeywordTok"/>
        </w:rPr>
        <w:t xml:space="preserve">table</w:t>
      </w:r>
      <w:r>
        <w:rPr>
          <w:rStyle w:val="NormalTok"/>
        </w:rPr>
        <w:t xml:space="preserve">(lsa.m2.p$class,wine[,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cm.m2</w:t>
      </w:r>
    </w:p>
    <w:p>
      <w:pPr>
        <w:pStyle w:val="SourceCode"/>
      </w:pPr>
      <w:r>
        <w:rPr>
          <w:rStyle w:val="VerbatimChar"/>
        </w:rPr>
        <w:t xml:space="preserve">##    </w:t>
      </w:r>
      <w:r>
        <w:br w:type="textWrapping"/>
      </w:r>
      <w:r>
        <w:rPr>
          <w:rStyle w:val="VerbatimChar"/>
        </w:rPr>
        <w:t xml:space="preserve">##      2  3</w:t>
      </w:r>
      <w:r>
        <w:br w:type="textWrapping"/>
      </w:r>
      <w:r>
        <w:rPr>
          <w:rStyle w:val="VerbatimChar"/>
        </w:rPr>
        <w:t xml:space="preserve">##   2 64 12</w:t>
      </w:r>
      <w:r>
        <w:br w:type="textWrapping"/>
      </w:r>
      <w:r>
        <w:rPr>
          <w:rStyle w:val="VerbatimChar"/>
        </w:rPr>
        <w:t xml:space="preserve">##   3  7 36</w:t>
      </w:r>
    </w:p>
    <w:p>
      <w:pPr>
        <w:pStyle w:val="SourceCode"/>
      </w:pPr>
      <w:r>
        <w:rPr>
          <w:rStyle w:val="NormalTok"/>
        </w:rPr>
        <w:t xml:space="preserve">cm.m3&lt;-</w:t>
      </w:r>
      <w:r>
        <w:rPr>
          <w:rStyle w:val="KeywordTok"/>
        </w:rPr>
        <w:t xml:space="preserve">table</w:t>
      </w:r>
      <w:r>
        <w:rPr>
          <w:rStyle w:val="NormalTok"/>
        </w:rPr>
        <w:t xml:space="preserve">(lsa.m3.p$class,wine[,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cm.m3</w:t>
      </w:r>
    </w:p>
    <w:p>
      <w:pPr>
        <w:pStyle w:val="SourceCode"/>
      </w:pPr>
      <w:r>
        <w:rPr>
          <w:rStyle w:val="VerbatimChar"/>
        </w:rPr>
        <w:t xml:space="preserve">##    </w:t>
      </w:r>
      <w:r>
        <w:br w:type="textWrapping"/>
      </w:r>
      <w:r>
        <w:rPr>
          <w:rStyle w:val="VerbatimChar"/>
        </w:rPr>
        <w:t xml:space="preserve">##      2  3</w:t>
      </w:r>
      <w:r>
        <w:br w:type="textWrapping"/>
      </w:r>
      <w:r>
        <w:rPr>
          <w:rStyle w:val="VerbatimChar"/>
        </w:rPr>
        <w:t xml:space="preserve">##   2 63 11</w:t>
      </w:r>
      <w:r>
        <w:br w:type="textWrapping"/>
      </w:r>
      <w:r>
        <w:rPr>
          <w:rStyle w:val="VerbatimChar"/>
        </w:rPr>
        <w:t xml:space="preserve">##   3  8 37</w:t>
      </w:r>
    </w:p>
    <w:p>
      <w:pPr>
        <w:pStyle w:val="Heading1"/>
      </w:pPr>
      <w:bookmarkStart w:id="42" w:name="resources"/>
      <w:bookmarkEnd w:id="42"/>
      <w:r>
        <w:t xml:space="preserve">Resources</w:t>
      </w:r>
    </w:p>
    <w:p>
      <w:pPr>
        <w:numPr>
          <w:numId w:val="1002"/>
          <w:ilvl w:val="0"/>
        </w:numPr>
      </w:pPr>
      <w:hyperlink r:id="rId43">
        <w:r>
          <w:rPr>
            <w:rStyle w:val="Hyperlink"/>
          </w:rPr>
          <w:t xml:space="preserve">Discriminant Function Analysis</w:t>
        </w:r>
      </w:hyperlink>
    </w:p>
    <w:p>
      <w:pPr>
        <w:numPr>
          <w:numId w:val="1002"/>
          <w:ilvl w:val="0"/>
        </w:numPr>
      </w:pPr>
      <w:hyperlink r:id="rId44">
        <w:r>
          <w:rPr>
            <w:rStyle w:val="Hyperlink"/>
          </w:rPr>
          <w:t xml:space="preserve">Computing and visualizing LDA in R</w:t>
        </w:r>
      </w:hyperlink>
    </w:p>
    <w:p>
      <w:pPr>
        <w:numPr>
          <w:numId w:val="1002"/>
          <w:ilvl w:val="0"/>
        </w:numPr>
      </w:pPr>
      <w:hyperlink r:id="rId45">
        <w:r>
          <w:rPr>
            <w:rStyle w:val="Hyperlink"/>
          </w:rPr>
          <w:t xml:space="preserve">Computing and visualizing LDA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b59f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cb25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hyperlink" Id="rId43" Target="http://blog.datacamp.com/machine-learning-in-r/" TargetMode="External" /><Relationship Type="http://schemas.openxmlformats.org/officeDocument/2006/relationships/hyperlink" Id="rId45" Target="http://www.r-bloggers.com/computing-and-visualizing-lda-in-r/" TargetMode="External" /><Relationship Type="http://schemas.openxmlformats.org/officeDocument/2006/relationships/hyperlink" Id="rId23" Target="https://archive.ics.uci.edu/ml/datasets/Wine" TargetMode="External" /><Relationship Type="http://schemas.openxmlformats.org/officeDocument/2006/relationships/hyperlink" Id="rId32" Target="https://en.wikipedia.org/wiki/Hermitian_matrix" TargetMode="External" /><Relationship Type="http://schemas.openxmlformats.org/officeDocument/2006/relationships/hyperlink" Id="rId26" Target="https://en.wikipedia.org/wiki/Linear_discriminant_analysis" TargetMode="External" /><Relationship Type="http://schemas.openxmlformats.org/officeDocument/2006/relationships/hyperlink" Id="rId27" Target="https://en.wikipedia.org/wiki/Principal_component_analysis" TargetMode="External" /><Relationship Type="http://schemas.openxmlformats.org/officeDocument/2006/relationships/hyperlink" Id="rId44" Target="https://tgmstat.wordpress.com/2014/01/15/computing-and-visualizing-lda-in-r/"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43" Target="http://blog.datacamp.com/machine-learning-in-r/" TargetMode="External" /><Relationship Type="http://schemas.openxmlformats.org/officeDocument/2006/relationships/hyperlink" Id="rId45" Target="http://www.r-bloggers.com/computing-and-visualizing-lda-in-r/" TargetMode="External" /><Relationship Type="http://schemas.openxmlformats.org/officeDocument/2006/relationships/hyperlink" Id="rId23" Target="https://archive.ics.uci.edu/ml/datasets/Wine" TargetMode="External" /><Relationship Type="http://schemas.openxmlformats.org/officeDocument/2006/relationships/hyperlink" Id="rId32" Target="https://en.wikipedia.org/wiki/Hermitian_matrix" TargetMode="External" /><Relationship Type="http://schemas.openxmlformats.org/officeDocument/2006/relationships/hyperlink" Id="rId26" Target="https://en.wikipedia.org/wiki/Linear_discriminant_analysis" TargetMode="External" /><Relationship Type="http://schemas.openxmlformats.org/officeDocument/2006/relationships/hyperlink" Id="rId27" Target="https://en.wikipedia.org/wiki/Principal_component_analysis" TargetMode="External" /><Relationship Type="http://schemas.openxmlformats.org/officeDocument/2006/relationships/hyperlink" Id="rId44" Target="https://tgmstat.wordpress.com/2014/01/15/computing-and-visualizing-lda-in-r/"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Discriminant Analysis</dc:title>
  <dc:creator>Nik Bear Brown</dc:creator>
  <dcterms:created xsi:type="dcterms:W3CDTF">2017-05-04T18:32:01Z</dcterms:created>
  <dcterms:modified xsi:type="dcterms:W3CDTF">2017-05-04T18:32:01Z</dcterms:modified>
</cp:coreProperties>
</file>