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5E21CB">
        <w:t>Innerbetriebliche Standortplanung</w:t>
      </w:r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5E21CB">
        <w:t xml:space="preserve"> 1.0 vom Jahr 1999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5E21CB" w:rsidRPr="005E21CB" w:rsidRDefault="005E21CB" w:rsidP="00957678">
      <w:r w:rsidRPr="005E21CB">
        <w:t>Durch die innerbetriebliche Standortplanung wird ein geeigneter Standort für eine Produktionsstätte, Handelsfiliale, ein Lager, einen Umschlagspunkt etc. unter Berücksichtigung bedeutsamer Kriterien bestimmt, die als Standortfaktoren bezeichnet werden</w:t>
      </w:r>
    </w:p>
    <w:p w:rsidR="00826FA2" w:rsidRPr="00584852" w:rsidRDefault="00826FA2" w:rsidP="00957678">
      <w:pPr>
        <w:rPr>
          <w:b/>
        </w:rPr>
      </w:pPr>
    </w:p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5E21CB">
        <w:rPr>
          <w:b/>
        </w:rPr>
        <w:t xml:space="preserve"> </w:t>
      </w:r>
      <w:r w:rsidR="005E21CB" w:rsidRPr="005E21CB">
        <w:t>Windows 7</w:t>
      </w: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5E21CB">
        <w:t xml:space="preserve"> Nein</w:t>
      </w:r>
    </w:p>
    <w:p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5E21CB">
        <w:t>nicht 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5E21CB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5E21CB">
        <w:t>Pascal</w:t>
      </w:r>
      <w:bookmarkStart w:id="0" w:name="_GoBack"/>
      <w:bookmarkEnd w:id="0"/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5E21CB">
        <w:t>A</w:t>
      </w:r>
    </w:p>
    <w:p w:rsidR="006A089F" w:rsidRDefault="006A089F" w:rsidP="00957678">
      <w:r w:rsidRPr="006A089F">
        <w:rPr>
          <w:b/>
        </w:rPr>
        <w:t>Verfügbarkeit:</w:t>
      </w:r>
    </w:p>
    <w:p w:rsidR="005E21CB" w:rsidRDefault="005E21CB" w:rsidP="00957678">
      <w:pPr>
        <w:rPr>
          <w:b/>
        </w:rPr>
      </w:pPr>
      <w:r>
        <w:t>ORALPHA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FB0EEB" w:rsidRPr="005E21CB" w:rsidRDefault="005E21CB" w:rsidP="005E21CB">
      <w:pPr>
        <w:pStyle w:val="Listenabsatz"/>
        <w:numPr>
          <w:ilvl w:val="0"/>
          <w:numId w:val="9"/>
        </w:numPr>
      </w:pPr>
      <w:r w:rsidRPr="005E21CB">
        <w:t>Eigentlicher Zielfunktionswert ist versteckt.</w:t>
      </w:r>
    </w:p>
    <w:p w:rsidR="00FB0EEB" w:rsidRPr="005E21CB" w:rsidRDefault="005E21CB" w:rsidP="005E21CB">
      <w:pPr>
        <w:pStyle w:val="Listenabsatz"/>
        <w:numPr>
          <w:ilvl w:val="0"/>
          <w:numId w:val="9"/>
        </w:numPr>
      </w:pPr>
      <w:r w:rsidRPr="005E21CB">
        <w:t>Nur ganzzahlige Werte möglich.</w:t>
      </w:r>
    </w:p>
    <w:p w:rsidR="00FB0EEB" w:rsidRPr="005E21CB" w:rsidRDefault="005E21CB" w:rsidP="005E21CB">
      <w:pPr>
        <w:pStyle w:val="Listenabsatz"/>
        <w:numPr>
          <w:ilvl w:val="0"/>
          <w:numId w:val="9"/>
        </w:numPr>
      </w:pPr>
      <w:r w:rsidRPr="005E21CB">
        <w:t>Veraltet (1999).</w:t>
      </w:r>
    </w:p>
    <w:p w:rsidR="00FB0EEB" w:rsidRPr="005E21CB" w:rsidRDefault="005E21CB" w:rsidP="005E21CB">
      <w:pPr>
        <w:pStyle w:val="Listenabsatz"/>
        <w:numPr>
          <w:ilvl w:val="0"/>
          <w:numId w:val="9"/>
        </w:numPr>
      </w:pPr>
      <w:r w:rsidRPr="005E21CB">
        <w:t>Keine Hilfe vorhanden.</w:t>
      </w:r>
    </w:p>
    <w:p w:rsidR="00FB0EEB" w:rsidRDefault="005E21CB" w:rsidP="005E21CB">
      <w:pPr>
        <w:pStyle w:val="Listenabsatz"/>
        <w:numPr>
          <w:ilvl w:val="0"/>
          <w:numId w:val="9"/>
        </w:numPr>
      </w:pPr>
      <w:r w:rsidRPr="005E21CB">
        <w:t>Keine Dokumentation vorhanden.</w:t>
      </w:r>
    </w:p>
    <w:p w:rsidR="000918D3" w:rsidRPr="005E21CB" w:rsidRDefault="000918D3" w:rsidP="005E21CB">
      <w:pPr>
        <w:pStyle w:val="Listenabsatz"/>
        <w:numPr>
          <w:ilvl w:val="0"/>
          <w:numId w:val="9"/>
        </w:numPr>
      </w:pPr>
      <w:r>
        <w:t>Solver-Pfade sollten in der Benutzeroberfläche anzupassen sein um weg-fähig zu machen</w:t>
      </w:r>
    </w:p>
    <w:p w:rsidR="005E21CB" w:rsidRDefault="005E21CB" w:rsidP="00957678">
      <w:pPr>
        <w:rPr>
          <w:b/>
        </w:rPr>
      </w:pPr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F55A0"/>
    <w:multiLevelType w:val="hybridMultilevel"/>
    <w:tmpl w:val="6442CA8E"/>
    <w:lvl w:ilvl="0" w:tplc="6298B8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981B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B8A6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E606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B004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8A56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8A8E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9207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1EBD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15D20"/>
    <w:multiLevelType w:val="hybridMultilevel"/>
    <w:tmpl w:val="D34A41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7678"/>
    <w:rsid w:val="000918D3"/>
    <w:rsid w:val="00393DBB"/>
    <w:rsid w:val="004D56F9"/>
    <w:rsid w:val="00584852"/>
    <w:rsid w:val="005E21CB"/>
    <w:rsid w:val="006A089F"/>
    <w:rsid w:val="00826FA2"/>
    <w:rsid w:val="00957678"/>
    <w:rsid w:val="00A65C35"/>
    <w:rsid w:val="00AF1804"/>
    <w:rsid w:val="00C121A3"/>
    <w:rsid w:val="00C76D7B"/>
    <w:rsid w:val="00DF6C5E"/>
    <w:rsid w:val="00FB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3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2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1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6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Sakarya</cp:lastModifiedBy>
  <cp:revision>4</cp:revision>
  <dcterms:created xsi:type="dcterms:W3CDTF">2014-12-17T15:12:00Z</dcterms:created>
  <dcterms:modified xsi:type="dcterms:W3CDTF">2015-01-21T12:47:00Z</dcterms:modified>
</cp:coreProperties>
</file>