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65B54">
        <w:t xml:space="preserve"> TR- </w:t>
      </w:r>
      <w:proofErr w:type="spellStart"/>
      <w:r w:rsidR="00765B54">
        <w:t>Optimizer</w:t>
      </w:r>
      <w:proofErr w:type="spellEnd"/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65B54">
        <w:t xml:space="preserve"> </w:t>
      </w:r>
      <w:r w:rsidR="00765B54">
        <w:tab/>
        <w:t>Version 1.0</w:t>
      </w:r>
    </w:p>
    <w:p w:rsidR="00765B54" w:rsidRDefault="00765B54" w:rsidP="00957678">
      <w:r>
        <w:tab/>
      </w:r>
      <w:r>
        <w:tab/>
        <w:t>Version 2.0 2004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826FA2" w:rsidRDefault="00765B54" w:rsidP="00957678">
      <w:r>
        <w:t>Es handelt sich um ein Programm, das sich für die Optimierung von Transportkosten bei bestimmten Problemstellungen eingesetzt werden kann.</w:t>
      </w:r>
    </w:p>
    <w:p w:rsidR="00765B54" w:rsidRPr="00765B54" w:rsidRDefault="00765B54" w:rsidP="00957678"/>
    <w:p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vorhanden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nicht vorhanden</w:t>
      </w:r>
    </w:p>
    <w:p w:rsidR="00C76D7B" w:rsidRDefault="00C76D7B" w:rsidP="00957678">
      <w:pPr>
        <w:rPr>
          <w:b/>
        </w:rPr>
      </w:pPr>
      <w:r w:rsidRPr="00C76D7B">
        <w:rPr>
          <w:b/>
        </w:rPr>
        <w:t>Lauffähigkeit: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Win7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Win7</w:t>
      </w:r>
    </w:p>
    <w:p w:rsidR="00765B54" w:rsidRPr="00C76D7B" w:rsidRDefault="00765B54" w:rsidP="00957678">
      <w:pPr>
        <w:rPr>
          <w:b/>
        </w:rPr>
      </w:pPr>
    </w:p>
    <w:p w:rsidR="00DF6C5E" w:rsidRDefault="00C121A3" w:rsidP="00957678">
      <w:r w:rsidRPr="00584852">
        <w:rPr>
          <w:b/>
        </w:rPr>
        <w:t>Web Fähig:</w:t>
      </w:r>
      <w:r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Möglich</w:t>
      </w:r>
    </w:p>
    <w:p w:rsidR="00300572" w:rsidRDefault="00300572" w:rsidP="00957678">
      <w:pPr>
        <w:pStyle w:val="Listenabsatz"/>
        <w:numPr>
          <w:ilvl w:val="0"/>
          <w:numId w:val="8"/>
        </w:numPr>
      </w:pPr>
      <w:r>
        <w:t>Version 2.0:  nicht möglich</w:t>
      </w:r>
    </w:p>
    <w:p w:rsidR="00300572" w:rsidRDefault="00300572" w:rsidP="00300572">
      <w:pPr>
        <w:pStyle w:val="Listenabsatz"/>
        <w:ind w:left="1080"/>
      </w:pPr>
    </w:p>
    <w:p w:rsidR="00A65C35" w:rsidRDefault="00A65C35" w:rsidP="00300572">
      <w:r w:rsidRPr="00300572">
        <w:rPr>
          <w:b/>
        </w:rPr>
        <w:t>Dokumentation:</w:t>
      </w:r>
      <w:r w:rsidR="00C121A3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vorhanden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 vorhanden</w:t>
      </w:r>
    </w:p>
    <w:p w:rsidR="00765B54" w:rsidRDefault="00765B54" w:rsidP="00957678"/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vorhanden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 vorhanden</w:t>
      </w:r>
    </w:p>
    <w:p w:rsidR="00765B54" w:rsidRDefault="00765B54" w:rsidP="00957678"/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Java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lastRenderedPageBreak/>
        <w:t>Version 2.0:  Java</w:t>
      </w:r>
    </w:p>
    <w:p w:rsidR="00765B54" w:rsidRDefault="00765B54" w:rsidP="00957678"/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A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A</w:t>
      </w:r>
    </w:p>
    <w:p w:rsidR="00765B54" w:rsidRDefault="00765B54" w:rsidP="00957678"/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OR ALPHA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 OR ALPHA</w:t>
      </w:r>
    </w:p>
    <w:p w:rsidR="00765B54" w:rsidRDefault="00765B54" w:rsidP="00957678">
      <w:pPr>
        <w:rPr>
          <w:b/>
        </w:rPr>
      </w:pP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765B54" w:rsidRDefault="00765B54" w:rsidP="00957678">
      <w:pPr>
        <w:rPr>
          <w:b/>
        </w:rPr>
      </w:pPr>
      <w:r>
        <w:rPr>
          <w:b/>
        </w:rPr>
        <w:t>Bisherige Verbesserungen von Version 1 auf 2</w:t>
      </w:r>
    </w:p>
    <w:p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Anzeigen der </w:t>
      </w:r>
      <w:proofErr w:type="spellStart"/>
      <w:r w:rsidRPr="00765B54">
        <w:rPr>
          <w:rFonts w:eastAsia="Times New Roman" w:cs="Times New Roman"/>
          <w:color w:val="000000"/>
          <w:lang w:eastAsia="de-DE"/>
        </w:rPr>
        <w:t>Übschüsse</w:t>
      </w:r>
      <w:proofErr w:type="spellEnd"/>
      <w:r w:rsidRPr="00765B54">
        <w:rPr>
          <w:rFonts w:eastAsia="Times New Roman" w:cs="Times New Roman"/>
          <w:color w:val="000000"/>
          <w:lang w:eastAsia="de-DE"/>
        </w:rPr>
        <w:t> nach der Berechnung (Angebot/Nachfrage)</w:t>
      </w:r>
    </w:p>
    <w:p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Speicher-Befehl einfügen da nur „Speichern untern“ da ist.</w:t>
      </w:r>
    </w:p>
    <w:p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Linksklick – Icon auswählen</w:t>
      </w:r>
    </w:p>
    <w:p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Linksklick gedrückt bewegen – Icon verschieben</w:t>
      </w:r>
    </w:p>
    <w:p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Rechtsklick– Icon Menu öffnen</w:t>
      </w:r>
    </w:p>
    <w:p w:rsidR="00765B54" w:rsidRPr="00765B54" w:rsidRDefault="00765B54" w:rsidP="00957678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b/>
        </w:rPr>
      </w:pPr>
      <w:r w:rsidRPr="00765B54">
        <w:rPr>
          <w:rFonts w:eastAsia="Times New Roman" w:cs="Times New Roman"/>
          <w:color w:val="000000"/>
          <w:lang w:eastAsia="de-DE"/>
        </w:rPr>
        <w:t>Rechtsklick gedrückt bewegen – Icons Verbinden</w:t>
      </w:r>
    </w:p>
    <w:p w:rsidR="00765B54" w:rsidRPr="00765B54" w:rsidRDefault="00765B54" w:rsidP="00957678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b/>
        </w:rPr>
      </w:pPr>
      <w:bookmarkStart w:id="0" w:name="_GoBack"/>
      <w:bookmarkEnd w:id="0"/>
    </w:p>
    <w:p w:rsidR="00826FA2" w:rsidRPr="00584852" w:rsidRDefault="00826FA2" w:rsidP="00957678">
      <w:pPr>
        <w:rPr>
          <w:b/>
        </w:rPr>
      </w:pP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584852" w:rsidRDefault="002D3B4D" w:rsidP="00584852">
      <w:pPr>
        <w:pStyle w:val="Listenabsatz"/>
      </w:pPr>
      <w:r>
        <w:t xml:space="preserve">Version 2.0: MOPS Solver funktioniert nicht. Wahrscheinlich handelt es sich hierbei um einen falschen Pfad der im Source-Code nach gebessert werden sollte. Implementieren einer Funktion zum zur Pfadeinstellung direkt über die Benutzeroberfläche wäre die optimale Lösung. Somit wäre diese Methode auch Web-Fähig und die </w:t>
      </w:r>
      <w:proofErr w:type="spellStart"/>
      <w:r>
        <w:t>implementierung</w:t>
      </w:r>
      <w:proofErr w:type="spellEnd"/>
      <w:r>
        <w:t xml:space="preserve"> in OR-Web wäre möglich.</w:t>
      </w:r>
    </w:p>
    <w:p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2C805B9"/>
    <w:multiLevelType w:val="hybridMultilevel"/>
    <w:tmpl w:val="7C788234"/>
    <w:lvl w:ilvl="0" w:tplc="0407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1040092"/>
    <w:multiLevelType w:val="hybridMultilevel"/>
    <w:tmpl w:val="2F66BC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27868"/>
    <w:multiLevelType w:val="hybridMultilevel"/>
    <w:tmpl w:val="205CE44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7678"/>
    <w:rsid w:val="002D3B4D"/>
    <w:rsid w:val="00300572"/>
    <w:rsid w:val="003307B2"/>
    <w:rsid w:val="00393DBB"/>
    <w:rsid w:val="004D56F9"/>
    <w:rsid w:val="00584852"/>
    <w:rsid w:val="006A089F"/>
    <w:rsid w:val="00765B54"/>
    <w:rsid w:val="00826FA2"/>
    <w:rsid w:val="00957678"/>
    <w:rsid w:val="00A65C35"/>
    <w:rsid w:val="00AF1804"/>
    <w:rsid w:val="00C121A3"/>
    <w:rsid w:val="00C76D7B"/>
    <w:rsid w:val="00DF6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765B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  <w:style w:type="character" w:customStyle="1" w:styleId="apple-converted-space">
    <w:name w:val="apple-converted-space"/>
    <w:basedOn w:val="Absatzstandardschriftart"/>
    <w:rsid w:val="00765B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Sakarya</cp:lastModifiedBy>
  <cp:revision>4</cp:revision>
  <dcterms:created xsi:type="dcterms:W3CDTF">2014-12-17T16:15:00Z</dcterms:created>
  <dcterms:modified xsi:type="dcterms:W3CDTF">2015-02-02T14:53:00Z</dcterms:modified>
</cp:coreProperties>
</file>