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bookmarkStart w:id="0" w:name="_GoBack"/>
      <w:bookmarkEnd w:id="0"/>
      <w:r>
        <w:t>Analyse Bericht</w:t>
      </w:r>
    </w:p>
    <w:p w14:paraId="26E6F214" w14:textId="637E19DA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Werbebudgetoptimierung</w:t>
      </w:r>
    </w:p>
    <w:p w14:paraId="04E1BD57" w14:textId="77B2B455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Lediglich die Erweiterung von 2008 gefunden</w:t>
      </w:r>
      <w:r w:rsidR="00796AFB">
        <w:tab/>
        <w:t>Version 1.1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78803C56" w:rsidR="00826FA2" w:rsidRPr="00796AFB" w:rsidRDefault="00796AFB" w:rsidP="00957678">
      <w:r>
        <w:t xml:space="preserve">Das </w:t>
      </w:r>
      <w:r w:rsidRPr="00796AFB">
        <w:t>Programm Werbebudget-Optimierung dient der optimalen Planung von Werbemitteln in verschiedenen Medien. Die Optimierung kann dabei nach den Zielen „Minimierung des Budgets“ oder „Maximierung der potenziellen Käufer“ erfolgen.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6A97A600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vorhanden</w:t>
      </w:r>
    </w:p>
    <w:p w14:paraId="5E3D4934" w14:textId="4523B87A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796AFB" w:rsidRPr="00796AFB">
        <w:t>Win7</w:t>
      </w:r>
    </w:p>
    <w:p w14:paraId="702E3A10" w14:textId="2DE1A92C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796AFB">
        <w:t>Ja</w:t>
      </w:r>
    </w:p>
    <w:p w14:paraId="3876606A" w14:textId="6BE36399" w:rsidR="00A65C35" w:rsidRDefault="00A65C35" w:rsidP="00957678">
      <w:r w:rsidRPr="00584852">
        <w:rPr>
          <w:b/>
        </w:rPr>
        <w:t>Dokumentation:</w:t>
      </w:r>
      <w:r w:rsidR="00796AFB">
        <w:t xml:space="preserve"> vorhanden</w:t>
      </w:r>
    </w:p>
    <w:p w14:paraId="305D8BDD" w14:textId="0D70DD85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796AFB">
        <w:t>vorhanden</w:t>
      </w:r>
      <w:r w:rsidR="00826FA2">
        <w:t xml:space="preserve"> </w:t>
      </w:r>
    </w:p>
    <w:p w14:paraId="0FCB7075" w14:textId="56C84A74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796AFB">
        <w:t>Java</w:t>
      </w:r>
    </w:p>
    <w:p w14:paraId="0AA603CF" w14:textId="5CDD390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796AFB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3DEEF163" w14:textId="12AF340A" w:rsidR="00796AFB" w:rsidRPr="00796AFB" w:rsidRDefault="00796AFB" w:rsidP="00796AFB">
      <w:pPr>
        <w:pStyle w:val="Listenabsatz"/>
        <w:numPr>
          <w:ilvl w:val="0"/>
          <w:numId w:val="9"/>
        </w:numPr>
      </w:pPr>
      <w:r w:rsidRPr="00796AFB">
        <w:t>ORALPHA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4F1317AF" w14:textId="1E437139" w:rsidR="00796AFB" w:rsidRPr="00796AFB" w:rsidRDefault="00796AFB" w:rsidP="00957678">
      <w:r w:rsidRPr="00796AFB">
        <w:t>Programm ist bei falscher Eingabe nicht immer stabil</w:t>
      </w:r>
      <w:r>
        <w:t>.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A089F"/>
    <w:rsid w:val="00796AFB"/>
    <w:rsid w:val="00826FA2"/>
    <w:rsid w:val="00957678"/>
    <w:rsid w:val="00A65C35"/>
    <w:rsid w:val="00AF1804"/>
    <w:rsid w:val="00C121A3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2014-12-18T11:17:00Z</dcterms:created>
  <dcterms:modified xsi:type="dcterms:W3CDTF">2014-12-18T11:17:00Z</dcterms:modified>
</cp:coreProperties>
</file>