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EB" w:rsidRDefault="00B20DEB" w:rsidP="00B20DEB">
      <w:pPr>
        <w:jc w:val="center"/>
        <w:rPr>
          <w:sz w:val="72"/>
          <w:szCs w:val="72"/>
        </w:rPr>
      </w:pPr>
    </w:p>
    <w:p w:rsidR="00EF00CE" w:rsidRDefault="00EF00CE" w:rsidP="00B20DEB">
      <w:pPr>
        <w:jc w:val="center"/>
        <w:rPr>
          <w:sz w:val="72"/>
          <w:szCs w:val="72"/>
        </w:rPr>
      </w:pPr>
    </w:p>
    <w:p w:rsidR="00B20DEB" w:rsidRDefault="00B20DEB" w:rsidP="00B20DEB">
      <w:pPr>
        <w:jc w:val="center"/>
        <w:rPr>
          <w:sz w:val="72"/>
          <w:szCs w:val="72"/>
        </w:rPr>
      </w:pPr>
    </w:p>
    <w:p w:rsidR="00B20DEB" w:rsidRPr="000B755B" w:rsidRDefault="004B3544" w:rsidP="00B20DEB">
      <w:pPr>
        <w:jc w:val="center"/>
        <w:rPr>
          <w:color w:val="1F497D" w:themeColor="text2"/>
          <w:sz w:val="96"/>
          <w:szCs w:val="96"/>
        </w:rPr>
      </w:pPr>
      <w:r>
        <w:rPr>
          <w:color w:val="1F497D" w:themeColor="text2"/>
          <w:sz w:val="96"/>
          <w:szCs w:val="96"/>
        </w:rPr>
        <w:t>Anwendung der linearen Optimierung</w:t>
      </w:r>
    </w:p>
    <w:p w:rsidR="004B3544" w:rsidRDefault="004B3544" w:rsidP="004B3544">
      <w:pPr>
        <w:pStyle w:val="Default"/>
      </w:pPr>
    </w:p>
    <w:p w:rsidR="004B3544" w:rsidRDefault="004B3544" w:rsidP="004B3544">
      <w:pPr>
        <w:pStyle w:val="Default"/>
      </w:pPr>
      <w:r>
        <w:t xml:space="preserve"> </w:t>
      </w:r>
    </w:p>
    <w:p w:rsidR="004B3544" w:rsidRPr="005A606B" w:rsidRDefault="00355F66" w:rsidP="005A606B">
      <w:pPr>
        <w:jc w:val="center"/>
        <w:rPr>
          <w:color w:val="0070C0"/>
          <w:sz w:val="72"/>
          <w:szCs w:val="72"/>
        </w:rPr>
      </w:pPr>
      <w:r>
        <w:rPr>
          <w:color w:val="0070C0"/>
          <w:sz w:val="72"/>
          <w:szCs w:val="72"/>
        </w:rPr>
        <w:t>Power-</w:t>
      </w:r>
      <w:r w:rsidR="004B3544" w:rsidRPr="005A606B">
        <w:rPr>
          <w:color w:val="0070C0"/>
          <w:sz w:val="72"/>
          <w:szCs w:val="72"/>
        </w:rPr>
        <w:t>LP 0.7.4</w:t>
      </w:r>
    </w:p>
    <w:p w:rsidR="004B3544" w:rsidRDefault="004B3544" w:rsidP="008415BD">
      <w:pPr>
        <w:rPr>
          <w:szCs w:val="24"/>
        </w:rPr>
      </w:pPr>
    </w:p>
    <w:p w:rsidR="004B3544" w:rsidRDefault="004B3544" w:rsidP="008415BD">
      <w:pPr>
        <w:rPr>
          <w:szCs w:val="24"/>
        </w:rPr>
      </w:pPr>
    </w:p>
    <w:p w:rsidR="004B3544" w:rsidRDefault="004B3544" w:rsidP="008415BD">
      <w:pPr>
        <w:rPr>
          <w:szCs w:val="24"/>
        </w:rPr>
      </w:pPr>
    </w:p>
    <w:p w:rsidR="004B3544" w:rsidRDefault="004B3544" w:rsidP="008415BD">
      <w:pPr>
        <w:rPr>
          <w:szCs w:val="24"/>
        </w:rPr>
      </w:pPr>
    </w:p>
    <w:p w:rsidR="004B3544" w:rsidRDefault="004B3544" w:rsidP="008415BD">
      <w:pPr>
        <w:rPr>
          <w:szCs w:val="24"/>
        </w:rPr>
      </w:pPr>
    </w:p>
    <w:p w:rsidR="00BA1FB3" w:rsidRDefault="00585EAE" w:rsidP="008415BD">
      <w:pPr>
        <w:rPr>
          <w:szCs w:val="24"/>
        </w:rPr>
      </w:pPr>
      <w:r w:rsidRPr="008415BD">
        <w:rPr>
          <w:szCs w:val="24"/>
        </w:rPr>
        <w:t>Robin Götz 288119</w:t>
      </w:r>
    </w:p>
    <w:p w:rsidR="000B755B" w:rsidRPr="008415BD" w:rsidRDefault="000B755B" w:rsidP="008415BD">
      <w:pPr>
        <w:rPr>
          <w:szCs w:val="24"/>
        </w:rPr>
        <w:sectPr w:rsidR="000B755B" w:rsidRPr="008415BD" w:rsidSect="00BA1FB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1"/>
          <w:cols w:space="708"/>
          <w:titlePg/>
          <w:docGrid w:linePitch="360"/>
        </w:sectPr>
      </w:pPr>
      <w:r>
        <w:rPr>
          <w:szCs w:val="24"/>
        </w:rPr>
        <w:t xml:space="preserve">Julian </w:t>
      </w:r>
      <w:proofErr w:type="spellStart"/>
      <w:r>
        <w:rPr>
          <w:szCs w:val="24"/>
        </w:rPr>
        <w:t>Vögt</w:t>
      </w:r>
      <w:proofErr w:type="spellEnd"/>
      <w:r>
        <w:rPr>
          <w:szCs w:val="24"/>
        </w:rPr>
        <w:t xml:space="preserve"> 288840</w:t>
      </w:r>
    </w:p>
    <w:p w:rsidR="00BA1FB3" w:rsidRPr="003F32C5" w:rsidRDefault="00BA1FB3" w:rsidP="000B7C5C">
      <w:pPr>
        <w:rPr>
          <w:color w:val="0070C0"/>
          <w:sz w:val="32"/>
          <w:szCs w:val="32"/>
        </w:rPr>
      </w:pPr>
      <w:r w:rsidRPr="003F32C5">
        <w:rPr>
          <w:color w:val="0070C0"/>
          <w:sz w:val="32"/>
          <w:szCs w:val="32"/>
        </w:rPr>
        <w:lastRenderedPageBreak/>
        <w:t>Inhaltsverzeichnis</w:t>
      </w:r>
    </w:p>
    <w:p w:rsidR="005930DA" w:rsidRDefault="00A30151">
      <w:pPr>
        <w:pStyle w:val="Verzeichnis1"/>
        <w:tabs>
          <w:tab w:val="right" w:leader="dot" w:pos="9062"/>
        </w:tabs>
        <w:rPr>
          <w:rFonts w:asciiTheme="minorHAnsi" w:eastAsiaTheme="minorEastAsia" w:hAnsiTheme="minorHAnsi"/>
          <w:noProof/>
          <w:lang w:eastAsia="de-DE"/>
        </w:rPr>
      </w:pPr>
      <w:r>
        <w:rPr>
          <w:b/>
          <w:color w:val="0070C0"/>
          <w:sz w:val="32"/>
          <w:szCs w:val="32"/>
        </w:rPr>
        <w:fldChar w:fldCharType="begin"/>
      </w:r>
      <w:r w:rsidR="000B7C5C">
        <w:rPr>
          <w:b/>
          <w:color w:val="0070C0"/>
          <w:sz w:val="32"/>
          <w:szCs w:val="32"/>
        </w:rPr>
        <w:instrText xml:space="preserve"> TOC \o "1-3" \h \z \u </w:instrText>
      </w:r>
      <w:r>
        <w:rPr>
          <w:b/>
          <w:color w:val="0070C0"/>
          <w:sz w:val="32"/>
          <w:szCs w:val="32"/>
        </w:rPr>
        <w:fldChar w:fldCharType="separate"/>
      </w:r>
      <w:hyperlink w:anchor="_Toc440891392" w:history="1">
        <w:r w:rsidR="005930DA" w:rsidRPr="00374281">
          <w:rPr>
            <w:rStyle w:val="Hyperlink"/>
            <w:noProof/>
          </w:rPr>
          <w:t>Abbildungsverzeichnis</w:t>
        </w:r>
        <w:r w:rsidR="005930DA">
          <w:rPr>
            <w:noProof/>
            <w:webHidden/>
          </w:rPr>
          <w:tab/>
        </w:r>
        <w:r w:rsidR="005930DA">
          <w:rPr>
            <w:noProof/>
            <w:webHidden/>
          </w:rPr>
          <w:fldChar w:fldCharType="begin"/>
        </w:r>
        <w:r w:rsidR="005930DA">
          <w:rPr>
            <w:noProof/>
            <w:webHidden/>
          </w:rPr>
          <w:instrText xml:space="preserve"> PAGEREF _Toc440891392 \h </w:instrText>
        </w:r>
        <w:r w:rsidR="005930DA">
          <w:rPr>
            <w:noProof/>
            <w:webHidden/>
          </w:rPr>
        </w:r>
        <w:r w:rsidR="005930DA">
          <w:rPr>
            <w:noProof/>
            <w:webHidden/>
          </w:rPr>
          <w:fldChar w:fldCharType="separate"/>
        </w:r>
        <w:r w:rsidR="005930DA">
          <w:rPr>
            <w:noProof/>
            <w:webHidden/>
          </w:rPr>
          <w:t>2</w:t>
        </w:r>
        <w:r w:rsidR="005930DA">
          <w:rPr>
            <w:noProof/>
            <w:webHidden/>
          </w:rPr>
          <w:fldChar w:fldCharType="end"/>
        </w:r>
      </w:hyperlink>
    </w:p>
    <w:p w:rsidR="005930DA" w:rsidRDefault="005930DA">
      <w:pPr>
        <w:pStyle w:val="Verzeichnis1"/>
        <w:tabs>
          <w:tab w:val="left" w:pos="480"/>
          <w:tab w:val="right" w:leader="dot" w:pos="9062"/>
        </w:tabs>
        <w:rPr>
          <w:rFonts w:asciiTheme="minorHAnsi" w:eastAsiaTheme="minorEastAsia" w:hAnsiTheme="minorHAnsi"/>
          <w:noProof/>
          <w:lang w:eastAsia="de-DE"/>
        </w:rPr>
      </w:pPr>
      <w:hyperlink w:anchor="_Toc440891393" w:history="1">
        <w:r w:rsidRPr="00374281">
          <w:rPr>
            <w:rStyle w:val="Hyperlink"/>
            <w:noProof/>
          </w:rPr>
          <w:t>1.</w:t>
        </w:r>
        <w:r>
          <w:rPr>
            <w:rFonts w:asciiTheme="minorHAnsi" w:eastAsiaTheme="minorEastAsia" w:hAnsiTheme="minorHAnsi"/>
            <w:noProof/>
            <w:lang w:eastAsia="de-DE"/>
          </w:rPr>
          <w:tab/>
        </w:r>
        <w:r w:rsidRPr="00374281">
          <w:rPr>
            <w:rStyle w:val="Hyperlink"/>
            <w:noProof/>
          </w:rPr>
          <w:t>Einleitung</w:t>
        </w:r>
        <w:r>
          <w:rPr>
            <w:noProof/>
            <w:webHidden/>
          </w:rPr>
          <w:tab/>
        </w:r>
        <w:r>
          <w:rPr>
            <w:noProof/>
            <w:webHidden/>
          </w:rPr>
          <w:fldChar w:fldCharType="begin"/>
        </w:r>
        <w:r>
          <w:rPr>
            <w:noProof/>
            <w:webHidden/>
          </w:rPr>
          <w:instrText xml:space="preserve"> PAGEREF _Toc440891393 \h </w:instrText>
        </w:r>
        <w:r>
          <w:rPr>
            <w:noProof/>
            <w:webHidden/>
          </w:rPr>
        </w:r>
        <w:r>
          <w:rPr>
            <w:noProof/>
            <w:webHidden/>
          </w:rPr>
          <w:fldChar w:fldCharType="separate"/>
        </w:r>
        <w:r>
          <w:rPr>
            <w:noProof/>
            <w:webHidden/>
          </w:rPr>
          <w:t>3</w:t>
        </w:r>
        <w:r>
          <w:rPr>
            <w:noProof/>
            <w:webHidden/>
          </w:rPr>
          <w:fldChar w:fldCharType="end"/>
        </w:r>
      </w:hyperlink>
    </w:p>
    <w:p w:rsidR="005930DA" w:rsidRDefault="005930DA">
      <w:pPr>
        <w:pStyle w:val="Verzeichnis1"/>
        <w:tabs>
          <w:tab w:val="left" w:pos="480"/>
          <w:tab w:val="right" w:leader="dot" w:pos="9062"/>
        </w:tabs>
        <w:rPr>
          <w:rFonts w:asciiTheme="minorHAnsi" w:eastAsiaTheme="minorEastAsia" w:hAnsiTheme="minorHAnsi"/>
          <w:noProof/>
          <w:lang w:eastAsia="de-DE"/>
        </w:rPr>
      </w:pPr>
      <w:hyperlink w:anchor="_Toc440891394" w:history="1">
        <w:r w:rsidRPr="00374281">
          <w:rPr>
            <w:rStyle w:val="Hyperlink"/>
            <w:noProof/>
          </w:rPr>
          <w:t>2.</w:t>
        </w:r>
        <w:r>
          <w:rPr>
            <w:rFonts w:asciiTheme="minorHAnsi" w:eastAsiaTheme="minorEastAsia" w:hAnsiTheme="minorHAnsi"/>
            <w:noProof/>
            <w:lang w:eastAsia="de-DE"/>
          </w:rPr>
          <w:tab/>
        </w:r>
        <w:r w:rsidRPr="00374281">
          <w:rPr>
            <w:rStyle w:val="Hyperlink"/>
            <w:noProof/>
          </w:rPr>
          <w:t>Projektbeschreibung</w:t>
        </w:r>
        <w:r>
          <w:rPr>
            <w:noProof/>
            <w:webHidden/>
          </w:rPr>
          <w:tab/>
        </w:r>
        <w:r>
          <w:rPr>
            <w:noProof/>
            <w:webHidden/>
          </w:rPr>
          <w:fldChar w:fldCharType="begin"/>
        </w:r>
        <w:r>
          <w:rPr>
            <w:noProof/>
            <w:webHidden/>
          </w:rPr>
          <w:instrText xml:space="preserve"> PAGEREF _Toc440891394 \h </w:instrText>
        </w:r>
        <w:r>
          <w:rPr>
            <w:noProof/>
            <w:webHidden/>
          </w:rPr>
        </w:r>
        <w:r>
          <w:rPr>
            <w:noProof/>
            <w:webHidden/>
          </w:rPr>
          <w:fldChar w:fldCharType="separate"/>
        </w:r>
        <w:r>
          <w:rPr>
            <w:noProof/>
            <w:webHidden/>
          </w:rPr>
          <w:t>4</w:t>
        </w:r>
        <w:r>
          <w:rPr>
            <w:noProof/>
            <w:webHidden/>
          </w:rPr>
          <w:fldChar w:fldCharType="end"/>
        </w:r>
      </w:hyperlink>
    </w:p>
    <w:p w:rsidR="005930DA" w:rsidRDefault="005930DA">
      <w:pPr>
        <w:pStyle w:val="Verzeichnis1"/>
        <w:tabs>
          <w:tab w:val="left" w:pos="480"/>
          <w:tab w:val="right" w:leader="dot" w:pos="9062"/>
        </w:tabs>
        <w:rPr>
          <w:rFonts w:asciiTheme="minorHAnsi" w:eastAsiaTheme="minorEastAsia" w:hAnsiTheme="minorHAnsi"/>
          <w:noProof/>
          <w:lang w:eastAsia="de-DE"/>
        </w:rPr>
      </w:pPr>
      <w:hyperlink w:anchor="_Toc440891395" w:history="1">
        <w:r w:rsidRPr="00374281">
          <w:rPr>
            <w:rStyle w:val="Hyperlink"/>
            <w:noProof/>
          </w:rPr>
          <w:t>3.</w:t>
        </w:r>
        <w:r>
          <w:rPr>
            <w:rFonts w:asciiTheme="minorHAnsi" w:eastAsiaTheme="minorEastAsia" w:hAnsiTheme="minorHAnsi"/>
            <w:noProof/>
            <w:lang w:eastAsia="de-DE"/>
          </w:rPr>
          <w:tab/>
        </w:r>
        <w:r w:rsidRPr="00374281">
          <w:rPr>
            <w:rStyle w:val="Hyperlink"/>
            <w:noProof/>
          </w:rPr>
          <w:t>Umsetzung</w:t>
        </w:r>
        <w:r>
          <w:rPr>
            <w:noProof/>
            <w:webHidden/>
          </w:rPr>
          <w:tab/>
        </w:r>
        <w:r>
          <w:rPr>
            <w:noProof/>
            <w:webHidden/>
          </w:rPr>
          <w:fldChar w:fldCharType="begin"/>
        </w:r>
        <w:r>
          <w:rPr>
            <w:noProof/>
            <w:webHidden/>
          </w:rPr>
          <w:instrText xml:space="preserve"> PAGEREF _Toc440891395 \h </w:instrText>
        </w:r>
        <w:r>
          <w:rPr>
            <w:noProof/>
            <w:webHidden/>
          </w:rPr>
        </w:r>
        <w:r>
          <w:rPr>
            <w:noProof/>
            <w:webHidden/>
          </w:rPr>
          <w:fldChar w:fldCharType="separate"/>
        </w:r>
        <w:r>
          <w:rPr>
            <w:noProof/>
            <w:webHidden/>
          </w:rPr>
          <w:t>5</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396" w:history="1">
        <w:r w:rsidRPr="00374281">
          <w:rPr>
            <w:rStyle w:val="Hyperlink"/>
            <w:noProof/>
          </w:rPr>
          <w:t>3.1</w:t>
        </w:r>
        <w:r>
          <w:rPr>
            <w:rFonts w:asciiTheme="minorHAnsi" w:eastAsiaTheme="minorEastAsia" w:hAnsiTheme="minorHAnsi"/>
            <w:noProof/>
            <w:lang w:eastAsia="de-DE"/>
          </w:rPr>
          <w:tab/>
        </w:r>
        <w:r w:rsidRPr="00374281">
          <w:rPr>
            <w:rStyle w:val="Hyperlink"/>
            <w:noProof/>
          </w:rPr>
          <w:t>Eingesetzte Software</w:t>
        </w:r>
        <w:r>
          <w:rPr>
            <w:noProof/>
            <w:webHidden/>
          </w:rPr>
          <w:tab/>
        </w:r>
        <w:r>
          <w:rPr>
            <w:noProof/>
            <w:webHidden/>
          </w:rPr>
          <w:fldChar w:fldCharType="begin"/>
        </w:r>
        <w:r>
          <w:rPr>
            <w:noProof/>
            <w:webHidden/>
          </w:rPr>
          <w:instrText xml:space="preserve"> PAGEREF _Toc440891396 \h </w:instrText>
        </w:r>
        <w:r>
          <w:rPr>
            <w:noProof/>
            <w:webHidden/>
          </w:rPr>
        </w:r>
        <w:r>
          <w:rPr>
            <w:noProof/>
            <w:webHidden/>
          </w:rPr>
          <w:fldChar w:fldCharType="separate"/>
        </w:r>
        <w:r>
          <w:rPr>
            <w:noProof/>
            <w:webHidden/>
          </w:rPr>
          <w:t>5</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397" w:history="1">
        <w:r w:rsidRPr="00374281">
          <w:rPr>
            <w:rStyle w:val="Hyperlink"/>
            <w:noProof/>
          </w:rPr>
          <w:t>3.2</w:t>
        </w:r>
        <w:r>
          <w:rPr>
            <w:rFonts w:asciiTheme="minorHAnsi" w:eastAsiaTheme="minorEastAsia" w:hAnsiTheme="minorHAnsi"/>
            <w:noProof/>
            <w:lang w:eastAsia="de-DE"/>
          </w:rPr>
          <w:tab/>
        </w:r>
        <w:r w:rsidRPr="00374281">
          <w:rPr>
            <w:rStyle w:val="Hyperlink"/>
            <w:noProof/>
          </w:rPr>
          <w:t>Entfernen der Registry</w:t>
        </w:r>
        <w:r>
          <w:rPr>
            <w:noProof/>
            <w:webHidden/>
          </w:rPr>
          <w:tab/>
        </w:r>
        <w:r>
          <w:rPr>
            <w:noProof/>
            <w:webHidden/>
          </w:rPr>
          <w:fldChar w:fldCharType="begin"/>
        </w:r>
        <w:r>
          <w:rPr>
            <w:noProof/>
            <w:webHidden/>
          </w:rPr>
          <w:instrText xml:space="preserve"> PAGEREF _Toc440891397 \h </w:instrText>
        </w:r>
        <w:r>
          <w:rPr>
            <w:noProof/>
            <w:webHidden/>
          </w:rPr>
        </w:r>
        <w:r>
          <w:rPr>
            <w:noProof/>
            <w:webHidden/>
          </w:rPr>
          <w:fldChar w:fldCharType="separate"/>
        </w:r>
        <w:r>
          <w:rPr>
            <w:noProof/>
            <w:webHidden/>
          </w:rPr>
          <w:t>5</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398" w:history="1">
        <w:r w:rsidRPr="00374281">
          <w:rPr>
            <w:rStyle w:val="Hyperlink"/>
            <w:noProof/>
          </w:rPr>
          <w:t>3.3</w:t>
        </w:r>
        <w:r>
          <w:rPr>
            <w:rFonts w:asciiTheme="minorHAnsi" w:eastAsiaTheme="minorEastAsia" w:hAnsiTheme="minorHAnsi"/>
            <w:noProof/>
            <w:lang w:eastAsia="de-DE"/>
          </w:rPr>
          <w:tab/>
        </w:r>
        <w:r w:rsidRPr="00374281">
          <w:rPr>
            <w:rStyle w:val="Hyperlink"/>
            <w:noProof/>
          </w:rPr>
          <w:t>Erstellung des Power-LP Free</w:t>
        </w:r>
        <w:r>
          <w:rPr>
            <w:noProof/>
            <w:webHidden/>
          </w:rPr>
          <w:tab/>
        </w:r>
        <w:r>
          <w:rPr>
            <w:noProof/>
            <w:webHidden/>
          </w:rPr>
          <w:fldChar w:fldCharType="begin"/>
        </w:r>
        <w:r>
          <w:rPr>
            <w:noProof/>
            <w:webHidden/>
          </w:rPr>
          <w:instrText xml:space="preserve"> PAGEREF _Toc440891398 \h </w:instrText>
        </w:r>
        <w:r>
          <w:rPr>
            <w:noProof/>
            <w:webHidden/>
          </w:rPr>
        </w:r>
        <w:r>
          <w:rPr>
            <w:noProof/>
            <w:webHidden/>
          </w:rPr>
          <w:fldChar w:fldCharType="separate"/>
        </w:r>
        <w:r>
          <w:rPr>
            <w:noProof/>
            <w:webHidden/>
          </w:rPr>
          <w:t>7</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399" w:history="1">
        <w:r w:rsidRPr="00374281">
          <w:rPr>
            <w:rStyle w:val="Hyperlink"/>
            <w:noProof/>
          </w:rPr>
          <w:t>3.4</w:t>
        </w:r>
        <w:r>
          <w:rPr>
            <w:rFonts w:asciiTheme="minorHAnsi" w:eastAsiaTheme="minorEastAsia" w:hAnsiTheme="minorHAnsi"/>
            <w:noProof/>
            <w:lang w:eastAsia="de-DE"/>
          </w:rPr>
          <w:tab/>
        </w:r>
        <w:r w:rsidRPr="00374281">
          <w:rPr>
            <w:rStyle w:val="Hyperlink"/>
            <w:noProof/>
          </w:rPr>
          <w:t>Anpassung der Versionsnummer</w:t>
        </w:r>
        <w:r>
          <w:rPr>
            <w:noProof/>
            <w:webHidden/>
          </w:rPr>
          <w:tab/>
        </w:r>
        <w:r>
          <w:rPr>
            <w:noProof/>
            <w:webHidden/>
          </w:rPr>
          <w:fldChar w:fldCharType="begin"/>
        </w:r>
        <w:r>
          <w:rPr>
            <w:noProof/>
            <w:webHidden/>
          </w:rPr>
          <w:instrText xml:space="preserve"> PAGEREF _Toc440891399 \h </w:instrText>
        </w:r>
        <w:r>
          <w:rPr>
            <w:noProof/>
            <w:webHidden/>
          </w:rPr>
        </w:r>
        <w:r>
          <w:rPr>
            <w:noProof/>
            <w:webHidden/>
          </w:rPr>
          <w:fldChar w:fldCharType="separate"/>
        </w:r>
        <w:r>
          <w:rPr>
            <w:noProof/>
            <w:webHidden/>
          </w:rPr>
          <w:t>9</w:t>
        </w:r>
        <w:r>
          <w:rPr>
            <w:noProof/>
            <w:webHidden/>
          </w:rPr>
          <w:fldChar w:fldCharType="end"/>
        </w:r>
      </w:hyperlink>
    </w:p>
    <w:p w:rsidR="005930DA" w:rsidRDefault="005930DA">
      <w:pPr>
        <w:pStyle w:val="Verzeichnis1"/>
        <w:tabs>
          <w:tab w:val="left" w:pos="480"/>
          <w:tab w:val="right" w:leader="dot" w:pos="9062"/>
        </w:tabs>
        <w:rPr>
          <w:rFonts w:asciiTheme="minorHAnsi" w:eastAsiaTheme="minorEastAsia" w:hAnsiTheme="minorHAnsi"/>
          <w:noProof/>
          <w:lang w:eastAsia="de-DE"/>
        </w:rPr>
      </w:pPr>
      <w:hyperlink w:anchor="_Toc440891400" w:history="1">
        <w:r w:rsidRPr="00374281">
          <w:rPr>
            <w:rStyle w:val="Hyperlink"/>
            <w:noProof/>
          </w:rPr>
          <w:t>4.</w:t>
        </w:r>
        <w:r>
          <w:rPr>
            <w:rFonts w:asciiTheme="minorHAnsi" w:eastAsiaTheme="minorEastAsia" w:hAnsiTheme="minorHAnsi"/>
            <w:noProof/>
            <w:lang w:eastAsia="de-DE"/>
          </w:rPr>
          <w:tab/>
        </w:r>
        <w:r w:rsidRPr="00374281">
          <w:rPr>
            <w:rStyle w:val="Hyperlink"/>
            <w:noProof/>
          </w:rPr>
          <w:t>Zusatzaufgaben</w:t>
        </w:r>
        <w:r>
          <w:rPr>
            <w:noProof/>
            <w:webHidden/>
          </w:rPr>
          <w:tab/>
        </w:r>
        <w:r>
          <w:rPr>
            <w:noProof/>
            <w:webHidden/>
          </w:rPr>
          <w:fldChar w:fldCharType="begin"/>
        </w:r>
        <w:r>
          <w:rPr>
            <w:noProof/>
            <w:webHidden/>
          </w:rPr>
          <w:instrText xml:space="preserve"> PAGEREF _Toc440891400 \h </w:instrText>
        </w:r>
        <w:r>
          <w:rPr>
            <w:noProof/>
            <w:webHidden/>
          </w:rPr>
        </w:r>
        <w:r>
          <w:rPr>
            <w:noProof/>
            <w:webHidden/>
          </w:rPr>
          <w:fldChar w:fldCharType="separate"/>
        </w:r>
        <w:r>
          <w:rPr>
            <w:noProof/>
            <w:webHidden/>
          </w:rPr>
          <w:t>11</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401" w:history="1">
        <w:r w:rsidRPr="00374281">
          <w:rPr>
            <w:rStyle w:val="Hyperlink"/>
            <w:noProof/>
          </w:rPr>
          <w:t>4.1</w:t>
        </w:r>
        <w:r>
          <w:rPr>
            <w:rFonts w:asciiTheme="minorHAnsi" w:eastAsiaTheme="minorEastAsia" w:hAnsiTheme="minorHAnsi"/>
            <w:noProof/>
            <w:lang w:eastAsia="de-DE"/>
          </w:rPr>
          <w:tab/>
        </w:r>
        <w:r w:rsidRPr="00374281">
          <w:rPr>
            <w:rStyle w:val="Hyperlink"/>
            <w:noProof/>
          </w:rPr>
          <w:t>Einbinden des GLPK-Solvers</w:t>
        </w:r>
        <w:r>
          <w:rPr>
            <w:noProof/>
            <w:webHidden/>
          </w:rPr>
          <w:tab/>
        </w:r>
        <w:r>
          <w:rPr>
            <w:noProof/>
            <w:webHidden/>
          </w:rPr>
          <w:fldChar w:fldCharType="begin"/>
        </w:r>
        <w:r>
          <w:rPr>
            <w:noProof/>
            <w:webHidden/>
          </w:rPr>
          <w:instrText xml:space="preserve"> PAGEREF _Toc440891401 \h </w:instrText>
        </w:r>
        <w:r>
          <w:rPr>
            <w:noProof/>
            <w:webHidden/>
          </w:rPr>
        </w:r>
        <w:r>
          <w:rPr>
            <w:noProof/>
            <w:webHidden/>
          </w:rPr>
          <w:fldChar w:fldCharType="separate"/>
        </w:r>
        <w:r>
          <w:rPr>
            <w:noProof/>
            <w:webHidden/>
          </w:rPr>
          <w:t>11</w:t>
        </w:r>
        <w:r>
          <w:rPr>
            <w:noProof/>
            <w:webHidden/>
          </w:rPr>
          <w:fldChar w:fldCharType="end"/>
        </w:r>
      </w:hyperlink>
    </w:p>
    <w:p w:rsidR="005930DA" w:rsidRDefault="005930DA">
      <w:pPr>
        <w:pStyle w:val="Verzeichnis2"/>
        <w:tabs>
          <w:tab w:val="left" w:pos="960"/>
          <w:tab w:val="right" w:leader="dot" w:pos="9062"/>
        </w:tabs>
        <w:rPr>
          <w:rFonts w:asciiTheme="minorHAnsi" w:eastAsiaTheme="minorEastAsia" w:hAnsiTheme="minorHAnsi"/>
          <w:noProof/>
          <w:lang w:eastAsia="de-DE"/>
        </w:rPr>
      </w:pPr>
      <w:hyperlink w:anchor="_Toc440891402" w:history="1">
        <w:r w:rsidRPr="00374281">
          <w:rPr>
            <w:rStyle w:val="Hyperlink"/>
            <w:noProof/>
          </w:rPr>
          <w:t>4.2</w:t>
        </w:r>
        <w:r>
          <w:rPr>
            <w:rFonts w:asciiTheme="minorHAnsi" w:eastAsiaTheme="minorEastAsia" w:hAnsiTheme="minorHAnsi"/>
            <w:noProof/>
            <w:lang w:eastAsia="de-DE"/>
          </w:rPr>
          <w:tab/>
        </w:r>
        <w:r w:rsidRPr="00374281">
          <w:rPr>
            <w:rStyle w:val="Hyperlink"/>
            <w:noProof/>
          </w:rPr>
          <w:t>Korrektes Ausführen von Power-LP-Dateien</w:t>
        </w:r>
        <w:r>
          <w:rPr>
            <w:noProof/>
            <w:webHidden/>
          </w:rPr>
          <w:tab/>
        </w:r>
        <w:r>
          <w:rPr>
            <w:noProof/>
            <w:webHidden/>
          </w:rPr>
          <w:fldChar w:fldCharType="begin"/>
        </w:r>
        <w:r>
          <w:rPr>
            <w:noProof/>
            <w:webHidden/>
          </w:rPr>
          <w:instrText xml:space="preserve"> PAGEREF _Toc440891402 \h </w:instrText>
        </w:r>
        <w:r>
          <w:rPr>
            <w:noProof/>
            <w:webHidden/>
          </w:rPr>
        </w:r>
        <w:r>
          <w:rPr>
            <w:noProof/>
            <w:webHidden/>
          </w:rPr>
          <w:fldChar w:fldCharType="separate"/>
        </w:r>
        <w:r>
          <w:rPr>
            <w:noProof/>
            <w:webHidden/>
          </w:rPr>
          <w:t>12</w:t>
        </w:r>
        <w:r>
          <w:rPr>
            <w:noProof/>
            <w:webHidden/>
          </w:rPr>
          <w:fldChar w:fldCharType="end"/>
        </w:r>
      </w:hyperlink>
    </w:p>
    <w:p w:rsidR="005930DA" w:rsidRDefault="005930DA">
      <w:pPr>
        <w:pStyle w:val="Verzeichnis1"/>
        <w:tabs>
          <w:tab w:val="left" w:pos="480"/>
          <w:tab w:val="right" w:leader="dot" w:pos="9062"/>
        </w:tabs>
        <w:rPr>
          <w:rFonts w:asciiTheme="minorHAnsi" w:eastAsiaTheme="minorEastAsia" w:hAnsiTheme="minorHAnsi"/>
          <w:noProof/>
          <w:lang w:eastAsia="de-DE"/>
        </w:rPr>
      </w:pPr>
      <w:hyperlink w:anchor="_Toc440891403" w:history="1">
        <w:r w:rsidRPr="00374281">
          <w:rPr>
            <w:rStyle w:val="Hyperlink"/>
            <w:noProof/>
          </w:rPr>
          <w:t>5.</w:t>
        </w:r>
        <w:r>
          <w:rPr>
            <w:rFonts w:asciiTheme="minorHAnsi" w:eastAsiaTheme="minorEastAsia" w:hAnsiTheme="minorHAnsi"/>
            <w:noProof/>
            <w:lang w:eastAsia="de-DE"/>
          </w:rPr>
          <w:tab/>
        </w:r>
        <w:r w:rsidRPr="00374281">
          <w:rPr>
            <w:rStyle w:val="Hyperlink"/>
            <w:noProof/>
          </w:rPr>
          <w:t>Probleme und Einschränkungen der Software</w:t>
        </w:r>
        <w:r>
          <w:rPr>
            <w:noProof/>
            <w:webHidden/>
          </w:rPr>
          <w:tab/>
        </w:r>
        <w:r>
          <w:rPr>
            <w:noProof/>
            <w:webHidden/>
          </w:rPr>
          <w:fldChar w:fldCharType="begin"/>
        </w:r>
        <w:r>
          <w:rPr>
            <w:noProof/>
            <w:webHidden/>
          </w:rPr>
          <w:instrText xml:space="preserve"> PAGEREF _Toc440891403 \h </w:instrText>
        </w:r>
        <w:r>
          <w:rPr>
            <w:noProof/>
            <w:webHidden/>
          </w:rPr>
        </w:r>
        <w:r>
          <w:rPr>
            <w:noProof/>
            <w:webHidden/>
          </w:rPr>
          <w:fldChar w:fldCharType="separate"/>
        </w:r>
        <w:r>
          <w:rPr>
            <w:noProof/>
            <w:webHidden/>
          </w:rPr>
          <w:t>14</w:t>
        </w:r>
        <w:r>
          <w:rPr>
            <w:noProof/>
            <w:webHidden/>
          </w:rPr>
          <w:fldChar w:fldCharType="end"/>
        </w:r>
      </w:hyperlink>
    </w:p>
    <w:p w:rsidR="000B7C5C" w:rsidRPr="000B7C5C" w:rsidRDefault="00A30151" w:rsidP="00926E69">
      <w:pPr>
        <w:pStyle w:val="Verzeichnis1"/>
        <w:tabs>
          <w:tab w:val="left" w:pos="480"/>
          <w:tab w:val="right" w:leader="dot" w:pos="9062"/>
        </w:tabs>
        <w:rPr>
          <w:b/>
          <w:color w:val="0070C0"/>
          <w:sz w:val="32"/>
          <w:szCs w:val="32"/>
        </w:rPr>
      </w:pPr>
      <w:r>
        <w:rPr>
          <w:b/>
          <w:color w:val="0070C0"/>
          <w:sz w:val="32"/>
          <w:szCs w:val="32"/>
        </w:rPr>
        <w:fldChar w:fldCharType="end"/>
      </w:r>
    </w:p>
    <w:p w:rsidR="000B7C5C" w:rsidRPr="000B7C5C" w:rsidRDefault="000B7C5C" w:rsidP="000B7C5C"/>
    <w:p w:rsidR="00585EAE" w:rsidRPr="00B20DEB" w:rsidRDefault="00585EAE" w:rsidP="00B20DEB">
      <w:pPr>
        <w:jc w:val="center"/>
        <w:rPr>
          <w:sz w:val="72"/>
          <w:szCs w:val="72"/>
        </w:rPr>
      </w:pPr>
    </w:p>
    <w:p w:rsidR="00BA1FB3" w:rsidRDefault="00BA1FB3" w:rsidP="00585EAE">
      <w:pPr>
        <w:pStyle w:val="berschrift1"/>
        <w:sectPr w:rsidR="00BA1FB3" w:rsidSect="00BA1FB3">
          <w:pgSz w:w="11906" w:h="16838"/>
          <w:pgMar w:top="1417" w:right="1417" w:bottom="1134" w:left="1417" w:header="708" w:footer="708" w:gutter="0"/>
          <w:pgNumType w:start="1"/>
          <w:cols w:space="708"/>
          <w:docGrid w:linePitch="360"/>
        </w:sectPr>
      </w:pPr>
    </w:p>
    <w:p w:rsidR="000C1054" w:rsidRDefault="00BA1FB3" w:rsidP="00600EF9">
      <w:pPr>
        <w:pStyle w:val="berschrift1"/>
        <w:numPr>
          <w:ilvl w:val="0"/>
          <w:numId w:val="0"/>
        </w:numPr>
      </w:pPr>
      <w:bookmarkStart w:id="0" w:name="_Toc440891392"/>
      <w:r>
        <w:lastRenderedPageBreak/>
        <w:t>Abbildungsverzeichnis</w:t>
      </w:r>
      <w:bookmarkEnd w:id="0"/>
    </w:p>
    <w:p w:rsidR="005930DA" w:rsidRDefault="00A30151">
      <w:pPr>
        <w:pStyle w:val="Abbildungsverzeichnis"/>
        <w:tabs>
          <w:tab w:val="right" w:leader="dot" w:pos="9062"/>
        </w:tabs>
        <w:rPr>
          <w:rFonts w:asciiTheme="minorHAnsi" w:eastAsiaTheme="minorEastAsia" w:hAnsiTheme="minorHAnsi"/>
          <w:noProof/>
          <w:lang w:eastAsia="de-DE"/>
        </w:rPr>
      </w:pPr>
      <w:r>
        <w:fldChar w:fldCharType="begin"/>
      </w:r>
      <w:r w:rsidR="007B5311">
        <w:instrText xml:space="preserve"> TOC \h \z \c "Abbildung" </w:instrText>
      </w:r>
      <w:r>
        <w:fldChar w:fldCharType="separate"/>
      </w:r>
      <w:hyperlink w:anchor="_Toc440891383" w:history="1">
        <w:r w:rsidR="005930DA" w:rsidRPr="006A4032">
          <w:rPr>
            <w:rStyle w:val="Hyperlink"/>
            <w:noProof/>
          </w:rPr>
          <w:t>Abbildung 1 - Eingabefenster Power-LP</w:t>
        </w:r>
        <w:r w:rsidR="005930DA">
          <w:rPr>
            <w:noProof/>
            <w:webHidden/>
          </w:rPr>
          <w:tab/>
        </w:r>
        <w:r w:rsidR="005930DA">
          <w:rPr>
            <w:noProof/>
            <w:webHidden/>
          </w:rPr>
          <w:fldChar w:fldCharType="begin"/>
        </w:r>
        <w:r w:rsidR="005930DA">
          <w:rPr>
            <w:noProof/>
            <w:webHidden/>
          </w:rPr>
          <w:instrText xml:space="preserve"> PAGEREF _Toc440891383 \h </w:instrText>
        </w:r>
        <w:r w:rsidR="005930DA">
          <w:rPr>
            <w:noProof/>
            <w:webHidden/>
          </w:rPr>
        </w:r>
        <w:r w:rsidR="005930DA">
          <w:rPr>
            <w:noProof/>
            <w:webHidden/>
          </w:rPr>
          <w:fldChar w:fldCharType="separate"/>
        </w:r>
        <w:r w:rsidR="005930DA">
          <w:rPr>
            <w:noProof/>
            <w:webHidden/>
          </w:rPr>
          <w:t>7</w:t>
        </w:r>
        <w:r w:rsidR="005930DA">
          <w:rPr>
            <w:noProof/>
            <w:webHidden/>
          </w:rPr>
          <w:fldChar w:fldCharType="end"/>
        </w:r>
      </w:hyperlink>
    </w:p>
    <w:p w:rsidR="005930DA" w:rsidRDefault="005930DA">
      <w:pPr>
        <w:pStyle w:val="Abbildungsverzeichnis"/>
        <w:tabs>
          <w:tab w:val="right" w:leader="dot" w:pos="9062"/>
        </w:tabs>
        <w:rPr>
          <w:rFonts w:asciiTheme="minorHAnsi" w:eastAsiaTheme="minorEastAsia" w:hAnsiTheme="minorHAnsi"/>
          <w:noProof/>
          <w:lang w:eastAsia="de-DE"/>
        </w:rPr>
      </w:pPr>
      <w:hyperlink w:anchor="_Toc440891384" w:history="1">
        <w:r w:rsidRPr="006A4032">
          <w:rPr>
            <w:rStyle w:val="Hyperlink"/>
            <w:noProof/>
          </w:rPr>
          <w:t>Abbildung 2 - Lösungsansicht des Power-LP Free</w:t>
        </w:r>
        <w:r>
          <w:rPr>
            <w:noProof/>
            <w:webHidden/>
          </w:rPr>
          <w:tab/>
        </w:r>
        <w:r>
          <w:rPr>
            <w:noProof/>
            <w:webHidden/>
          </w:rPr>
          <w:fldChar w:fldCharType="begin"/>
        </w:r>
        <w:r>
          <w:rPr>
            <w:noProof/>
            <w:webHidden/>
          </w:rPr>
          <w:instrText xml:space="preserve"> PAGEREF _Toc440891384 \h </w:instrText>
        </w:r>
        <w:r>
          <w:rPr>
            <w:noProof/>
            <w:webHidden/>
          </w:rPr>
        </w:r>
        <w:r>
          <w:rPr>
            <w:noProof/>
            <w:webHidden/>
          </w:rPr>
          <w:fldChar w:fldCharType="separate"/>
        </w:r>
        <w:r>
          <w:rPr>
            <w:noProof/>
            <w:webHidden/>
          </w:rPr>
          <w:t>8</w:t>
        </w:r>
        <w:r>
          <w:rPr>
            <w:noProof/>
            <w:webHidden/>
          </w:rPr>
          <w:fldChar w:fldCharType="end"/>
        </w:r>
      </w:hyperlink>
    </w:p>
    <w:p w:rsidR="005930DA" w:rsidRDefault="005930DA">
      <w:pPr>
        <w:pStyle w:val="Abbildungsverzeichnis"/>
        <w:tabs>
          <w:tab w:val="right" w:leader="dot" w:pos="9062"/>
        </w:tabs>
        <w:rPr>
          <w:rFonts w:asciiTheme="minorHAnsi" w:eastAsiaTheme="minorEastAsia" w:hAnsiTheme="minorHAnsi"/>
          <w:noProof/>
          <w:lang w:eastAsia="de-DE"/>
        </w:rPr>
      </w:pPr>
      <w:hyperlink w:anchor="_Toc440891385" w:history="1">
        <w:r w:rsidRPr="006A4032">
          <w:rPr>
            <w:rStyle w:val="Hyperlink"/>
            <w:noProof/>
          </w:rPr>
          <w:t>Abbildung 3 - Neue Titelleiste</w:t>
        </w:r>
        <w:r>
          <w:rPr>
            <w:noProof/>
            <w:webHidden/>
          </w:rPr>
          <w:tab/>
        </w:r>
        <w:r>
          <w:rPr>
            <w:noProof/>
            <w:webHidden/>
          </w:rPr>
          <w:fldChar w:fldCharType="begin"/>
        </w:r>
        <w:r>
          <w:rPr>
            <w:noProof/>
            <w:webHidden/>
          </w:rPr>
          <w:instrText xml:space="preserve"> PAGEREF _Toc440891385 \h </w:instrText>
        </w:r>
        <w:r>
          <w:rPr>
            <w:noProof/>
            <w:webHidden/>
          </w:rPr>
        </w:r>
        <w:r>
          <w:rPr>
            <w:noProof/>
            <w:webHidden/>
          </w:rPr>
          <w:fldChar w:fldCharType="separate"/>
        </w:r>
        <w:r>
          <w:rPr>
            <w:noProof/>
            <w:webHidden/>
          </w:rPr>
          <w:t>9</w:t>
        </w:r>
        <w:r>
          <w:rPr>
            <w:noProof/>
            <w:webHidden/>
          </w:rPr>
          <w:fldChar w:fldCharType="end"/>
        </w:r>
      </w:hyperlink>
    </w:p>
    <w:p w:rsidR="005930DA" w:rsidRDefault="005930DA">
      <w:pPr>
        <w:pStyle w:val="Abbildungsverzeichnis"/>
        <w:tabs>
          <w:tab w:val="right" w:leader="dot" w:pos="9062"/>
        </w:tabs>
        <w:rPr>
          <w:rFonts w:asciiTheme="minorHAnsi" w:eastAsiaTheme="minorEastAsia" w:hAnsiTheme="minorHAnsi"/>
          <w:noProof/>
          <w:lang w:eastAsia="de-DE"/>
        </w:rPr>
      </w:pPr>
      <w:hyperlink w:anchor="_Toc440891386" w:history="1">
        <w:r w:rsidRPr="006A4032">
          <w:rPr>
            <w:rStyle w:val="Hyperlink"/>
            <w:noProof/>
          </w:rPr>
          <w:t>Abbildung 4 - Neue Infobox des Power-LP</w:t>
        </w:r>
        <w:r>
          <w:rPr>
            <w:noProof/>
            <w:webHidden/>
          </w:rPr>
          <w:tab/>
        </w:r>
        <w:r>
          <w:rPr>
            <w:noProof/>
            <w:webHidden/>
          </w:rPr>
          <w:fldChar w:fldCharType="begin"/>
        </w:r>
        <w:r>
          <w:rPr>
            <w:noProof/>
            <w:webHidden/>
          </w:rPr>
          <w:instrText xml:space="preserve"> PAGEREF _Toc440891386 \h </w:instrText>
        </w:r>
        <w:r>
          <w:rPr>
            <w:noProof/>
            <w:webHidden/>
          </w:rPr>
        </w:r>
        <w:r>
          <w:rPr>
            <w:noProof/>
            <w:webHidden/>
          </w:rPr>
          <w:fldChar w:fldCharType="separate"/>
        </w:r>
        <w:r>
          <w:rPr>
            <w:noProof/>
            <w:webHidden/>
          </w:rPr>
          <w:t>9</w:t>
        </w:r>
        <w:r>
          <w:rPr>
            <w:noProof/>
            <w:webHidden/>
          </w:rPr>
          <w:fldChar w:fldCharType="end"/>
        </w:r>
      </w:hyperlink>
    </w:p>
    <w:p w:rsidR="005930DA" w:rsidRDefault="005930DA">
      <w:pPr>
        <w:pStyle w:val="Abbildungsverzeichnis"/>
        <w:tabs>
          <w:tab w:val="right" w:leader="dot" w:pos="9062"/>
        </w:tabs>
        <w:rPr>
          <w:rFonts w:asciiTheme="minorHAnsi" w:eastAsiaTheme="minorEastAsia" w:hAnsiTheme="minorHAnsi"/>
          <w:noProof/>
          <w:lang w:eastAsia="de-DE"/>
        </w:rPr>
      </w:pPr>
      <w:hyperlink w:anchor="_Toc440891387" w:history="1">
        <w:r w:rsidRPr="006A4032">
          <w:rPr>
            <w:rStyle w:val="Hyperlink"/>
            <w:noProof/>
          </w:rPr>
          <w:t>Abbildung 5 - Änderung der Infobox</w:t>
        </w:r>
        <w:r>
          <w:rPr>
            <w:noProof/>
            <w:webHidden/>
          </w:rPr>
          <w:tab/>
        </w:r>
        <w:r>
          <w:rPr>
            <w:noProof/>
            <w:webHidden/>
          </w:rPr>
          <w:fldChar w:fldCharType="begin"/>
        </w:r>
        <w:r>
          <w:rPr>
            <w:noProof/>
            <w:webHidden/>
          </w:rPr>
          <w:instrText xml:space="preserve"> PAGEREF _Toc440891387 \h </w:instrText>
        </w:r>
        <w:r>
          <w:rPr>
            <w:noProof/>
            <w:webHidden/>
          </w:rPr>
        </w:r>
        <w:r>
          <w:rPr>
            <w:noProof/>
            <w:webHidden/>
          </w:rPr>
          <w:fldChar w:fldCharType="separate"/>
        </w:r>
        <w:r>
          <w:rPr>
            <w:noProof/>
            <w:webHidden/>
          </w:rPr>
          <w:t>10</w:t>
        </w:r>
        <w:r>
          <w:rPr>
            <w:noProof/>
            <w:webHidden/>
          </w:rPr>
          <w:fldChar w:fldCharType="end"/>
        </w:r>
      </w:hyperlink>
    </w:p>
    <w:p w:rsidR="007B5311" w:rsidRPr="007B5311" w:rsidRDefault="00A30151" w:rsidP="007B5311">
      <w:r>
        <w:fldChar w:fldCharType="end"/>
      </w:r>
    </w:p>
    <w:p w:rsidR="00F16784" w:rsidRDefault="000C1054" w:rsidP="005A5BD8">
      <w:pPr>
        <w:pStyle w:val="berschrift1"/>
      </w:pPr>
      <w:bookmarkStart w:id="1" w:name="_Toc440891393"/>
      <w:r>
        <w:lastRenderedPageBreak/>
        <w:t>Einleitung</w:t>
      </w:r>
      <w:bookmarkEnd w:id="1"/>
    </w:p>
    <w:p w:rsidR="00C50C20" w:rsidRDefault="00C50C20" w:rsidP="00C50C20">
      <w:pPr>
        <w:jc w:val="both"/>
      </w:pPr>
      <w:r>
        <w:t xml:space="preserve">Im Rahmen der Veranstaltung „Anwendung der linearen Optimierung“ bei Herrn Prof. Dr. </w:t>
      </w:r>
      <w:proofErr w:type="spellStart"/>
      <w:r>
        <w:t>Grütz</w:t>
      </w:r>
      <w:proofErr w:type="spellEnd"/>
      <w:r>
        <w:t xml:space="preserve"> sollen verschiedene Methoden und Solver der Methodenbank angepasst und optimiert werden. Jeder Studierende hat die Aufgabe drei Methoden zu analysieren und die Ergebnisse zu präsentieren. Anschließend sollen in Zweierteams Methoden und Solver weiterentwickelt werden. Das </w:t>
      </w:r>
      <w:r w:rsidR="00A97A86">
        <w:t>Projekt</w:t>
      </w:r>
      <w:r>
        <w:t xml:space="preserve"> ist in einer Dokumentation festzuhalten und schließt mit einer Präsentation ab.</w:t>
      </w:r>
    </w:p>
    <w:p w:rsidR="00E013EE" w:rsidRDefault="004B3544" w:rsidP="00E013EE">
      <w:pPr>
        <w:pStyle w:val="berschrift1"/>
      </w:pPr>
      <w:bookmarkStart w:id="2" w:name="_Toc440891394"/>
      <w:r>
        <w:lastRenderedPageBreak/>
        <w:t>Projektbeschreibung</w:t>
      </w:r>
      <w:bookmarkEnd w:id="2"/>
    </w:p>
    <w:p w:rsidR="00F36584" w:rsidRPr="00F36584" w:rsidRDefault="00F36584" w:rsidP="00F36584">
      <w:pPr>
        <w:pStyle w:val="FetterTitel"/>
      </w:pPr>
      <w:r>
        <w:t>Aufgabenstellung</w:t>
      </w:r>
    </w:p>
    <w:p w:rsidR="00B47AC6" w:rsidRDefault="00F36584" w:rsidP="00F36584">
      <w:r>
        <w:t>B</w:t>
      </w:r>
      <w:r w:rsidR="00355F66">
        <w:t>ei jeder Installation von Power-</w:t>
      </w:r>
      <w:r>
        <w:t>LP müssen sämtliche Pfade neu gesetzt w</w:t>
      </w:r>
      <w:r w:rsidR="00B47AC6">
        <w:t xml:space="preserve">erden. Dies führt zu Problemen, </w:t>
      </w:r>
      <w:r>
        <w:t xml:space="preserve">weil die Pfade dieses </w:t>
      </w:r>
      <w:proofErr w:type="spellStart"/>
      <w:r>
        <w:t>Solvers</w:t>
      </w:r>
      <w:proofErr w:type="spellEnd"/>
      <w:r>
        <w:t xml:space="preserve"> in der Registry des Computers abgelegt werden. Die Methode soll unabhängig lauffähig s</w:t>
      </w:r>
      <w:r w:rsidR="00B47AC6">
        <w:t>ein. Die Ausführung des Power</w:t>
      </w:r>
      <w:r w:rsidR="00355F66">
        <w:t>-</w:t>
      </w:r>
      <w:r w:rsidR="00B47AC6">
        <w:t>LP soll unabhängig der Registry und ohne das manuelle Ändern von Pfaden in den Einstellungen des Power</w:t>
      </w:r>
      <w:r w:rsidR="00355F66">
        <w:t>-</w:t>
      </w:r>
      <w:r w:rsidR="00B47AC6">
        <w:t>LP möglich sein.</w:t>
      </w:r>
    </w:p>
    <w:p w:rsidR="00F36584" w:rsidRDefault="00355F66" w:rsidP="00F36584">
      <w:pPr>
        <w:rPr>
          <w:rFonts w:ascii="Times" w:hAnsi="Times" w:cs="Times"/>
          <w:sz w:val="24"/>
          <w:szCs w:val="24"/>
        </w:rPr>
      </w:pPr>
      <w:r>
        <w:t xml:space="preserve"> Des Weiteren wird Power-</w:t>
      </w:r>
      <w:r w:rsidR="00F36584">
        <w:t xml:space="preserve">LP im OR Web angeboten. Seit Ende letztem Semester gibt es eine neue Version des OR Web. Hierbei haben hochschulinterne Zugang zu allen Methoden und Solver. Externe jedoch können nur </w:t>
      </w:r>
      <w:r w:rsidR="00B47AC6">
        <w:t>lizenzrechtlich freie Software nutzen. Aus diesem Grund</w:t>
      </w:r>
      <w:r w:rsidR="00F36584">
        <w:t xml:space="preserve"> sollen in diesem P</w:t>
      </w:r>
      <w:r w:rsidR="00CB5009">
        <w:t>rojekt zwei Versionen des Power</w:t>
      </w:r>
      <w:r>
        <w:t>-</w:t>
      </w:r>
      <w:r w:rsidR="00F36584">
        <w:t>LP entstehen.</w:t>
      </w:r>
      <w:r w:rsidR="00CB5009">
        <w:t xml:space="preserve"> Eine Power</w:t>
      </w:r>
      <w:r>
        <w:t xml:space="preserve">-LP </w:t>
      </w:r>
      <w:r w:rsidR="00B47AC6">
        <w:t>Free Version, die nur lizenzfrei</w:t>
      </w:r>
      <w:r w:rsidR="00CB5009">
        <w:t>e Solver enthält und eine Power</w:t>
      </w:r>
      <w:r>
        <w:t>-</w:t>
      </w:r>
      <w:r w:rsidR="00B47AC6">
        <w:t xml:space="preserve">LP Version mit lizenzpflichtigen </w:t>
      </w:r>
      <w:proofErr w:type="spellStart"/>
      <w:r w:rsidR="00B47AC6">
        <w:t>Solvern</w:t>
      </w:r>
      <w:proofErr w:type="spellEnd"/>
      <w:r w:rsidR="00B47AC6">
        <w:t>.</w:t>
      </w:r>
      <w:r w:rsidR="00F36584">
        <w:t xml:space="preserve"> </w:t>
      </w:r>
    </w:p>
    <w:p w:rsidR="00072501" w:rsidRDefault="00072501" w:rsidP="00072501">
      <w:pPr>
        <w:pStyle w:val="berschrift1"/>
      </w:pPr>
      <w:bookmarkStart w:id="3" w:name="_Toc440891395"/>
      <w:r>
        <w:lastRenderedPageBreak/>
        <w:t>Umsetzung</w:t>
      </w:r>
      <w:bookmarkEnd w:id="3"/>
    </w:p>
    <w:p w:rsidR="004B3544" w:rsidRDefault="004B3544" w:rsidP="004B3544">
      <w:pPr>
        <w:pStyle w:val="berschrift2"/>
      </w:pPr>
      <w:bookmarkStart w:id="4" w:name="_Toc440891396"/>
      <w:r>
        <w:t>Eingesetzte Software</w:t>
      </w:r>
      <w:bookmarkEnd w:id="4"/>
    </w:p>
    <w:p w:rsidR="005D1F03" w:rsidRDefault="00995E52" w:rsidP="004B3544">
      <w:r>
        <w:t>Zur Bearbeitung des Power-</w:t>
      </w:r>
      <w:r w:rsidR="004B3544">
        <w:t xml:space="preserve">LP wurde die Software Borland C++ </w:t>
      </w:r>
      <w:proofErr w:type="spellStart"/>
      <w:r w:rsidR="004B3544">
        <w:t>Builder</w:t>
      </w:r>
      <w:proofErr w:type="spellEnd"/>
      <w:r w:rsidR="004B3544">
        <w:t xml:space="preserve"> 6 verwendet. Dabei handelt es sich um eine Entwicklungsumgebung, mit der auch grafische Oberf</w:t>
      </w:r>
      <w:r w:rsidR="008C14E9">
        <w:t>lächen bearbeitet werden können</w:t>
      </w:r>
      <w:r w:rsidR="00355F66">
        <w:t xml:space="preserve"> wie sie bei Power-</w:t>
      </w:r>
      <w:r w:rsidR="004B3544">
        <w:t>LP verwendet werden. Der C</w:t>
      </w:r>
      <w:r w:rsidR="008D5658">
        <w:t xml:space="preserve">++ </w:t>
      </w:r>
      <w:proofErr w:type="spellStart"/>
      <w:r w:rsidR="008D5658">
        <w:t>Builder</w:t>
      </w:r>
      <w:proofErr w:type="spellEnd"/>
      <w:r w:rsidR="008D5658">
        <w:t xml:space="preserve"> ermöglicht auch das K</w:t>
      </w:r>
      <w:r w:rsidR="004B3544">
        <w:t>ompilieren der Dateien, sowie das sofortige Ausführen des erstellen Progr</w:t>
      </w:r>
      <w:r w:rsidR="007C0401">
        <w:t>amms. Da Power</w:t>
      </w:r>
      <w:r w:rsidR="00355F66">
        <w:t>-</w:t>
      </w:r>
      <w:r w:rsidR="007C0401">
        <w:t>LP auf g</w:t>
      </w:r>
      <w:r w:rsidR="004B3544">
        <w:t>rafische Elemente</w:t>
      </w:r>
      <w:r w:rsidR="005D1F03">
        <w:t xml:space="preserve"> der C++ </w:t>
      </w:r>
      <w:proofErr w:type="spellStart"/>
      <w:r w:rsidR="005D1F03">
        <w:t>Builder</w:t>
      </w:r>
      <w:proofErr w:type="spellEnd"/>
      <w:r w:rsidR="005D1F03">
        <w:t>-Bibliothek zurückgreift, musste die Entwicklung zwingend mit dieser Software erfolgen. Bei anderen Entwicklungsumgebungen wie z.B. Eclipse traten Fehlermeldungen auf</w:t>
      </w:r>
      <w:r w:rsidR="008D5658">
        <w:t>.</w:t>
      </w:r>
    </w:p>
    <w:p w:rsidR="00BF0266" w:rsidRDefault="00BF0266" w:rsidP="00BF0266">
      <w:pPr>
        <w:pStyle w:val="berschrift2"/>
      </w:pPr>
      <w:bookmarkStart w:id="5" w:name="_Toc440891397"/>
      <w:r>
        <w:t>Entfernen der R</w:t>
      </w:r>
      <w:r w:rsidRPr="00BF0266">
        <w:t>egistry</w:t>
      </w:r>
      <w:bookmarkEnd w:id="5"/>
    </w:p>
    <w:p w:rsidR="00BF0266" w:rsidRDefault="00BF0266" w:rsidP="00BF0266">
      <w:r>
        <w:t xml:space="preserve">Zur Entfernung der Registry und zum automatischen Anpassen der Solver-Pfade wurde versucht den folgenden Ansatz umzusetzen: Beim </w:t>
      </w:r>
      <w:r w:rsidR="00EE7ED2">
        <w:t>Starten</w:t>
      </w:r>
      <w:r>
        <w:t xml:space="preserve"> von Power-LP soll das Programm herausfinden in welchem Verzeichnis die Anwendung ausgeführt wird. Anschließend sollen die Pfade zu den </w:t>
      </w:r>
      <w:proofErr w:type="spellStart"/>
      <w:r>
        <w:t>Solvern</w:t>
      </w:r>
      <w:proofErr w:type="spellEnd"/>
      <w:r>
        <w:t xml:space="preserve"> und zu anderen Ordnern angepasst werden.</w:t>
      </w:r>
    </w:p>
    <w:p w:rsidR="00BF0266" w:rsidRDefault="00BF0266" w:rsidP="00BF0266">
      <w:r>
        <w:t xml:space="preserve">In der Datei registry.cpp wurden zunächst die Funktionen angepasst, die den Solver-Pfad ausgeben. Der Pfad war vorher </w:t>
      </w:r>
      <w:r w:rsidR="00EE7ED2">
        <w:t>im Programmcode festgelegt. N</w:t>
      </w:r>
      <w:r>
        <w:t xml:space="preserve">un sollte er variabel gemacht werden. </w:t>
      </w:r>
    </w:p>
    <w:p w:rsidR="004B5FF1" w:rsidRDefault="00EE7ED2" w:rsidP="00BF0266">
      <w:r>
        <w:t>Der nachfolgende</w:t>
      </w:r>
      <w:r w:rsidR="004B5FF1">
        <w:t xml:space="preserve"> Code zeigt beispielhaft die Ausgabe des Pfades zum XA-Solver</w:t>
      </w:r>
    </w:p>
    <w:p w:rsidR="004B5FF1" w:rsidRPr="004B5FF1" w:rsidRDefault="004B5FF1" w:rsidP="004B5FF1">
      <w:pPr>
        <w:spacing w:after="0" w:line="240" w:lineRule="auto"/>
        <w:rPr>
          <w:color w:val="1F497D" w:themeColor="text2"/>
        </w:rPr>
      </w:pPr>
      <w:proofErr w:type="spellStart"/>
      <w:r w:rsidRPr="004B5FF1">
        <w:rPr>
          <w:color w:val="1F497D" w:themeColor="text2"/>
        </w:rPr>
        <w:t>char</w:t>
      </w:r>
      <w:proofErr w:type="spellEnd"/>
      <w:r w:rsidRPr="004B5FF1">
        <w:rPr>
          <w:color w:val="1F497D" w:themeColor="text2"/>
        </w:rPr>
        <w:t>* __</w:t>
      </w:r>
      <w:proofErr w:type="spellStart"/>
      <w:r w:rsidRPr="004B5FF1">
        <w:rPr>
          <w:color w:val="1F497D" w:themeColor="text2"/>
        </w:rPr>
        <w:t>fastcall</w:t>
      </w:r>
      <w:proofErr w:type="spellEnd"/>
      <w:r w:rsidRPr="004B5FF1">
        <w:rPr>
          <w:color w:val="1F497D" w:themeColor="text2"/>
        </w:rPr>
        <w:t xml:space="preserve"> </w:t>
      </w:r>
      <w:proofErr w:type="spellStart"/>
      <w:r w:rsidRPr="004B5FF1">
        <w:rPr>
          <w:color w:val="1F497D" w:themeColor="text2"/>
        </w:rPr>
        <w:t>reg_getxadir</w:t>
      </w:r>
      <w:proofErr w:type="spellEnd"/>
      <w:r w:rsidRPr="004B5FF1">
        <w:rPr>
          <w:color w:val="1F497D" w:themeColor="text2"/>
        </w:rPr>
        <w:t>() {</w:t>
      </w:r>
    </w:p>
    <w:p w:rsidR="004B5FF1" w:rsidRPr="004B5FF1" w:rsidRDefault="004B5FF1" w:rsidP="004B5FF1">
      <w:pPr>
        <w:spacing w:after="0" w:line="240" w:lineRule="auto"/>
        <w:rPr>
          <w:color w:val="1F497D" w:themeColor="text2"/>
        </w:rPr>
      </w:pPr>
      <w:proofErr w:type="spellStart"/>
      <w:r w:rsidRPr="004B5FF1">
        <w:rPr>
          <w:color w:val="1F497D" w:themeColor="text2"/>
        </w:rPr>
        <w:t>char</w:t>
      </w:r>
      <w:proofErr w:type="spellEnd"/>
      <w:r w:rsidRPr="004B5FF1">
        <w:rPr>
          <w:color w:val="1F497D" w:themeColor="text2"/>
        </w:rPr>
        <w:t xml:space="preserve"> </w:t>
      </w:r>
      <w:proofErr w:type="spellStart"/>
      <w:r w:rsidRPr="004B5FF1">
        <w:rPr>
          <w:color w:val="1F497D" w:themeColor="text2"/>
        </w:rPr>
        <w:t>result</w:t>
      </w:r>
      <w:proofErr w:type="spellEnd"/>
      <w:r w:rsidRPr="004B5FF1">
        <w:rPr>
          <w:color w:val="1F497D" w:themeColor="text2"/>
        </w:rPr>
        <w:t>[ MAX_PATH ];</w:t>
      </w:r>
    </w:p>
    <w:p w:rsidR="004B5FF1" w:rsidRDefault="004B5FF1" w:rsidP="004B5FF1">
      <w:pPr>
        <w:spacing w:after="0" w:line="240" w:lineRule="auto"/>
        <w:rPr>
          <w:color w:val="1F497D" w:themeColor="text2"/>
        </w:rPr>
      </w:pPr>
      <w:r w:rsidRPr="004B5FF1">
        <w:rPr>
          <w:color w:val="1F497D" w:themeColor="text2"/>
        </w:rPr>
        <w:t xml:space="preserve">        </w:t>
      </w:r>
      <w:proofErr w:type="spellStart"/>
      <w:r w:rsidRPr="004B5FF1">
        <w:rPr>
          <w:color w:val="1F497D" w:themeColor="text2"/>
        </w:rPr>
        <w:t>std</w:t>
      </w:r>
      <w:proofErr w:type="spellEnd"/>
      <w:r w:rsidRPr="004B5FF1">
        <w:rPr>
          <w:color w:val="1F497D" w:themeColor="text2"/>
        </w:rPr>
        <w:t>::</w:t>
      </w:r>
      <w:proofErr w:type="spellStart"/>
      <w:r w:rsidRPr="004B5FF1">
        <w:rPr>
          <w:color w:val="1F497D" w:themeColor="text2"/>
        </w:rPr>
        <w:t>string</w:t>
      </w:r>
      <w:proofErr w:type="spellEnd"/>
      <w:r w:rsidRPr="004B5FF1">
        <w:rPr>
          <w:color w:val="1F497D" w:themeColor="text2"/>
        </w:rPr>
        <w:t xml:space="preserve"> str = (</w:t>
      </w:r>
      <w:proofErr w:type="spellStart"/>
      <w:r w:rsidRPr="004B5FF1">
        <w:rPr>
          <w:color w:val="1F497D" w:themeColor="text2"/>
        </w:rPr>
        <w:t>std</w:t>
      </w:r>
      <w:proofErr w:type="spellEnd"/>
      <w:r w:rsidRPr="004B5FF1">
        <w:rPr>
          <w:color w:val="1F497D" w:themeColor="text2"/>
        </w:rPr>
        <w:t>::</w:t>
      </w:r>
      <w:proofErr w:type="spellStart"/>
      <w:r w:rsidRPr="004B5FF1">
        <w:rPr>
          <w:color w:val="1F497D" w:themeColor="text2"/>
        </w:rPr>
        <w:t>string</w:t>
      </w:r>
      <w:proofErr w:type="spellEnd"/>
      <w:r w:rsidRPr="004B5FF1">
        <w:rPr>
          <w:color w:val="1F497D" w:themeColor="text2"/>
        </w:rPr>
        <w:t xml:space="preserve">( </w:t>
      </w:r>
      <w:proofErr w:type="spellStart"/>
      <w:r w:rsidRPr="004B5FF1">
        <w:rPr>
          <w:color w:val="1F497D" w:themeColor="text2"/>
        </w:rPr>
        <w:t>result</w:t>
      </w:r>
      <w:proofErr w:type="spellEnd"/>
      <w:r w:rsidRPr="004B5FF1">
        <w:rPr>
          <w:color w:val="1F497D" w:themeColor="text2"/>
        </w:rPr>
        <w:t xml:space="preserve">, </w:t>
      </w:r>
      <w:proofErr w:type="spellStart"/>
      <w:r w:rsidRPr="004B5FF1">
        <w:rPr>
          <w:color w:val="1F497D" w:themeColor="text2"/>
        </w:rPr>
        <w:t>GetModuleFileName</w:t>
      </w:r>
      <w:proofErr w:type="spellEnd"/>
      <w:r w:rsidRPr="004B5FF1">
        <w:rPr>
          <w:color w:val="1F497D" w:themeColor="text2"/>
        </w:rPr>
        <w:t xml:space="preserve">( NULL, </w:t>
      </w:r>
      <w:proofErr w:type="spellStart"/>
      <w:r w:rsidRPr="004B5FF1">
        <w:rPr>
          <w:color w:val="1F497D" w:themeColor="text2"/>
        </w:rPr>
        <w:t>result</w:t>
      </w:r>
      <w:proofErr w:type="spellEnd"/>
      <w:r w:rsidRPr="004B5FF1">
        <w:rPr>
          <w:color w:val="1F497D" w:themeColor="text2"/>
        </w:rPr>
        <w:t>, MAX_PATH ))).</w:t>
      </w:r>
      <w:proofErr w:type="spellStart"/>
      <w:r w:rsidRPr="004B5FF1">
        <w:rPr>
          <w:color w:val="1F497D" w:themeColor="text2"/>
        </w:rPr>
        <w:t>c_str</w:t>
      </w:r>
      <w:proofErr w:type="spellEnd"/>
      <w:r w:rsidRPr="004B5FF1">
        <w:rPr>
          <w:color w:val="1F497D" w:themeColor="text2"/>
        </w:rPr>
        <w:t>();</w:t>
      </w:r>
    </w:p>
    <w:p w:rsidR="004B5FF1" w:rsidRPr="004B5FF1" w:rsidRDefault="004B5FF1" w:rsidP="004B5FF1">
      <w:pPr>
        <w:spacing w:after="0" w:line="240" w:lineRule="auto"/>
        <w:rPr>
          <w:color w:val="1F497D" w:themeColor="text2"/>
        </w:rPr>
      </w:pPr>
    </w:p>
    <w:p w:rsidR="004B5FF1" w:rsidRPr="004B5FF1" w:rsidRDefault="004B5FF1" w:rsidP="004B5FF1">
      <w:pPr>
        <w:spacing w:after="0" w:line="240" w:lineRule="auto"/>
        <w:rPr>
          <w:color w:val="1F497D" w:themeColor="text2"/>
        </w:rPr>
      </w:pPr>
      <w:r w:rsidRPr="004B5FF1">
        <w:rPr>
          <w:color w:val="1F497D" w:themeColor="text2"/>
        </w:rPr>
        <w:t xml:space="preserve">        </w:t>
      </w:r>
      <w:proofErr w:type="spellStart"/>
      <w:r w:rsidRPr="004B5FF1">
        <w:rPr>
          <w:color w:val="1F497D" w:themeColor="text2"/>
        </w:rPr>
        <w:t>str.resize</w:t>
      </w:r>
      <w:proofErr w:type="spellEnd"/>
      <w:r w:rsidRPr="004B5FF1">
        <w:rPr>
          <w:color w:val="1F497D" w:themeColor="text2"/>
        </w:rPr>
        <w:t>(</w:t>
      </w:r>
      <w:proofErr w:type="spellStart"/>
      <w:r w:rsidRPr="004B5FF1">
        <w:rPr>
          <w:color w:val="1F497D" w:themeColor="text2"/>
        </w:rPr>
        <w:t>str.size</w:t>
      </w:r>
      <w:proofErr w:type="spellEnd"/>
      <w:r w:rsidRPr="004B5FF1">
        <w:rPr>
          <w:color w:val="1F497D" w:themeColor="text2"/>
        </w:rPr>
        <w:t>()-11);</w:t>
      </w:r>
    </w:p>
    <w:p w:rsidR="004B5FF1" w:rsidRPr="004B5FF1" w:rsidRDefault="004B5FF1" w:rsidP="004B5FF1">
      <w:pPr>
        <w:spacing w:after="0" w:line="240" w:lineRule="auto"/>
        <w:rPr>
          <w:color w:val="1F497D" w:themeColor="text2"/>
        </w:rPr>
      </w:pPr>
      <w:r w:rsidRPr="004B5FF1">
        <w:rPr>
          <w:color w:val="1F497D" w:themeColor="text2"/>
        </w:rPr>
        <w:t xml:space="preserve">        str += "Solver\\XA\\";</w:t>
      </w:r>
    </w:p>
    <w:p w:rsidR="004B5FF1" w:rsidRPr="004B5FF1" w:rsidRDefault="004B5FF1" w:rsidP="004B5FF1">
      <w:pPr>
        <w:spacing w:after="0" w:line="240" w:lineRule="auto"/>
        <w:rPr>
          <w:color w:val="1F497D" w:themeColor="text2"/>
        </w:rPr>
      </w:pPr>
    </w:p>
    <w:p w:rsidR="004B5FF1" w:rsidRPr="004B5FF1" w:rsidRDefault="004B5FF1" w:rsidP="004B5FF1">
      <w:pPr>
        <w:spacing w:after="0" w:line="240" w:lineRule="auto"/>
        <w:rPr>
          <w:color w:val="1F497D" w:themeColor="text2"/>
        </w:rPr>
      </w:pPr>
      <w:r w:rsidRPr="004B5FF1">
        <w:rPr>
          <w:color w:val="1F497D" w:themeColor="text2"/>
        </w:rPr>
        <w:t xml:space="preserve">        </w:t>
      </w:r>
      <w:proofErr w:type="spellStart"/>
      <w:r w:rsidRPr="004B5FF1">
        <w:rPr>
          <w:color w:val="1F497D" w:themeColor="text2"/>
        </w:rPr>
        <w:t>char</w:t>
      </w:r>
      <w:proofErr w:type="spellEnd"/>
      <w:r w:rsidRPr="004B5FF1">
        <w:rPr>
          <w:color w:val="1F497D" w:themeColor="text2"/>
        </w:rPr>
        <w:t xml:space="preserve"> tab2[1024];</w:t>
      </w:r>
    </w:p>
    <w:p w:rsidR="004B5FF1" w:rsidRPr="004B5FF1" w:rsidRDefault="004B5FF1" w:rsidP="004B5FF1">
      <w:pPr>
        <w:spacing w:after="0" w:line="240" w:lineRule="auto"/>
        <w:rPr>
          <w:color w:val="1F497D" w:themeColor="text2"/>
        </w:rPr>
      </w:pPr>
      <w:r w:rsidRPr="004B5FF1">
        <w:rPr>
          <w:color w:val="1F497D" w:themeColor="text2"/>
        </w:rPr>
        <w:t xml:space="preserve">        </w:t>
      </w:r>
      <w:proofErr w:type="spellStart"/>
      <w:r w:rsidRPr="004B5FF1">
        <w:rPr>
          <w:color w:val="1F497D" w:themeColor="text2"/>
        </w:rPr>
        <w:t>strncpy</w:t>
      </w:r>
      <w:proofErr w:type="spellEnd"/>
      <w:r w:rsidRPr="004B5FF1">
        <w:rPr>
          <w:color w:val="1F497D" w:themeColor="text2"/>
        </w:rPr>
        <w:t xml:space="preserve">(tab2, </w:t>
      </w:r>
      <w:proofErr w:type="spellStart"/>
      <w:r w:rsidRPr="004B5FF1">
        <w:rPr>
          <w:color w:val="1F497D" w:themeColor="text2"/>
        </w:rPr>
        <w:t>str.c_str</w:t>
      </w:r>
      <w:proofErr w:type="spellEnd"/>
      <w:r w:rsidRPr="004B5FF1">
        <w:rPr>
          <w:color w:val="1F497D" w:themeColor="text2"/>
        </w:rPr>
        <w:t xml:space="preserve">(), </w:t>
      </w:r>
      <w:proofErr w:type="spellStart"/>
      <w:r w:rsidRPr="004B5FF1">
        <w:rPr>
          <w:color w:val="1F497D" w:themeColor="text2"/>
        </w:rPr>
        <w:t>sizeof</w:t>
      </w:r>
      <w:proofErr w:type="spellEnd"/>
      <w:r w:rsidRPr="004B5FF1">
        <w:rPr>
          <w:color w:val="1F497D" w:themeColor="text2"/>
        </w:rPr>
        <w:t>(tab2));</w:t>
      </w:r>
    </w:p>
    <w:p w:rsidR="004B5FF1" w:rsidRPr="004B5FF1" w:rsidRDefault="004B5FF1" w:rsidP="004B5FF1">
      <w:pPr>
        <w:spacing w:after="0" w:line="240" w:lineRule="auto"/>
        <w:rPr>
          <w:color w:val="1F497D" w:themeColor="text2"/>
        </w:rPr>
      </w:pPr>
      <w:r w:rsidRPr="004B5FF1">
        <w:rPr>
          <w:color w:val="1F497D" w:themeColor="text2"/>
        </w:rPr>
        <w:t xml:space="preserve">        tab2[</w:t>
      </w:r>
      <w:proofErr w:type="spellStart"/>
      <w:r w:rsidRPr="004B5FF1">
        <w:rPr>
          <w:color w:val="1F497D" w:themeColor="text2"/>
        </w:rPr>
        <w:t>sizeof</w:t>
      </w:r>
      <w:proofErr w:type="spellEnd"/>
      <w:r w:rsidRPr="004B5FF1">
        <w:rPr>
          <w:color w:val="1F497D" w:themeColor="text2"/>
        </w:rPr>
        <w:t>(tab2) - 1] = 0;</w:t>
      </w:r>
    </w:p>
    <w:p w:rsidR="004B5FF1" w:rsidRPr="004B5FF1" w:rsidRDefault="004B5FF1" w:rsidP="004B5FF1">
      <w:pPr>
        <w:spacing w:after="0" w:line="240" w:lineRule="auto"/>
        <w:rPr>
          <w:color w:val="1F497D" w:themeColor="text2"/>
        </w:rPr>
      </w:pPr>
    </w:p>
    <w:p w:rsidR="004B5FF1" w:rsidRPr="004B5FF1" w:rsidRDefault="004B5FF1" w:rsidP="004B5FF1">
      <w:pPr>
        <w:spacing w:after="0" w:line="240" w:lineRule="auto"/>
        <w:rPr>
          <w:color w:val="1F497D" w:themeColor="text2"/>
        </w:rPr>
      </w:pPr>
      <w:proofErr w:type="spellStart"/>
      <w:r w:rsidRPr="004B5FF1">
        <w:rPr>
          <w:color w:val="1F497D" w:themeColor="text2"/>
        </w:rPr>
        <w:t>return</w:t>
      </w:r>
      <w:proofErr w:type="spellEnd"/>
      <w:r w:rsidRPr="004B5FF1">
        <w:rPr>
          <w:color w:val="1F497D" w:themeColor="text2"/>
        </w:rPr>
        <w:t xml:space="preserve"> tab2;</w:t>
      </w:r>
    </w:p>
    <w:p w:rsidR="004B5FF1" w:rsidRPr="004B5FF1" w:rsidRDefault="004B5FF1" w:rsidP="004B5FF1">
      <w:pPr>
        <w:spacing w:after="0" w:line="240" w:lineRule="auto"/>
        <w:rPr>
          <w:color w:val="1F497D" w:themeColor="text2"/>
        </w:rPr>
      </w:pPr>
      <w:r w:rsidRPr="004B5FF1">
        <w:rPr>
          <w:color w:val="1F497D" w:themeColor="text2"/>
        </w:rPr>
        <w:t>}</w:t>
      </w:r>
    </w:p>
    <w:p w:rsidR="00BF0266" w:rsidRDefault="00BF0266" w:rsidP="004B3544"/>
    <w:p w:rsidR="004B5FF1" w:rsidRDefault="004B5FF1" w:rsidP="004B3544">
      <w:r>
        <w:t>Es wird zunächst der Pfad gesucht in welcher die powerlp.exe ausgeführt wird. Diese</w:t>
      </w:r>
      <w:r w:rsidR="00120EF5">
        <w:t>r</w:t>
      </w:r>
      <w:r>
        <w:t xml:space="preserve"> Pfad wird als String gespeichert. Nun werden die letzten 11 Zeichen des Pfades, also "powerlp.exe" entfernt. Anschließend wird "\Solver\XA" angehängt. Der String wird danach in </w:t>
      </w:r>
      <w:r w:rsidR="00EE7ED2">
        <w:lastRenderedPageBreak/>
        <w:t xml:space="preserve">ein </w:t>
      </w:r>
      <w:proofErr w:type="spellStart"/>
      <w:r w:rsidR="00EE7ED2">
        <w:t>C</w:t>
      </w:r>
      <w:r>
        <w:t>haracter</w:t>
      </w:r>
      <w:proofErr w:type="spellEnd"/>
      <w:r>
        <w:t xml:space="preserve"> </w:t>
      </w:r>
      <w:r w:rsidR="00EE7ED2">
        <w:t>A</w:t>
      </w:r>
      <w:r>
        <w:t xml:space="preserve">rray umgewandelt, da die anderen Funktionen, welche </w:t>
      </w:r>
      <w:proofErr w:type="spellStart"/>
      <w:r w:rsidRPr="004B5FF1">
        <w:rPr>
          <w:color w:val="1F497D" w:themeColor="text2"/>
        </w:rPr>
        <w:t>reg_getxadir</w:t>
      </w:r>
      <w:proofErr w:type="spellEnd"/>
      <w:r w:rsidRPr="004B5FF1">
        <w:rPr>
          <w:color w:val="1F497D" w:themeColor="text2"/>
        </w:rPr>
        <w:t>()</w:t>
      </w:r>
      <w:r>
        <w:rPr>
          <w:color w:val="1F497D" w:themeColor="text2"/>
        </w:rPr>
        <w:t xml:space="preserve"> </w:t>
      </w:r>
      <w:r w:rsidRPr="004B5FF1">
        <w:t>aufrufen diesen Datentyp zwingend benötigen</w:t>
      </w:r>
      <w:r>
        <w:t xml:space="preserve">. Die Ausgabe des Pfades und deren Verwendung bereitete große Schwierigkeiten. Es wurde anfangs keine Möglichkeit gefunden Zeichen an ein </w:t>
      </w:r>
      <w:proofErr w:type="spellStart"/>
      <w:r>
        <w:t>Character</w:t>
      </w:r>
      <w:proofErr w:type="spellEnd"/>
      <w:r>
        <w:t xml:space="preserve"> Array anzuhängen. Daher wurde ein String gewählt. Nun gab es aber Probleme mit dem Datentyp String und die Umwandlung in ein </w:t>
      </w:r>
      <w:proofErr w:type="spellStart"/>
      <w:r>
        <w:t>Char</w:t>
      </w:r>
      <w:r w:rsidR="00880428">
        <w:t>acter</w:t>
      </w:r>
      <w:proofErr w:type="spellEnd"/>
      <w:r>
        <w:t xml:space="preserve"> Array. Es mussten </w:t>
      </w:r>
      <w:r w:rsidR="00120EF5">
        <w:t>viele verschiedene Codevarianten</w:t>
      </w:r>
      <w:r>
        <w:t xml:space="preserve"> ausprobiert werden und es war sehr viel Recherchearbeit notwendig.</w:t>
      </w:r>
    </w:p>
    <w:p w:rsidR="004B5FF1" w:rsidRDefault="004B5FF1" w:rsidP="004B3544">
      <w:r>
        <w:t xml:space="preserve">Bei der Ausführung von Power-LP bzw. beim Lösen eines LP-Ansatzes wird die Funktion </w:t>
      </w:r>
      <w:proofErr w:type="spellStart"/>
      <w:r w:rsidR="007D3812">
        <w:rPr>
          <w:color w:val="1F497D" w:themeColor="text2"/>
        </w:rPr>
        <w:t>reg_get</w:t>
      </w:r>
      <w:r w:rsidRPr="004B5FF1">
        <w:rPr>
          <w:color w:val="1F497D" w:themeColor="text2"/>
        </w:rPr>
        <w:t>workdir</w:t>
      </w:r>
      <w:proofErr w:type="spellEnd"/>
      <w:r w:rsidRPr="004B5FF1">
        <w:rPr>
          <w:color w:val="1F497D" w:themeColor="text2"/>
        </w:rPr>
        <w:t>()</w:t>
      </w:r>
      <w:r>
        <w:rPr>
          <w:color w:val="1F497D" w:themeColor="text2"/>
        </w:rPr>
        <w:t xml:space="preserve"> </w:t>
      </w:r>
      <w:r w:rsidRPr="004B5FF1">
        <w:t>oft aufgerufen.</w:t>
      </w:r>
      <w:r>
        <w:t xml:space="preserve"> Dies verursachte Fehlermeldungen</w:t>
      </w:r>
      <w:r w:rsidR="007D3812">
        <w:t>,</w:t>
      </w:r>
      <w:r>
        <w:t xml:space="preserve"> die zunächst nicht erklärt werden konnten. </w:t>
      </w:r>
      <w:r w:rsidR="007D3812">
        <w:t>Es wird vermutet, dass das schnelle</w:t>
      </w:r>
      <w:r w:rsidR="00B81425">
        <w:t>, mehrfache</w:t>
      </w:r>
      <w:r w:rsidR="007D3812">
        <w:t xml:space="preserve"> Aufrufen der Funktion mehrmals hintereinander </w:t>
      </w:r>
      <w:r w:rsidR="00B81425">
        <w:t>diesen Fehler verursacht, da der Pfad zu lang wird und somit n</w:t>
      </w:r>
      <w:r w:rsidR="007D3812">
        <w:t xml:space="preserve">icht mehr richtig gespeichert </w:t>
      </w:r>
      <w:r w:rsidR="00B81425">
        <w:t>werden kann</w:t>
      </w:r>
      <w:r w:rsidR="007D3812">
        <w:t>.</w:t>
      </w:r>
    </w:p>
    <w:p w:rsidR="007D3812" w:rsidRDefault="007D3812" w:rsidP="004B3544">
      <w:r>
        <w:t xml:space="preserve">Dieses Problem wurde umgangen in dem beim Programmstart nun einmalig die Funktion </w:t>
      </w:r>
      <w:proofErr w:type="spellStart"/>
      <w:r w:rsidRPr="007D3812">
        <w:rPr>
          <w:color w:val="1F497D" w:themeColor="text2"/>
        </w:rPr>
        <w:t>reg_setworkdir</w:t>
      </w:r>
      <w:proofErr w:type="spellEnd"/>
      <w:r w:rsidRPr="007D3812">
        <w:rPr>
          <w:color w:val="1F497D" w:themeColor="text2"/>
        </w:rPr>
        <w:t>()</w:t>
      </w:r>
      <w:r>
        <w:rPr>
          <w:color w:val="1F497D" w:themeColor="text2"/>
        </w:rPr>
        <w:t xml:space="preserve"> </w:t>
      </w:r>
      <w:r w:rsidRPr="007D3812">
        <w:t xml:space="preserve">aufgerufen wird. Diese holt sich den Pfad des </w:t>
      </w:r>
      <w:proofErr w:type="spellStart"/>
      <w:r w:rsidRPr="007D3812">
        <w:t>Temp</w:t>
      </w:r>
      <w:proofErr w:type="spellEnd"/>
      <w:r w:rsidRPr="007D3812">
        <w:t>-Ordners und speichert ihn</w:t>
      </w:r>
      <w:r w:rsidR="00AE3B62">
        <w:t xml:space="preserve"> in einer globalen Hilfsvariable ab</w:t>
      </w:r>
      <w:r w:rsidRPr="007D3812">
        <w:t>.</w:t>
      </w:r>
      <w:r>
        <w:t xml:space="preserve"> Die Funktion </w:t>
      </w:r>
      <w:proofErr w:type="spellStart"/>
      <w:r>
        <w:rPr>
          <w:color w:val="1F497D" w:themeColor="text2"/>
        </w:rPr>
        <w:t>reg_get</w:t>
      </w:r>
      <w:r w:rsidRPr="004B5FF1">
        <w:rPr>
          <w:color w:val="1F497D" w:themeColor="text2"/>
        </w:rPr>
        <w:t>workdir</w:t>
      </w:r>
      <w:proofErr w:type="spellEnd"/>
      <w:r w:rsidRPr="004B5FF1">
        <w:rPr>
          <w:color w:val="1F497D" w:themeColor="text2"/>
        </w:rPr>
        <w:t>()</w:t>
      </w:r>
      <w:r>
        <w:rPr>
          <w:color w:val="1F497D" w:themeColor="text2"/>
        </w:rPr>
        <w:t xml:space="preserve"> </w:t>
      </w:r>
      <w:r w:rsidRPr="007D3812">
        <w:t>holt nun nur noch den bereits gespeicherten Pfad und gibt nur diesen zurück. Eine ständige Überprüfung in welchem Verzeichnis powerlp.exe ausgeführt wird fällt daher weg.</w:t>
      </w:r>
    </w:p>
    <w:p w:rsidR="007D3812" w:rsidRDefault="007D3812" w:rsidP="004B3544">
      <w:r>
        <w:t xml:space="preserve">Alle anderen Funktionen, welche die Solver-Pfade in die Registry speicherten wurden entfernt. </w:t>
      </w:r>
    </w:p>
    <w:p w:rsidR="007D3812" w:rsidRDefault="007D3812" w:rsidP="004B3544">
      <w:r>
        <w:t xml:space="preserve">In der Datei solver.cpp mussten diverse hart </w:t>
      </w:r>
      <w:r w:rsidR="00A22E03">
        <w:t>codierte Pfade g</w:t>
      </w:r>
      <w:r w:rsidR="00531DF0">
        <w:t>eändert werden und diese variab</w:t>
      </w:r>
      <w:r w:rsidR="00A22E03">
        <w:t>e</w:t>
      </w:r>
      <w:r w:rsidR="00531DF0">
        <w:t>l</w:t>
      </w:r>
      <w:r w:rsidR="00A22E03">
        <w:t xml:space="preserve"> gemacht werden. Zudem war es nötig die von den </w:t>
      </w:r>
      <w:proofErr w:type="spellStart"/>
      <w:r w:rsidR="00A22E03">
        <w:t>Solvern</w:t>
      </w:r>
      <w:proofErr w:type="spellEnd"/>
      <w:r w:rsidR="00A22E03">
        <w:t xml:space="preserve"> erstellten Dateien wie z.B. Batchdateien zu überprüfen und eventuell die Pfade</w:t>
      </w:r>
      <w:r w:rsidR="0038261F">
        <w:t xml:space="preserve"> daran angegebenen Pfade</w:t>
      </w:r>
      <w:r w:rsidR="00A22E03">
        <w:t xml:space="preserve"> anzupassen.</w:t>
      </w:r>
    </w:p>
    <w:p w:rsidR="00A22E03" w:rsidRDefault="00A22E03" w:rsidP="004B3544">
      <w:r>
        <w:t>Es musste sehr viel Zeit in Fehlersuche investie</w:t>
      </w:r>
      <w:r w:rsidR="00120EF5">
        <w:t>rt werden, da nach der Du</w:t>
      </w:r>
      <w:r>
        <w:t>rchführung der beschriebenen Änderungen die Solver nicht funktionierten. Die Lösung des Problems war folgende: Der Ordner, in dem sich der Source-Code befand, hieß wä</w:t>
      </w:r>
      <w:r w:rsidR="00687CBD">
        <w:t>h</w:t>
      </w:r>
      <w:r>
        <w:t>rend der Entwicklungsarbeit "Power LP". Das darin enthaltene Leerzeichen verursachte verm</w:t>
      </w:r>
      <w:r w:rsidR="00687CBD">
        <w:t>utlich beim Auslesen des Pfades</w:t>
      </w:r>
      <w:r>
        <w:t xml:space="preserve"> Probleme. Nach der Entfernung des Leerzeich</w:t>
      </w:r>
      <w:r w:rsidR="00687CBD">
        <w:t xml:space="preserve">ens funktionierten alle Solver </w:t>
      </w:r>
      <w:r>
        <w:t>bis auf den Weidenauer</w:t>
      </w:r>
      <w:r w:rsidR="00687CBD">
        <w:t>-</w:t>
      </w:r>
      <w:proofErr w:type="spellStart"/>
      <w:r w:rsidR="00687CBD">
        <w:t>Optimizer</w:t>
      </w:r>
      <w:proofErr w:type="spellEnd"/>
      <w:r>
        <w:t>. Wieder war eine lange Fehlersuche notwendig. Dabei kam heraus, dass der Weidenauer-Solver nicht funk</w:t>
      </w:r>
      <w:r w:rsidR="008B7360">
        <w:t>tioniert, wenn dessen</w:t>
      </w:r>
      <w:r>
        <w:t xml:space="preserve"> Anwendung sich in einem zu langen Dateipfad befindet. In Abschnitt 5 der Dokumentation wird genauer darauf eingegangen.</w:t>
      </w:r>
    </w:p>
    <w:p w:rsidR="00A22E03" w:rsidRDefault="00A22E03" w:rsidP="004B3544">
      <w:r>
        <w:lastRenderedPageBreak/>
        <w:t>Um den Pfad für den Weidenauer</w:t>
      </w:r>
      <w:r w:rsidR="008B7360">
        <w:t>-Solver</w:t>
      </w:r>
      <w:r>
        <w:t xml:space="preserve"> zu verkürzen, wurde der Ordner</w:t>
      </w:r>
      <w:r w:rsidR="008B7360">
        <w:t xml:space="preserve"> </w:t>
      </w:r>
      <w:r>
        <w:t>in dem sich der Solver befindet von "</w:t>
      </w:r>
      <w:proofErr w:type="spellStart"/>
      <w:r>
        <w:t>Weidenau</w:t>
      </w:r>
      <w:proofErr w:type="spellEnd"/>
      <w:r>
        <w:t xml:space="preserve"> </w:t>
      </w:r>
      <w:proofErr w:type="spellStart"/>
      <w:r>
        <w:t>Opt</w:t>
      </w:r>
      <w:r w:rsidR="008B7360">
        <w:t>imizer</w:t>
      </w:r>
      <w:proofErr w:type="spellEnd"/>
      <w:r w:rsidR="008B7360">
        <w:t>" in "Weidenauer" umbenannt</w:t>
      </w:r>
      <w:r>
        <w:t xml:space="preserve">. Zudem wurde eine </w:t>
      </w:r>
      <w:proofErr w:type="spellStart"/>
      <w:r>
        <w:t>Readme</w:t>
      </w:r>
      <w:proofErr w:type="spellEnd"/>
      <w:r>
        <w:t>-Datei geschrieben, die den Ben</w:t>
      </w:r>
      <w:r w:rsidR="005760D6">
        <w:t>utzer auf dieses Problem hinweis</w:t>
      </w:r>
      <w:r>
        <w:t>t.</w:t>
      </w:r>
    </w:p>
    <w:p w:rsidR="007A1858" w:rsidRDefault="007A1858" w:rsidP="004B3544">
      <w:r>
        <w:t>Die Ordnerstruktur</w:t>
      </w:r>
      <w:r w:rsidR="00223156">
        <w:t xml:space="preserve"> innerhalb des Ordners „</w:t>
      </w:r>
      <w:proofErr w:type="spellStart"/>
      <w:r w:rsidR="00223156">
        <w:t>PowerLP</w:t>
      </w:r>
      <w:proofErr w:type="spellEnd"/>
      <w:r w:rsidR="00223156">
        <w:t>“</w:t>
      </w:r>
      <w:r>
        <w:t xml:space="preserve">, wie sie auf Abbildung X zu sehen ist muss zwingend beibehalten werden. </w:t>
      </w:r>
    </w:p>
    <w:p w:rsidR="007A1858" w:rsidRDefault="007A1858" w:rsidP="004B3544">
      <w:r>
        <w:rPr>
          <w:noProof/>
          <w:lang w:eastAsia="de-DE"/>
        </w:rPr>
        <w:drawing>
          <wp:inline distT="0" distB="0" distL="0" distR="0">
            <wp:extent cx="2162175" cy="1381125"/>
            <wp:effectExtent l="19050" t="0" r="9525" b="0"/>
            <wp:docPr id="6"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162175" cy="1381125"/>
                    </a:xfrm>
                    <a:prstGeom prst="rect">
                      <a:avLst/>
                    </a:prstGeom>
                    <a:noFill/>
                    <a:ln w="9525">
                      <a:noFill/>
                      <a:miter lim="800000"/>
                      <a:headEnd/>
                      <a:tailEnd/>
                    </a:ln>
                  </pic:spPr>
                </pic:pic>
              </a:graphicData>
            </a:graphic>
          </wp:inline>
        </w:drawing>
      </w:r>
    </w:p>
    <w:p w:rsidR="007A1858" w:rsidRDefault="007A1858" w:rsidP="004B3544">
      <w:r>
        <w:t xml:space="preserve">Die hier zu sehenden Ordner dürfen weder verschoben noch umbenannt werden. Dies betrifft ebenfalls alle Unterordner. Grund ist folgender: Es ist möglich den Pfad bis zu dem Ordner von Powerlp.exe variabel zu halten. Der Pfad zu den verschiedenen </w:t>
      </w:r>
      <w:proofErr w:type="spellStart"/>
      <w:r>
        <w:t>Solvern</w:t>
      </w:r>
      <w:proofErr w:type="spellEnd"/>
      <w:r>
        <w:t xml:space="preserve"> muss ab diesem Ordner aber hart codiert werden. Ansonsten werden die Solver nicht gefunden. Auch dies</w:t>
      </w:r>
      <w:r w:rsidR="00223156">
        <w:t>er Umstand</w:t>
      </w:r>
      <w:r w:rsidR="00880428">
        <w:t xml:space="preserve"> ist in</w:t>
      </w:r>
      <w:r>
        <w:t xml:space="preserve"> der </w:t>
      </w:r>
      <w:proofErr w:type="spellStart"/>
      <w:r>
        <w:t>Readme</w:t>
      </w:r>
      <w:proofErr w:type="spellEnd"/>
      <w:r>
        <w:t>-Datei vermerkt</w:t>
      </w:r>
    </w:p>
    <w:p w:rsidR="00A22E03" w:rsidRPr="007D3812" w:rsidRDefault="00A22E03" w:rsidP="004B3544"/>
    <w:p w:rsidR="005D1F03" w:rsidRDefault="00995E52" w:rsidP="005D1F03">
      <w:pPr>
        <w:pStyle w:val="berschrift2"/>
      </w:pPr>
      <w:bookmarkStart w:id="6" w:name="_Toc440891398"/>
      <w:r>
        <w:t>Erstellung des Power-</w:t>
      </w:r>
      <w:r w:rsidR="007C0401">
        <w:t>LP</w:t>
      </w:r>
      <w:r>
        <w:t xml:space="preserve"> </w:t>
      </w:r>
      <w:r w:rsidR="007C0401">
        <w:t>F</w:t>
      </w:r>
      <w:r w:rsidR="005D1F03">
        <w:t>ree</w:t>
      </w:r>
      <w:bookmarkEnd w:id="6"/>
    </w:p>
    <w:p w:rsidR="007C0401" w:rsidRDefault="007C0401" w:rsidP="007C0401">
      <w:r>
        <w:t xml:space="preserve">Da bei der lizenzfreien Version von Power-LP nicht </w:t>
      </w:r>
      <w:r w:rsidR="003E1B78">
        <w:t>alle Solver verfügbar sein dürfen</w:t>
      </w:r>
      <w:r>
        <w:t xml:space="preserve">, mussten diese entfernt werden. </w:t>
      </w:r>
      <w:r w:rsidR="00A30151">
        <w:fldChar w:fldCharType="begin"/>
      </w:r>
      <w:r>
        <w:instrText xml:space="preserve"> REF _Ref439679217 \h </w:instrText>
      </w:r>
      <w:r w:rsidR="00A30151">
        <w:fldChar w:fldCharType="separate"/>
      </w:r>
      <w:r>
        <w:t xml:space="preserve">Abbildung </w:t>
      </w:r>
      <w:r>
        <w:rPr>
          <w:noProof/>
        </w:rPr>
        <w:t>1</w:t>
      </w:r>
      <w:r w:rsidR="00A30151">
        <w:fldChar w:fldCharType="end"/>
      </w:r>
      <w:r>
        <w:t xml:space="preserve"> zeigt die Auswahlboxen für die verschiedenen Solver mit denen eine Ber</w:t>
      </w:r>
      <w:r w:rsidR="005A6AC8">
        <w:t>echnung durchgeführt werden kann</w:t>
      </w:r>
      <w:r>
        <w:t>. Auf der linken Seite ist zu sehen wie es bei Power LP 0.7.3 is</w:t>
      </w:r>
      <w:r w:rsidR="00995E52">
        <w:t>t. Die rechte Seite zeigt Power-</w:t>
      </w:r>
      <w:r>
        <w:t>LP</w:t>
      </w:r>
      <w:r w:rsidR="00995E52">
        <w:t xml:space="preserve"> </w:t>
      </w:r>
      <w:r>
        <w:t>Free</w:t>
      </w:r>
      <w:r w:rsidR="005A6AC8">
        <w:t>. Bei Power</w:t>
      </w:r>
      <w:r w:rsidR="00995E52">
        <w:t xml:space="preserve">-LP </w:t>
      </w:r>
      <w:r w:rsidR="005A6AC8">
        <w:t xml:space="preserve">Free wurden die Auswahlboxen der lizenzpflichtigen Solver entfernt. </w:t>
      </w:r>
    </w:p>
    <w:p w:rsidR="007C0401" w:rsidRDefault="00995E52" w:rsidP="007C0401">
      <w:pPr>
        <w:keepNext/>
      </w:pPr>
      <w:r>
        <w:rPr>
          <w:noProof/>
          <w:lang w:eastAsia="de-DE"/>
        </w:rPr>
        <w:drawing>
          <wp:inline distT="0" distB="0" distL="0" distR="0">
            <wp:extent cx="5760720" cy="1303127"/>
            <wp:effectExtent l="19050" t="0" r="0" b="0"/>
            <wp:docPr id="7" name="Bild 7" descr="C:\Users\Robin\Desktop\Powerlp 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in\Desktop\Powerlp GUI.jpg"/>
                    <pic:cNvPicPr>
                      <a:picLocks noChangeAspect="1" noChangeArrowheads="1"/>
                    </pic:cNvPicPr>
                  </pic:nvPicPr>
                  <pic:blipFill>
                    <a:blip r:embed="rId15" cstate="print"/>
                    <a:srcRect/>
                    <a:stretch>
                      <a:fillRect/>
                    </a:stretch>
                  </pic:blipFill>
                  <pic:spPr bwMode="auto">
                    <a:xfrm>
                      <a:off x="0" y="0"/>
                      <a:ext cx="5760720" cy="1303127"/>
                    </a:xfrm>
                    <a:prstGeom prst="rect">
                      <a:avLst/>
                    </a:prstGeom>
                    <a:noFill/>
                    <a:ln w="9525">
                      <a:noFill/>
                      <a:miter lim="800000"/>
                      <a:headEnd/>
                      <a:tailEnd/>
                    </a:ln>
                  </pic:spPr>
                </pic:pic>
              </a:graphicData>
            </a:graphic>
          </wp:inline>
        </w:drawing>
      </w:r>
    </w:p>
    <w:p w:rsidR="007C0401" w:rsidRDefault="007C0401" w:rsidP="005A6AC8">
      <w:pPr>
        <w:pStyle w:val="Beschriftung"/>
        <w:tabs>
          <w:tab w:val="center" w:pos="4536"/>
        </w:tabs>
      </w:pPr>
      <w:bookmarkStart w:id="7" w:name="_Ref439679217"/>
      <w:bookmarkStart w:id="8" w:name="_Toc440891383"/>
      <w:r>
        <w:t xml:space="preserve">Abbildung </w:t>
      </w:r>
      <w:r w:rsidR="00A30151">
        <w:fldChar w:fldCharType="begin"/>
      </w:r>
      <w:r w:rsidR="00D82386">
        <w:instrText xml:space="preserve"> SEQ Abbildung \* ARABIC </w:instrText>
      </w:r>
      <w:r w:rsidR="00A30151">
        <w:fldChar w:fldCharType="separate"/>
      </w:r>
      <w:r w:rsidR="00995E52">
        <w:rPr>
          <w:noProof/>
        </w:rPr>
        <w:t>1</w:t>
      </w:r>
      <w:r w:rsidR="00A30151">
        <w:rPr>
          <w:noProof/>
        </w:rPr>
        <w:fldChar w:fldCharType="end"/>
      </w:r>
      <w:bookmarkEnd w:id="7"/>
      <w:r>
        <w:t xml:space="preserve"> - Eingabefenster Power-LP</w:t>
      </w:r>
      <w:bookmarkEnd w:id="8"/>
      <w:r w:rsidR="005A6AC8">
        <w:tab/>
      </w:r>
    </w:p>
    <w:p w:rsidR="005A6AC8" w:rsidRDefault="005A6AC8" w:rsidP="005A6AC8"/>
    <w:p w:rsidR="008D5658" w:rsidRDefault="008D5658" w:rsidP="005A6AC8"/>
    <w:p w:rsidR="005A6AC8" w:rsidRPr="005A6AC8" w:rsidRDefault="005A6AC8" w:rsidP="005A6AC8">
      <w:r>
        <w:lastRenderedPageBreak/>
        <w:t>Die Lösungsansicht wurde bei Power</w:t>
      </w:r>
      <w:r w:rsidR="00995E52">
        <w:t>-</w:t>
      </w:r>
      <w:r>
        <w:t>LP</w:t>
      </w:r>
      <w:r w:rsidR="00995E52">
        <w:t xml:space="preserve"> </w:t>
      </w:r>
      <w:r>
        <w:t xml:space="preserve">Free ebenfalls angepasst. Wie auf </w:t>
      </w:r>
      <w:r w:rsidR="00A30151">
        <w:fldChar w:fldCharType="begin"/>
      </w:r>
      <w:r>
        <w:instrText xml:space="preserve"> REF _Ref439680043 \h </w:instrText>
      </w:r>
      <w:r w:rsidR="00A30151">
        <w:fldChar w:fldCharType="separate"/>
      </w:r>
      <w:r>
        <w:t xml:space="preserve">Abbildung </w:t>
      </w:r>
      <w:r>
        <w:rPr>
          <w:noProof/>
        </w:rPr>
        <w:t>2</w:t>
      </w:r>
      <w:r w:rsidR="00A30151">
        <w:fldChar w:fldCharType="end"/>
      </w:r>
      <w:r>
        <w:t xml:space="preserve"> zu sehen ist</w:t>
      </w:r>
      <w:r w:rsidR="008D5658">
        <w:t>,</w:t>
      </w:r>
      <w:r>
        <w:t xml:space="preserve"> werden nun nur noch die </w:t>
      </w:r>
      <w:r w:rsidRPr="003E1B78">
        <w:t>Lösungen</w:t>
      </w:r>
      <w:r w:rsidR="003E1B78">
        <w:t xml:space="preserve"> </w:t>
      </w:r>
      <w:r w:rsidRPr="003E1B78">
        <w:t>der lizenzfreien Solver angezeigt.</w:t>
      </w:r>
      <w:r w:rsidR="007D3812">
        <w:t xml:space="preserve"> Ein Löschen der einzelnen Reiter ist leider nicht möglich. Daher musste das Fenster neu erstellt werden.</w:t>
      </w:r>
    </w:p>
    <w:p w:rsidR="005A6AC8" w:rsidRDefault="00995E52" w:rsidP="005A6AC8">
      <w:pPr>
        <w:keepNext/>
      </w:pPr>
      <w:r>
        <w:rPr>
          <w:noProof/>
          <w:lang w:eastAsia="de-DE"/>
        </w:rPr>
        <w:drawing>
          <wp:inline distT="0" distB="0" distL="0" distR="0">
            <wp:extent cx="2628900" cy="2174412"/>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628900" cy="2174412"/>
                    </a:xfrm>
                    <a:prstGeom prst="rect">
                      <a:avLst/>
                    </a:prstGeom>
                    <a:noFill/>
                    <a:ln w="9525">
                      <a:noFill/>
                      <a:miter lim="800000"/>
                      <a:headEnd/>
                      <a:tailEnd/>
                    </a:ln>
                  </pic:spPr>
                </pic:pic>
              </a:graphicData>
            </a:graphic>
          </wp:inline>
        </w:drawing>
      </w:r>
    </w:p>
    <w:p w:rsidR="009103F6" w:rsidRDefault="005A6AC8" w:rsidP="008D5658">
      <w:pPr>
        <w:pStyle w:val="Beschriftung"/>
      </w:pPr>
      <w:bookmarkStart w:id="9" w:name="_Ref439680043"/>
      <w:bookmarkStart w:id="10" w:name="_Toc440891384"/>
      <w:r>
        <w:t xml:space="preserve">Abbildung </w:t>
      </w:r>
      <w:r w:rsidR="00A30151">
        <w:fldChar w:fldCharType="begin"/>
      </w:r>
      <w:r w:rsidR="00D82386">
        <w:instrText xml:space="preserve"> SEQ Abbildung \* ARABIC </w:instrText>
      </w:r>
      <w:r w:rsidR="00A30151">
        <w:fldChar w:fldCharType="separate"/>
      </w:r>
      <w:r w:rsidR="00995E52">
        <w:rPr>
          <w:noProof/>
        </w:rPr>
        <w:t>2</w:t>
      </w:r>
      <w:r w:rsidR="00A30151">
        <w:rPr>
          <w:noProof/>
        </w:rPr>
        <w:fldChar w:fldCharType="end"/>
      </w:r>
      <w:bookmarkEnd w:id="9"/>
      <w:r w:rsidR="00995E52">
        <w:t xml:space="preserve"> - Lösungsansicht des Power-LP </w:t>
      </w:r>
      <w:r>
        <w:t>Free</w:t>
      </w:r>
      <w:bookmarkEnd w:id="10"/>
    </w:p>
    <w:p w:rsidR="009103F6" w:rsidRDefault="009103F6" w:rsidP="009103F6">
      <w:r>
        <w:t>Der unten aufgeführte Quellcode aus der Datei ChildW</w:t>
      </w:r>
      <w:r w:rsidR="003E1B78">
        <w:t>i</w:t>
      </w:r>
      <w:r>
        <w:t>n.cpp ist dafür zuständig, die Solver auszuführen, d</w:t>
      </w:r>
      <w:r w:rsidR="003E1B78">
        <w:t>eren</w:t>
      </w:r>
      <w:r>
        <w:t xml:space="preserve"> Auswahlbox aktiv ist. Da die Auswahlboxen der Solver XA, ILOG und MOPS entfernt wurden, wurde auch d</w:t>
      </w:r>
      <w:r w:rsidR="003E1B78">
        <w:t>ieser</w:t>
      </w:r>
      <w:r>
        <w:t xml:space="preserve"> Teil des Quellcodes entfernt</w:t>
      </w:r>
      <w:r w:rsidR="007625F9">
        <w:t xml:space="preserve"> (rot markiert)</w:t>
      </w:r>
      <w:r>
        <w:t>.</w:t>
      </w:r>
      <w:r w:rsidR="007625F9">
        <w:t xml:space="preserve"> </w:t>
      </w:r>
    </w:p>
    <w:p w:rsidR="009103F6" w:rsidRPr="009103F6" w:rsidRDefault="009103F6" w:rsidP="009103F6">
      <w:pPr>
        <w:pStyle w:val="KeinLeerraum"/>
        <w:rPr>
          <w:color w:val="FF0000"/>
        </w:rPr>
      </w:pPr>
      <w:proofErr w:type="spellStart"/>
      <w:r w:rsidRPr="009103F6">
        <w:rPr>
          <w:color w:val="FF0000"/>
        </w:rPr>
        <w:t>if</w:t>
      </w:r>
      <w:proofErr w:type="spellEnd"/>
      <w:r w:rsidRPr="009103F6">
        <w:rPr>
          <w:color w:val="FF0000"/>
        </w:rPr>
        <w:t xml:space="preserve"> (</w:t>
      </w:r>
      <w:proofErr w:type="spellStart"/>
      <w:r w:rsidRPr="009103F6">
        <w:rPr>
          <w:color w:val="FF0000"/>
        </w:rPr>
        <w:t>CheckBoxXA</w:t>
      </w:r>
      <w:proofErr w:type="spellEnd"/>
      <w:r w:rsidRPr="009103F6">
        <w:rPr>
          <w:color w:val="FF0000"/>
        </w:rPr>
        <w:t>-&gt;</w:t>
      </w:r>
      <w:proofErr w:type="spellStart"/>
      <w:r w:rsidRPr="009103F6">
        <w:rPr>
          <w:color w:val="FF0000"/>
        </w:rPr>
        <w:t>Checked</w:t>
      </w:r>
      <w:proofErr w:type="spellEnd"/>
      <w:r w:rsidRPr="009103F6">
        <w:rPr>
          <w:color w:val="FF0000"/>
        </w:rPr>
        <w:t xml:space="preserve">) {      </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MemoXA</w:t>
      </w:r>
      <w:proofErr w:type="spellEnd"/>
      <w:r w:rsidRPr="009103F6">
        <w:rPr>
          <w:color w:val="FF0000"/>
        </w:rPr>
        <w:t>-&gt;</w:t>
      </w:r>
      <w:proofErr w:type="spellStart"/>
      <w:r w:rsidRPr="009103F6">
        <w:rPr>
          <w:color w:val="FF0000"/>
        </w:rPr>
        <w:t>Lines</w:t>
      </w:r>
      <w:proofErr w:type="spellEnd"/>
      <w:r w:rsidRPr="009103F6">
        <w:rPr>
          <w:color w:val="FF0000"/>
        </w:rPr>
        <w:t>-&gt;Clear();</w:t>
      </w:r>
    </w:p>
    <w:p w:rsidR="009103F6" w:rsidRPr="009103F6" w:rsidRDefault="009103F6" w:rsidP="009103F6">
      <w:pPr>
        <w:pStyle w:val="KeinLeerraum"/>
        <w:rPr>
          <w:color w:val="FF0000"/>
        </w:rPr>
      </w:pPr>
      <w:r w:rsidRPr="009103F6">
        <w:rPr>
          <w:color w:val="FF0000"/>
        </w:rPr>
        <w:t xml:space="preserve">    Solver-&gt;</w:t>
      </w:r>
      <w:proofErr w:type="spellStart"/>
      <w:r w:rsidRPr="009103F6">
        <w:rPr>
          <w:color w:val="FF0000"/>
        </w:rPr>
        <w:t>RunXA</w:t>
      </w:r>
      <w:proofErr w:type="spellEnd"/>
      <w:r w:rsidRPr="009103F6">
        <w:rPr>
          <w:color w:val="FF0000"/>
        </w:rPr>
        <w:t>(CLP);</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if</w:t>
      </w:r>
      <w:proofErr w:type="spellEnd"/>
      <w:r w:rsidRPr="009103F6">
        <w:rPr>
          <w:color w:val="FF0000"/>
        </w:rPr>
        <w:t xml:space="preserve"> (!Solver-&gt;</w:t>
      </w:r>
      <w:proofErr w:type="spellStart"/>
      <w:r w:rsidRPr="009103F6">
        <w:rPr>
          <w:color w:val="FF0000"/>
        </w:rPr>
        <w:t>getXAFile</w:t>
      </w:r>
      <w:proofErr w:type="spellEnd"/>
      <w:r w:rsidRPr="009103F6">
        <w:rPr>
          <w:color w:val="FF0000"/>
        </w:rPr>
        <w:t>(</w:t>
      </w:r>
      <w:proofErr w:type="spellStart"/>
      <w:r w:rsidRPr="009103F6">
        <w:rPr>
          <w:color w:val="FF0000"/>
        </w:rPr>
        <w:t>filename</w:t>
      </w:r>
      <w:proofErr w:type="spellEnd"/>
      <w:r w:rsidRPr="009103F6">
        <w:rPr>
          <w:color w:val="FF0000"/>
        </w:rPr>
        <w:t xml:space="preserve">, </w:t>
      </w:r>
      <w:proofErr w:type="spellStart"/>
      <w:r w:rsidRPr="009103F6">
        <w:rPr>
          <w:color w:val="FF0000"/>
        </w:rPr>
        <w:t>sizeof</w:t>
      </w:r>
      <w:proofErr w:type="spellEnd"/>
      <w:r w:rsidRPr="009103F6">
        <w:rPr>
          <w:color w:val="FF0000"/>
        </w:rPr>
        <w:t>(</w:t>
      </w:r>
      <w:proofErr w:type="spellStart"/>
      <w:r w:rsidRPr="009103F6">
        <w:rPr>
          <w:color w:val="FF0000"/>
        </w:rPr>
        <w:t>filename</w:t>
      </w:r>
      <w:proofErr w:type="spellEnd"/>
      <w:r w:rsidRPr="009103F6">
        <w:rPr>
          <w:color w:val="FF0000"/>
        </w:rPr>
        <w:t>))) {</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LoadFromFile</w:t>
      </w:r>
      <w:proofErr w:type="spellEnd"/>
      <w:r w:rsidRPr="009103F6">
        <w:rPr>
          <w:color w:val="FF0000"/>
        </w:rPr>
        <w:t>(</w:t>
      </w:r>
      <w:proofErr w:type="spellStart"/>
      <w:r w:rsidRPr="009103F6">
        <w:rPr>
          <w:color w:val="FF0000"/>
        </w:rPr>
        <w:t>MemoXA</w:t>
      </w:r>
      <w:proofErr w:type="spellEnd"/>
      <w:r w:rsidRPr="009103F6">
        <w:rPr>
          <w:color w:val="FF0000"/>
        </w:rPr>
        <w:t xml:space="preserve">, </w:t>
      </w:r>
      <w:proofErr w:type="spellStart"/>
      <w:r w:rsidRPr="009103F6">
        <w:rPr>
          <w:color w:val="FF0000"/>
        </w:rPr>
        <w:t>filename</w:t>
      </w:r>
      <w:proofErr w:type="spellEnd"/>
      <w:r w:rsidRPr="009103F6">
        <w:rPr>
          <w:color w:val="FF0000"/>
        </w:rPr>
        <w:t>);</w:t>
      </w:r>
    </w:p>
    <w:p w:rsidR="009103F6" w:rsidRPr="009103F6" w:rsidRDefault="009103F6" w:rsidP="009103F6">
      <w:pPr>
        <w:pStyle w:val="KeinLeerraum"/>
        <w:rPr>
          <w:color w:val="FF0000"/>
        </w:rPr>
      </w:pPr>
      <w:r w:rsidRPr="009103F6">
        <w:rPr>
          <w:color w:val="FF0000"/>
        </w:rPr>
        <w:t xml:space="preserve">    }</w:t>
      </w:r>
    </w:p>
    <w:p w:rsidR="009103F6" w:rsidRPr="009103F6" w:rsidRDefault="009103F6" w:rsidP="009103F6">
      <w:pPr>
        <w:pStyle w:val="KeinLeerraum"/>
        <w:rPr>
          <w:color w:val="FF0000"/>
        </w:rPr>
      </w:pPr>
      <w:r w:rsidRPr="009103F6">
        <w:rPr>
          <w:color w:val="FF0000"/>
        </w:rPr>
        <w:t xml:space="preserve">  }</w:t>
      </w:r>
    </w:p>
    <w:p w:rsidR="009103F6" w:rsidRPr="009103F6" w:rsidRDefault="009103F6" w:rsidP="009103F6">
      <w:pPr>
        <w:pStyle w:val="KeinLeerraum"/>
        <w:rPr>
          <w:color w:val="FF0000"/>
        </w:rPr>
      </w:pPr>
      <w:r>
        <w:t xml:space="preserve">  </w:t>
      </w:r>
      <w:proofErr w:type="spellStart"/>
      <w:r w:rsidRPr="009103F6">
        <w:rPr>
          <w:color w:val="FF0000"/>
        </w:rPr>
        <w:t>if</w:t>
      </w:r>
      <w:proofErr w:type="spellEnd"/>
      <w:r w:rsidRPr="009103F6">
        <w:rPr>
          <w:color w:val="FF0000"/>
        </w:rPr>
        <w:t xml:space="preserve"> (</w:t>
      </w:r>
      <w:proofErr w:type="spellStart"/>
      <w:r w:rsidRPr="009103F6">
        <w:rPr>
          <w:color w:val="FF0000"/>
        </w:rPr>
        <w:t>CheckBoxMOPS</w:t>
      </w:r>
      <w:proofErr w:type="spellEnd"/>
      <w:r w:rsidRPr="009103F6">
        <w:rPr>
          <w:color w:val="FF0000"/>
        </w:rPr>
        <w:t>-&gt;</w:t>
      </w:r>
      <w:proofErr w:type="spellStart"/>
      <w:r w:rsidRPr="009103F6">
        <w:rPr>
          <w:color w:val="FF0000"/>
        </w:rPr>
        <w:t>Checked</w:t>
      </w:r>
      <w:proofErr w:type="spellEnd"/>
      <w:r w:rsidRPr="009103F6">
        <w:rPr>
          <w:color w:val="FF0000"/>
        </w:rPr>
        <w:t>) {</w:t>
      </w:r>
    </w:p>
    <w:p w:rsidR="009103F6" w:rsidRPr="009103F6" w:rsidRDefault="009103F6" w:rsidP="009103F6">
      <w:pPr>
        <w:pStyle w:val="KeinLeerraum"/>
        <w:rPr>
          <w:color w:val="FF0000"/>
        </w:rPr>
      </w:pPr>
      <w:r w:rsidRPr="009103F6">
        <w:rPr>
          <w:color w:val="FF0000"/>
        </w:rPr>
        <w:t xml:space="preserve">    Solver-&gt;</w:t>
      </w:r>
      <w:proofErr w:type="spellStart"/>
      <w:r w:rsidRPr="009103F6">
        <w:rPr>
          <w:color w:val="FF0000"/>
        </w:rPr>
        <w:t>RunMOPS</w:t>
      </w:r>
      <w:proofErr w:type="spellEnd"/>
      <w:r w:rsidRPr="009103F6">
        <w:rPr>
          <w:color w:val="FF0000"/>
        </w:rPr>
        <w:t>(CLP);</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if</w:t>
      </w:r>
      <w:proofErr w:type="spellEnd"/>
      <w:r w:rsidRPr="009103F6">
        <w:rPr>
          <w:color w:val="FF0000"/>
        </w:rPr>
        <w:t xml:space="preserve"> (!Solver-&gt;</w:t>
      </w:r>
      <w:proofErr w:type="spellStart"/>
      <w:r w:rsidRPr="009103F6">
        <w:rPr>
          <w:color w:val="FF0000"/>
        </w:rPr>
        <w:t>getMOPSFile</w:t>
      </w:r>
      <w:proofErr w:type="spellEnd"/>
      <w:r w:rsidRPr="009103F6">
        <w:rPr>
          <w:color w:val="FF0000"/>
        </w:rPr>
        <w:t>(</w:t>
      </w:r>
      <w:proofErr w:type="spellStart"/>
      <w:r w:rsidRPr="009103F6">
        <w:rPr>
          <w:color w:val="FF0000"/>
        </w:rPr>
        <w:t>filename</w:t>
      </w:r>
      <w:proofErr w:type="spellEnd"/>
      <w:r w:rsidRPr="009103F6">
        <w:rPr>
          <w:color w:val="FF0000"/>
        </w:rPr>
        <w:t xml:space="preserve">, </w:t>
      </w:r>
      <w:proofErr w:type="spellStart"/>
      <w:r w:rsidRPr="009103F6">
        <w:rPr>
          <w:color w:val="FF0000"/>
        </w:rPr>
        <w:t>sizeof</w:t>
      </w:r>
      <w:proofErr w:type="spellEnd"/>
      <w:r w:rsidRPr="009103F6">
        <w:rPr>
          <w:color w:val="FF0000"/>
        </w:rPr>
        <w:t>(</w:t>
      </w:r>
      <w:proofErr w:type="spellStart"/>
      <w:r w:rsidRPr="009103F6">
        <w:rPr>
          <w:color w:val="FF0000"/>
        </w:rPr>
        <w:t>filename</w:t>
      </w:r>
      <w:proofErr w:type="spellEnd"/>
      <w:r w:rsidRPr="009103F6">
        <w:rPr>
          <w:color w:val="FF0000"/>
        </w:rPr>
        <w:t>))) {</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LoadFromFile</w:t>
      </w:r>
      <w:proofErr w:type="spellEnd"/>
      <w:r w:rsidRPr="009103F6">
        <w:rPr>
          <w:color w:val="FF0000"/>
        </w:rPr>
        <w:t>(</w:t>
      </w:r>
      <w:proofErr w:type="spellStart"/>
      <w:r w:rsidRPr="009103F6">
        <w:rPr>
          <w:color w:val="FF0000"/>
        </w:rPr>
        <w:t>MemoMOPS</w:t>
      </w:r>
      <w:proofErr w:type="spellEnd"/>
      <w:r w:rsidRPr="009103F6">
        <w:rPr>
          <w:color w:val="FF0000"/>
        </w:rPr>
        <w:t xml:space="preserve">, </w:t>
      </w:r>
      <w:proofErr w:type="spellStart"/>
      <w:r w:rsidRPr="009103F6">
        <w:rPr>
          <w:color w:val="FF0000"/>
        </w:rPr>
        <w:t>filename</w:t>
      </w:r>
      <w:proofErr w:type="spellEnd"/>
      <w:r w:rsidRPr="009103F6">
        <w:rPr>
          <w:color w:val="FF0000"/>
        </w:rPr>
        <w:t>);</w:t>
      </w:r>
    </w:p>
    <w:p w:rsidR="009103F6" w:rsidRPr="009103F6" w:rsidRDefault="009103F6" w:rsidP="009103F6">
      <w:pPr>
        <w:pStyle w:val="KeinLeerraum"/>
        <w:rPr>
          <w:color w:val="FF0000"/>
        </w:rPr>
      </w:pPr>
      <w:r w:rsidRPr="009103F6">
        <w:rPr>
          <w:color w:val="FF0000"/>
        </w:rPr>
        <w:t xml:space="preserve">    }</w:t>
      </w:r>
    </w:p>
    <w:p w:rsidR="009103F6" w:rsidRPr="009103F6" w:rsidRDefault="009103F6" w:rsidP="009103F6">
      <w:pPr>
        <w:pStyle w:val="KeinLeerraum"/>
        <w:rPr>
          <w:color w:val="FF0000"/>
        </w:rPr>
      </w:pPr>
      <w:r w:rsidRPr="009103F6">
        <w:rPr>
          <w:color w:val="FF0000"/>
        </w:rPr>
        <w:t xml:space="preserve">  }</w:t>
      </w:r>
    </w:p>
    <w:p w:rsidR="009103F6" w:rsidRDefault="009103F6" w:rsidP="009103F6">
      <w:pPr>
        <w:pStyle w:val="KeinLeerraum"/>
      </w:pPr>
      <w:r>
        <w:t xml:space="preserve">  </w:t>
      </w:r>
      <w:proofErr w:type="spellStart"/>
      <w:r>
        <w:t>if</w:t>
      </w:r>
      <w:proofErr w:type="spellEnd"/>
      <w:r>
        <w:t xml:space="preserve"> (</w:t>
      </w:r>
      <w:proofErr w:type="spellStart"/>
      <w:r>
        <w:t>CheckBoxLPSolve</w:t>
      </w:r>
      <w:proofErr w:type="spellEnd"/>
      <w:r>
        <w:t>-&gt;</w:t>
      </w:r>
      <w:proofErr w:type="spellStart"/>
      <w:r>
        <w:t>Checked</w:t>
      </w:r>
      <w:proofErr w:type="spellEnd"/>
      <w:r>
        <w:t>) {</w:t>
      </w:r>
    </w:p>
    <w:p w:rsidR="009103F6" w:rsidRDefault="009103F6" w:rsidP="009103F6">
      <w:pPr>
        <w:pStyle w:val="KeinLeerraum"/>
      </w:pPr>
      <w:r>
        <w:t xml:space="preserve">    Solver-&gt;</w:t>
      </w:r>
      <w:proofErr w:type="spellStart"/>
      <w:r>
        <w:t>RunLPSolve</w:t>
      </w:r>
      <w:proofErr w:type="spellEnd"/>
      <w:r>
        <w:t>(CLP);</w:t>
      </w:r>
    </w:p>
    <w:p w:rsidR="009103F6" w:rsidRDefault="009103F6" w:rsidP="009103F6">
      <w:pPr>
        <w:pStyle w:val="KeinLeerraum"/>
      </w:pPr>
      <w:r>
        <w:t xml:space="preserve">    </w:t>
      </w:r>
      <w:proofErr w:type="spellStart"/>
      <w:r>
        <w:t>if</w:t>
      </w:r>
      <w:proofErr w:type="spellEnd"/>
      <w:r>
        <w:t xml:space="preserve"> (!Solver-&gt;</w:t>
      </w:r>
      <w:proofErr w:type="spellStart"/>
      <w:r>
        <w:t>getLPSolveFile</w:t>
      </w:r>
      <w:proofErr w:type="spellEnd"/>
      <w:r>
        <w:t>(</w:t>
      </w:r>
      <w:proofErr w:type="spellStart"/>
      <w:r>
        <w:t>filename</w:t>
      </w:r>
      <w:proofErr w:type="spellEnd"/>
      <w:r>
        <w:t xml:space="preserve">, </w:t>
      </w:r>
      <w:proofErr w:type="spellStart"/>
      <w:r>
        <w:t>sizeof</w:t>
      </w:r>
      <w:proofErr w:type="spellEnd"/>
      <w:r>
        <w:t>(</w:t>
      </w:r>
      <w:proofErr w:type="spellStart"/>
      <w:r>
        <w:t>filename</w:t>
      </w:r>
      <w:proofErr w:type="spellEnd"/>
      <w:r>
        <w:t>))) {</w:t>
      </w:r>
    </w:p>
    <w:p w:rsidR="009103F6" w:rsidRDefault="009103F6" w:rsidP="009103F6">
      <w:pPr>
        <w:pStyle w:val="KeinLeerraum"/>
      </w:pPr>
      <w:r>
        <w:t xml:space="preserve">      </w:t>
      </w:r>
      <w:proofErr w:type="spellStart"/>
      <w:r>
        <w:t>LoadFromFile</w:t>
      </w:r>
      <w:proofErr w:type="spellEnd"/>
      <w:r>
        <w:t>(</w:t>
      </w:r>
      <w:proofErr w:type="spellStart"/>
      <w:r>
        <w:t>MemoLPSolve</w:t>
      </w:r>
      <w:proofErr w:type="spellEnd"/>
      <w:r>
        <w:t xml:space="preserve">, </w:t>
      </w:r>
      <w:proofErr w:type="spellStart"/>
      <w:r>
        <w:t>filename</w:t>
      </w:r>
      <w:proofErr w:type="spellEnd"/>
      <w:r>
        <w:t>);</w:t>
      </w:r>
    </w:p>
    <w:p w:rsidR="009103F6" w:rsidRDefault="009103F6" w:rsidP="009103F6">
      <w:pPr>
        <w:pStyle w:val="KeinLeerraum"/>
      </w:pPr>
      <w:r>
        <w:t xml:space="preserve">    }</w:t>
      </w:r>
    </w:p>
    <w:p w:rsidR="009103F6" w:rsidRDefault="009103F6" w:rsidP="009103F6">
      <w:pPr>
        <w:pStyle w:val="KeinLeerraum"/>
      </w:pPr>
      <w:r>
        <w:t xml:space="preserve">  }</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if</w:t>
      </w:r>
      <w:proofErr w:type="spellEnd"/>
      <w:r w:rsidRPr="009103F6">
        <w:rPr>
          <w:color w:val="FF0000"/>
        </w:rPr>
        <w:t xml:space="preserve"> (</w:t>
      </w:r>
      <w:proofErr w:type="spellStart"/>
      <w:r w:rsidRPr="009103F6">
        <w:rPr>
          <w:color w:val="FF0000"/>
        </w:rPr>
        <w:t>CheckBoxILOG</w:t>
      </w:r>
      <w:proofErr w:type="spellEnd"/>
      <w:r w:rsidRPr="009103F6">
        <w:rPr>
          <w:color w:val="FF0000"/>
        </w:rPr>
        <w:t>-&gt;</w:t>
      </w:r>
      <w:proofErr w:type="spellStart"/>
      <w:r w:rsidRPr="009103F6">
        <w:rPr>
          <w:color w:val="FF0000"/>
        </w:rPr>
        <w:t>Checked</w:t>
      </w:r>
      <w:proofErr w:type="spellEnd"/>
      <w:r w:rsidRPr="009103F6">
        <w:rPr>
          <w:color w:val="FF0000"/>
        </w:rPr>
        <w:t>) {</w:t>
      </w:r>
    </w:p>
    <w:p w:rsidR="009103F6" w:rsidRPr="009103F6" w:rsidRDefault="009103F6" w:rsidP="009103F6">
      <w:pPr>
        <w:pStyle w:val="KeinLeerraum"/>
        <w:rPr>
          <w:color w:val="FF0000"/>
        </w:rPr>
      </w:pPr>
      <w:r w:rsidRPr="009103F6">
        <w:rPr>
          <w:color w:val="FF0000"/>
        </w:rPr>
        <w:t xml:space="preserve">    Solver-&gt;</w:t>
      </w:r>
      <w:proofErr w:type="spellStart"/>
      <w:r w:rsidRPr="009103F6">
        <w:rPr>
          <w:color w:val="FF0000"/>
        </w:rPr>
        <w:t>RunILOG</w:t>
      </w:r>
      <w:proofErr w:type="spellEnd"/>
      <w:r w:rsidRPr="009103F6">
        <w:rPr>
          <w:color w:val="FF0000"/>
        </w:rPr>
        <w:t>(CLP);</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if</w:t>
      </w:r>
      <w:proofErr w:type="spellEnd"/>
      <w:r w:rsidRPr="009103F6">
        <w:rPr>
          <w:color w:val="FF0000"/>
        </w:rPr>
        <w:t xml:space="preserve"> (!Solver-&gt;</w:t>
      </w:r>
      <w:proofErr w:type="spellStart"/>
      <w:r w:rsidRPr="009103F6">
        <w:rPr>
          <w:color w:val="FF0000"/>
        </w:rPr>
        <w:t>getILOGFile</w:t>
      </w:r>
      <w:proofErr w:type="spellEnd"/>
      <w:r w:rsidRPr="009103F6">
        <w:rPr>
          <w:color w:val="FF0000"/>
        </w:rPr>
        <w:t>(</w:t>
      </w:r>
      <w:proofErr w:type="spellStart"/>
      <w:r w:rsidRPr="009103F6">
        <w:rPr>
          <w:color w:val="FF0000"/>
        </w:rPr>
        <w:t>filename</w:t>
      </w:r>
      <w:proofErr w:type="spellEnd"/>
      <w:r w:rsidRPr="009103F6">
        <w:rPr>
          <w:color w:val="FF0000"/>
        </w:rPr>
        <w:t xml:space="preserve">, </w:t>
      </w:r>
      <w:proofErr w:type="spellStart"/>
      <w:r w:rsidRPr="009103F6">
        <w:rPr>
          <w:color w:val="FF0000"/>
        </w:rPr>
        <w:t>sizeof</w:t>
      </w:r>
      <w:proofErr w:type="spellEnd"/>
      <w:r w:rsidRPr="009103F6">
        <w:rPr>
          <w:color w:val="FF0000"/>
        </w:rPr>
        <w:t>(</w:t>
      </w:r>
      <w:proofErr w:type="spellStart"/>
      <w:r w:rsidRPr="009103F6">
        <w:rPr>
          <w:color w:val="FF0000"/>
        </w:rPr>
        <w:t>filename</w:t>
      </w:r>
      <w:proofErr w:type="spellEnd"/>
      <w:r w:rsidRPr="009103F6">
        <w:rPr>
          <w:color w:val="FF0000"/>
        </w:rPr>
        <w:t>))) {</w:t>
      </w:r>
    </w:p>
    <w:p w:rsidR="009103F6" w:rsidRPr="009103F6" w:rsidRDefault="009103F6" w:rsidP="009103F6">
      <w:pPr>
        <w:pStyle w:val="KeinLeerraum"/>
        <w:rPr>
          <w:color w:val="FF0000"/>
        </w:rPr>
      </w:pPr>
      <w:r w:rsidRPr="009103F6">
        <w:rPr>
          <w:color w:val="FF0000"/>
        </w:rPr>
        <w:t xml:space="preserve">      </w:t>
      </w:r>
      <w:proofErr w:type="spellStart"/>
      <w:r w:rsidRPr="009103F6">
        <w:rPr>
          <w:color w:val="FF0000"/>
        </w:rPr>
        <w:t>LoadFromFile</w:t>
      </w:r>
      <w:proofErr w:type="spellEnd"/>
      <w:r w:rsidRPr="009103F6">
        <w:rPr>
          <w:color w:val="FF0000"/>
        </w:rPr>
        <w:t>(</w:t>
      </w:r>
      <w:proofErr w:type="spellStart"/>
      <w:r w:rsidRPr="009103F6">
        <w:rPr>
          <w:color w:val="FF0000"/>
        </w:rPr>
        <w:t>MemoILOG</w:t>
      </w:r>
      <w:proofErr w:type="spellEnd"/>
      <w:r w:rsidRPr="009103F6">
        <w:rPr>
          <w:color w:val="FF0000"/>
        </w:rPr>
        <w:t xml:space="preserve">, </w:t>
      </w:r>
      <w:proofErr w:type="spellStart"/>
      <w:r w:rsidRPr="009103F6">
        <w:rPr>
          <w:color w:val="FF0000"/>
        </w:rPr>
        <w:t>filename</w:t>
      </w:r>
      <w:proofErr w:type="spellEnd"/>
      <w:r w:rsidRPr="009103F6">
        <w:rPr>
          <w:color w:val="FF0000"/>
        </w:rPr>
        <w:t>);</w:t>
      </w:r>
    </w:p>
    <w:p w:rsidR="009103F6" w:rsidRPr="009103F6" w:rsidRDefault="009103F6" w:rsidP="009103F6">
      <w:pPr>
        <w:pStyle w:val="KeinLeerraum"/>
        <w:rPr>
          <w:color w:val="FF0000"/>
        </w:rPr>
      </w:pPr>
      <w:r w:rsidRPr="009103F6">
        <w:rPr>
          <w:color w:val="FF0000"/>
        </w:rPr>
        <w:t xml:space="preserve">    }</w:t>
      </w:r>
    </w:p>
    <w:p w:rsidR="009103F6" w:rsidRPr="009103F6" w:rsidRDefault="009103F6" w:rsidP="009103F6">
      <w:pPr>
        <w:pStyle w:val="KeinLeerraum"/>
        <w:rPr>
          <w:color w:val="FF0000"/>
        </w:rPr>
      </w:pPr>
      <w:r w:rsidRPr="009103F6">
        <w:rPr>
          <w:color w:val="FF0000"/>
        </w:rPr>
        <w:t xml:space="preserve">  }</w:t>
      </w:r>
    </w:p>
    <w:p w:rsidR="009103F6" w:rsidRDefault="009103F6" w:rsidP="009103F6">
      <w:pPr>
        <w:pStyle w:val="KeinLeerraum"/>
      </w:pPr>
      <w:r>
        <w:t xml:space="preserve">  </w:t>
      </w:r>
      <w:proofErr w:type="spellStart"/>
      <w:r>
        <w:t>if</w:t>
      </w:r>
      <w:proofErr w:type="spellEnd"/>
      <w:r>
        <w:t xml:space="preserve"> (CheckBoxWeidenauer-&gt;</w:t>
      </w:r>
      <w:proofErr w:type="spellStart"/>
      <w:r>
        <w:t>Checked</w:t>
      </w:r>
      <w:proofErr w:type="spellEnd"/>
      <w:r>
        <w:t>) {</w:t>
      </w:r>
    </w:p>
    <w:p w:rsidR="009103F6" w:rsidRDefault="009103F6" w:rsidP="009103F6">
      <w:pPr>
        <w:pStyle w:val="KeinLeerraum"/>
      </w:pPr>
      <w:r>
        <w:t xml:space="preserve">    Solver-&gt;</w:t>
      </w:r>
      <w:proofErr w:type="spellStart"/>
      <w:r>
        <w:t>RunWeidenauer</w:t>
      </w:r>
      <w:proofErr w:type="spellEnd"/>
      <w:r>
        <w:t>(CLP);</w:t>
      </w:r>
    </w:p>
    <w:p w:rsidR="009103F6" w:rsidRDefault="009103F6" w:rsidP="009103F6">
      <w:pPr>
        <w:pStyle w:val="KeinLeerraum"/>
      </w:pPr>
      <w:r>
        <w:lastRenderedPageBreak/>
        <w:t xml:space="preserve">    </w:t>
      </w:r>
      <w:proofErr w:type="spellStart"/>
      <w:r>
        <w:t>if</w:t>
      </w:r>
      <w:proofErr w:type="spellEnd"/>
      <w:r>
        <w:t xml:space="preserve"> (!Solver-&gt;</w:t>
      </w:r>
      <w:proofErr w:type="spellStart"/>
      <w:r>
        <w:t>getWeidenauerFile</w:t>
      </w:r>
      <w:proofErr w:type="spellEnd"/>
      <w:r>
        <w:t>(</w:t>
      </w:r>
      <w:proofErr w:type="spellStart"/>
      <w:r>
        <w:t>filename</w:t>
      </w:r>
      <w:proofErr w:type="spellEnd"/>
      <w:r>
        <w:t xml:space="preserve">, </w:t>
      </w:r>
      <w:proofErr w:type="spellStart"/>
      <w:r>
        <w:t>sizeof</w:t>
      </w:r>
      <w:proofErr w:type="spellEnd"/>
      <w:r>
        <w:t>(</w:t>
      </w:r>
      <w:proofErr w:type="spellStart"/>
      <w:r>
        <w:t>filename</w:t>
      </w:r>
      <w:proofErr w:type="spellEnd"/>
      <w:r>
        <w:t>))) {</w:t>
      </w:r>
    </w:p>
    <w:p w:rsidR="009103F6" w:rsidRDefault="009103F6" w:rsidP="009103F6">
      <w:pPr>
        <w:pStyle w:val="KeinLeerraum"/>
      </w:pPr>
      <w:r>
        <w:t xml:space="preserve">      </w:t>
      </w:r>
      <w:proofErr w:type="spellStart"/>
      <w:r>
        <w:t>LoadFromFile</w:t>
      </w:r>
      <w:proofErr w:type="spellEnd"/>
      <w:r>
        <w:t xml:space="preserve">(MemoWeidenauer, </w:t>
      </w:r>
      <w:proofErr w:type="spellStart"/>
      <w:r>
        <w:t>filename</w:t>
      </w:r>
      <w:proofErr w:type="spellEnd"/>
      <w:r>
        <w:t>);</w:t>
      </w:r>
    </w:p>
    <w:p w:rsidR="009103F6" w:rsidRDefault="009103F6" w:rsidP="009103F6">
      <w:pPr>
        <w:pStyle w:val="KeinLeerraum"/>
      </w:pPr>
      <w:r>
        <w:t xml:space="preserve">    }</w:t>
      </w:r>
    </w:p>
    <w:p w:rsidR="005D1F03" w:rsidRDefault="009103F6" w:rsidP="005F3D8A">
      <w:pPr>
        <w:pStyle w:val="KeinLeerraum"/>
      </w:pPr>
      <w:r>
        <w:t xml:space="preserve">  }</w:t>
      </w:r>
    </w:p>
    <w:p w:rsidR="00995E52" w:rsidRDefault="00995E52" w:rsidP="005F3D8A">
      <w:pPr>
        <w:pStyle w:val="KeinLeerraum"/>
      </w:pPr>
    </w:p>
    <w:p w:rsidR="00995E52" w:rsidRDefault="00995E52" w:rsidP="00EE7ED2">
      <w:r>
        <w:t>Bei Power-LP Free wurde außerdem die Titelleiste des Programms geändert.</w:t>
      </w:r>
    </w:p>
    <w:p w:rsidR="00995E52" w:rsidRDefault="00EE7ED2" w:rsidP="005F3D8A">
      <w:pPr>
        <w:pStyle w:val="KeinLeerraum"/>
      </w:pPr>
      <w:r>
        <w:rPr>
          <w:noProof/>
          <w:lang w:eastAsia="de-DE"/>
        </w:rPr>
        <w:drawing>
          <wp:inline distT="0" distB="0" distL="0" distR="0">
            <wp:extent cx="2924175" cy="762000"/>
            <wp:effectExtent l="19050" t="0" r="9525" b="0"/>
            <wp:docPr id="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924175" cy="762000"/>
                    </a:xfrm>
                    <a:prstGeom prst="rect">
                      <a:avLst/>
                    </a:prstGeom>
                    <a:noFill/>
                    <a:ln w="9525">
                      <a:noFill/>
                      <a:miter lim="800000"/>
                      <a:headEnd/>
                      <a:tailEnd/>
                    </a:ln>
                  </pic:spPr>
                </pic:pic>
              </a:graphicData>
            </a:graphic>
          </wp:inline>
        </w:drawing>
      </w:r>
    </w:p>
    <w:p w:rsidR="00995E52" w:rsidRDefault="00995E52" w:rsidP="00995E52">
      <w:pPr>
        <w:pStyle w:val="KeinLeerraum"/>
        <w:keepNext/>
      </w:pPr>
    </w:p>
    <w:p w:rsidR="00995E52" w:rsidRDefault="00995E52" w:rsidP="00995E52">
      <w:pPr>
        <w:pStyle w:val="Beschriftung"/>
      </w:pPr>
      <w:bookmarkStart w:id="11" w:name="_Toc440891385"/>
      <w:r>
        <w:t xml:space="preserve">Abbildung </w:t>
      </w:r>
      <w:r w:rsidR="00A30151">
        <w:fldChar w:fldCharType="begin"/>
      </w:r>
      <w:r w:rsidR="00D013F7">
        <w:instrText xml:space="preserve"> SEQ Abbildung \* ARABIC </w:instrText>
      </w:r>
      <w:r w:rsidR="00A30151">
        <w:fldChar w:fldCharType="separate"/>
      </w:r>
      <w:r>
        <w:rPr>
          <w:noProof/>
        </w:rPr>
        <w:t>3</w:t>
      </w:r>
      <w:r w:rsidR="00A30151">
        <w:rPr>
          <w:noProof/>
        </w:rPr>
        <w:fldChar w:fldCharType="end"/>
      </w:r>
      <w:r>
        <w:t xml:space="preserve"> - Neue Titelleiste</w:t>
      </w:r>
      <w:bookmarkEnd w:id="11"/>
    </w:p>
    <w:p w:rsidR="00355F66" w:rsidRDefault="00355F66" w:rsidP="00355F66"/>
    <w:p w:rsidR="00995E52" w:rsidRDefault="00355F66" w:rsidP="00EE7ED2">
      <w:r>
        <w:t xml:space="preserve">Zuletzt wurde die HTML-Seite, mit der Beschreibung des Power-LP für OR-Alpha, angepasst. Hinweise für nicht mehr verwendete Solver wurden entfernt und es wurde ein neuer </w:t>
      </w:r>
      <w:proofErr w:type="spellStart"/>
      <w:r>
        <w:t>Screenshot</w:t>
      </w:r>
      <w:proofErr w:type="spellEnd"/>
      <w:r>
        <w:t xml:space="preserve"> des Power-LP Free hinzugefügt.</w:t>
      </w:r>
    </w:p>
    <w:p w:rsidR="005D1F03" w:rsidRDefault="005D1F03" w:rsidP="005D1F03">
      <w:pPr>
        <w:pStyle w:val="berschrift2"/>
      </w:pPr>
      <w:bookmarkStart w:id="12" w:name="_Toc440891399"/>
      <w:r>
        <w:t>Anpassung der Versionsnummer</w:t>
      </w:r>
      <w:bookmarkEnd w:id="12"/>
    </w:p>
    <w:p w:rsidR="008305E8" w:rsidRDefault="003C1F2E" w:rsidP="00CC69C7">
      <w:r>
        <w:t>Da durch das Proj</w:t>
      </w:r>
      <w:r w:rsidR="00355F66">
        <w:t>ekt eine neue Version des Power-</w:t>
      </w:r>
      <w:r>
        <w:t>LP en</w:t>
      </w:r>
      <w:r w:rsidR="00EE7ED2">
        <w:t>t</w:t>
      </w:r>
      <w:r>
        <w:t xml:space="preserve">stand, musste die Versionsnummer aktualisiert werden. </w:t>
      </w:r>
      <w:r w:rsidR="00EE7ED2">
        <w:t>Abbildung 4</w:t>
      </w:r>
      <w:r w:rsidR="008305E8">
        <w:t xml:space="preserve"> z</w:t>
      </w:r>
      <w:r w:rsidR="00355F66">
        <w:t>eigt die neue Infobox des Power-</w:t>
      </w:r>
      <w:r w:rsidR="008305E8">
        <w:t>LP mit der Versionsnummer 0.7.4. Es wurde zudem hinzugefügt</w:t>
      </w:r>
      <w:r w:rsidR="005A606B">
        <w:t>,</w:t>
      </w:r>
      <w:r w:rsidR="008305E8">
        <w:t xml:space="preserve"> von wem </w:t>
      </w:r>
      <w:r w:rsidR="005A606B">
        <w:t xml:space="preserve">die neue Version erstellt </w:t>
      </w:r>
      <w:r w:rsidR="008305E8">
        <w:t>und mit welcher Software dies umgesetzt wurde.</w:t>
      </w:r>
    </w:p>
    <w:p w:rsidR="003C1F2E" w:rsidRDefault="005D1F03" w:rsidP="00CC69C7">
      <w:r>
        <w:rPr>
          <w:noProof/>
          <w:lang w:eastAsia="de-DE"/>
        </w:rPr>
        <w:drawing>
          <wp:anchor distT="0" distB="0" distL="114300" distR="114300" simplePos="0" relativeHeight="251658240" behindDoc="1" locked="0" layoutInCell="1" allowOverlap="1">
            <wp:simplePos x="0" y="0"/>
            <wp:positionH relativeFrom="column">
              <wp:align>left</wp:align>
            </wp:positionH>
            <wp:positionV relativeFrom="paragraph">
              <wp:align>top</wp:align>
            </wp:positionV>
            <wp:extent cx="2846705" cy="3282315"/>
            <wp:effectExtent l="19050" t="0" r="0" b="0"/>
            <wp:wrapTight wrapText="bothSides">
              <wp:wrapPolygon edited="0">
                <wp:start x="-145" y="0"/>
                <wp:lineTo x="-145" y="21437"/>
                <wp:lineTo x="21537" y="21437"/>
                <wp:lineTo x="21537" y="0"/>
                <wp:lineTo x="-145"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46705" cy="3282315"/>
                    </a:xfrm>
                    <a:prstGeom prst="rect">
                      <a:avLst/>
                    </a:prstGeom>
                    <a:noFill/>
                    <a:ln w="9525">
                      <a:noFill/>
                      <a:miter lim="800000"/>
                      <a:headEnd/>
                      <a:tailEnd/>
                    </a:ln>
                  </pic:spPr>
                </pic:pic>
              </a:graphicData>
            </a:graphic>
          </wp:anchor>
        </w:drawing>
      </w:r>
      <w:r w:rsidR="00EE7ED2">
        <w:br w:type="textWrapping" w:clear="all"/>
      </w:r>
    </w:p>
    <w:p w:rsidR="005D1F03" w:rsidRDefault="003C1F2E" w:rsidP="003C1F2E">
      <w:pPr>
        <w:pStyle w:val="Beschriftung"/>
      </w:pPr>
      <w:bookmarkStart w:id="13" w:name="_Ref439246026"/>
      <w:bookmarkStart w:id="14" w:name="_Toc440891386"/>
      <w:r>
        <w:t xml:space="preserve">Abbildung </w:t>
      </w:r>
      <w:r w:rsidR="00A30151">
        <w:fldChar w:fldCharType="begin"/>
      </w:r>
      <w:r w:rsidR="00D82386">
        <w:instrText xml:space="preserve"> SEQ Abbildung \* ARABIC </w:instrText>
      </w:r>
      <w:r w:rsidR="00A30151">
        <w:fldChar w:fldCharType="separate"/>
      </w:r>
      <w:r w:rsidR="00995E52">
        <w:rPr>
          <w:noProof/>
        </w:rPr>
        <w:t>4</w:t>
      </w:r>
      <w:r w:rsidR="00A30151">
        <w:rPr>
          <w:noProof/>
        </w:rPr>
        <w:fldChar w:fldCharType="end"/>
      </w:r>
      <w:bookmarkEnd w:id="13"/>
      <w:r>
        <w:t xml:space="preserve"> - Neue Infobox des Power-LP</w:t>
      </w:r>
      <w:bookmarkEnd w:id="14"/>
    </w:p>
    <w:p w:rsidR="005A606B" w:rsidRDefault="005A606B" w:rsidP="005A606B"/>
    <w:p w:rsidR="005A606B" w:rsidRPr="005A606B" w:rsidRDefault="00CF0069" w:rsidP="005A606B">
      <w:r>
        <w:t>Abbildung 5</w:t>
      </w:r>
      <w:r w:rsidR="005A606B">
        <w:t xml:space="preserve"> zeigt wie die Änderung der Infobox im C++ </w:t>
      </w:r>
      <w:proofErr w:type="spellStart"/>
      <w:r w:rsidR="005A606B">
        <w:t>Builder</w:t>
      </w:r>
      <w:proofErr w:type="spellEnd"/>
      <w:r w:rsidR="005A606B">
        <w:t xml:space="preserve"> durchgeführt wird. Nach anwählen der "</w:t>
      </w:r>
      <w:proofErr w:type="spellStart"/>
      <w:r w:rsidR="005A606B">
        <w:t>AboutBox</w:t>
      </w:r>
      <w:proofErr w:type="spellEnd"/>
      <w:r w:rsidR="005A606B">
        <w:t xml:space="preserve">" im Project Manager öffnet sich der </w:t>
      </w:r>
      <w:proofErr w:type="spellStart"/>
      <w:r w:rsidR="005A606B">
        <w:t>Object</w:t>
      </w:r>
      <w:proofErr w:type="spellEnd"/>
      <w:r w:rsidR="005A606B">
        <w:t xml:space="preserve"> </w:t>
      </w:r>
      <w:proofErr w:type="spellStart"/>
      <w:r w:rsidR="005A606B">
        <w:t>Inspector</w:t>
      </w:r>
      <w:proofErr w:type="spellEnd"/>
      <w:r w:rsidR="005A606B">
        <w:t xml:space="preserve">, wie er auf der linken Seite zu sehen ist. </w:t>
      </w:r>
      <w:r w:rsidR="005950A5">
        <w:t>Klickt man nun auf den Button neben "</w:t>
      </w:r>
      <w:proofErr w:type="spellStart"/>
      <w:r w:rsidR="005950A5">
        <w:t>TStrings</w:t>
      </w:r>
      <w:proofErr w:type="spellEnd"/>
      <w:r w:rsidR="005950A5">
        <w:t>" öffnet sich der String List Editor</w:t>
      </w:r>
      <w:r w:rsidR="007C7CA9">
        <w:t xml:space="preserve">, wie er auf der rechten Seite </w:t>
      </w:r>
      <w:r w:rsidR="005950A5">
        <w:t>zu sehen ist. Hier kann der Text der Infobox bearbeitet werden.</w:t>
      </w:r>
    </w:p>
    <w:p w:rsidR="005A606B" w:rsidRDefault="005D1F03" w:rsidP="005A606B">
      <w:pPr>
        <w:keepNext/>
      </w:pPr>
      <w:r>
        <w:rPr>
          <w:noProof/>
          <w:lang w:eastAsia="de-DE"/>
        </w:rPr>
        <w:drawing>
          <wp:inline distT="0" distB="0" distL="0" distR="0">
            <wp:extent cx="5562600" cy="2283744"/>
            <wp:effectExtent l="19050" t="0" r="0" b="0"/>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69389" cy="2286531"/>
                    </a:xfrm>
                    <a:prstGeom prst="rect">
                      <a:avLst/>
                    </a:prstGeom>
                    <a:noFill/>
                    <a:ln w="9525">
                      <a:noFill/>
                      <a:miter lim="800000"/>
                      <a:headEnd/>
                      <a:tailEnd/>
                    </a:ln>
                  </pic:spPr>
                </pic:pic>
              </a:graphicData>
            </a:graphic>
          </wp:inline>
        </w:drawing>
      </w:r>
    </w:p>
    <w:p w:rsidR="005D1F03" w:rsidRPr="005D1F03" w:rsidRDefault="005A606B" w:rsidP="0042568D">
      <w:pPr>
        <w:pStyle w:val="Beschriftung"/>
        <w:spacing w:before="120" w:line="360" w:lineRule="auto"/>
      </w:pPr>
      <w:bookmarkStart w:id="15" w:name="_Ref439678107"/>
      <w:bookmarkStart w:id="16" w:name="_Toc440891387"/>
      <w:r>
        <w:t xml:space="preserve">Abbildung </w:t>
      </w:r>
      <w:r w:rsidR="00A30151">
        <w:fldChar w:fldCharType="begin"/>
      </w:r>
      <w:r w:rsidR="00D82386">
        <w:instrText xml:space="preserve"> SEQ Abbildung \* ARABIC </w:instrText>
      </w:r>
      <w:r w:rsidR="00A30151">
        <w:fldChar w:fldCharType="separate"/>
      </w:r>
      <w:r w:rsidR="00995E52">
        <w:rPr>
          <w:noProof/>
        </w:rPr>
        <w:t>5</w:t>
      </w:r>
      <w:r w:rsidR="00A30151">
        <w:rPr>
          <w:noProof/>
        </w:rPr>
        <w:fldChar w:fldCharType="end"/>
      </w:r>
      <w:bookmarkEnd w:id="15"/>
      <w:r w:rsidR="0042568D">
        <w:t xml:space="preserve"> - Ä</w:t>
      </w:r>
      <w:r>
        <w:t>nderung der Infobox</w:t>
      </w:r>
      <w:bookmarkEnd w:id="16"/>
    </w:p>
    <w:p w:rsidR="00F576CC" w:rsidRDefault="00F576CC" w:rsidP="00F576CC">
      <w:pPr>
        <w:pStyle w:val="berschrift1"/>
      </w:pPr>
      <w:bookmarkStart w:id="17" w:name="_Toc440891400"/>
      <w:r>
        <w:lastRenderedPageBreak/>
        <w:t>Zusatzaufgaben</w:t>
      </w:r>
      <w:bookmarkEnd w:id="17"/>
    </w:p>
    <w:p w:rsidR="00F576CC" w:rsidRDefault="00F576CC" w:rsidP="00F576CC">
      <w:r>
        <w:t>Zusätzlich zu den Aufgaben in der Projektbeschreibung wurden zwei weitere Zusatzaufgaben genannt. Es sollte versucht werden diese ebenfalls zu lösen. Sollte eine Lösung nicht möglich sein, so soll</w:t>
      </w:r>
      <w:r w:rsidR="00567882">
        <w:t>en</w:t>
      </w:r>
      <w:r w:rsidR="00F076EB">
        <w:t xml:space="preserve"> </w:t>
      </w:r>
      <w:r w:rsidR="00567882">
        <w:t>Gründe benannt</w:t>
      </w:r>
      <w:r>
        <w:t xml:space="preserve"> werden warum </w:t>
      </w:r>
      <w:r w:rsidR="00567882">
        <w:t>die Aufgaben nicht lösbar sind und, falls vorhanden, mögliche Lösungswege erläu</w:t>
      </w:r>
      <w:r>
        <w:t>tert werden.</w:t>
      </w:r>
    </w:p>
    <w:p w:rsidR="00F576CC" w:rsidRDefault="00F576CC" w:rsidP="00F576CC">
      <w:pPr>
        <w:pStyle w:val="berschrift2"/>
      </w:pPr>
      <w:bookmarkStart w:id="18" w:name="_Toc440891401"/>
      <w:r>
        <w:t>Einbinden des GLPK-</w:t>
      </w:r>
      <w:proofErr w:type="spellStart"/>
      <w:r>
        <w:t>Solvers</w:t>
      </w:r>
      <w:bookmarkEnd w:id="18"/>
      <w:proofErr w:type="spellEnd"/>
    </w:p>
    <w:p w:rsidR="00F076EB" w:rsidRDefault="00427D2F" w:rsidP="00F076EB">
      <w:r>
        <w:t>Die erste</w:t>
      </w:r>
      <w:r w:rsidR="004B3B48">
        <w:t xml:space="preserve"> Zusatzaufgabe</w:t>
      </w:r>
      <w:r>
        <w:t xml:space="preserve"> bestand aus der Einbindung eines weiteren</w:t>
      </w:r>
      <w:r w:rsidR="004B3B48">
        <w:t xml:space="preserve"> </w:t>
      </w:r>
      <w:proofErr w:type="spellStart"/>
      <w:r w:rsidR="004B3B48">
        <w:t>Solver</w:t>
      </w:r>
      <w:r>
        <w:t>s</w:t>
      </w:r>
      <w:proofErr w:type="spellEnd"/>
      <w:r>
        <w:t xml:space="preserve"> (GLPK)</w:t>
      </w:r>
      <w:r w:rsidR="004B3B48">
        <w:t xml:space="preserve"> in Power-</w:t>
      </w:r>
      <w:r>
        <w:t>LP</w:t>
      </w:r>
      <w:r w:rsidR="004B3B48">
        <w:t xml:space="preserve">. </w:t>
      </w:r>
      <w:r w:rsidR="00F076EB">
        <w:t>Jedoch konnte dies aus den folgenden Gründen nicht umgesetzt werden.</w:t>
      </w:r>
    </w:p>
    <w:p w:rsidR="00F076EB" w:rsidRDefault="003823A4" w:rsidP="00F076EB">
      <w:pPr>
        <w:pStyle w:val="Listenabsatz"/>
        <w:numPr>
          <w:ilvl w:val="0"/>
          <w:numId w:val="27"/>
        </w:numPr>
      </w:pPr>
      <w:r>
        <w:t>Die Programmiersprache C++ wird</w:t>
      </w:r>
      <w:r w:rsidR="00F076EB">
        <w:t xml:space="preserve"> in der Studienzeit an der HTWG </w:t>
      </w:r>
      <w:r>
        <w:t>nicht gelehrt</w:t>
      </w:r>
      <w:r w:rsidR="00F076EB">
        <w:t>. Dazu kommt</w:t>
      </w:r>
      <w:r>
        <w:t>,</w:t>
      </w:r>
      <w:r w:rsidR="00F076EB">
        <w:t xml:space="preserve"> dass diese deutlich komplexer ist als die bisher gelernte Programmiersprache JAVA. Eine Einarbeitung in C++ war in der vorhandenen Zeit </w:t>
      </w:r>
      <w:r w:rsidR="007F1C1D">
        <w:t>nur bedingt möglich</w:t>
      </w:r>
      <w:r w:rsidR="00F076EB">
        <w:t>. Daher war es nicht möglich die benötigten Änderungen am Code vorzunehmen.</w:t>
      </w:r>
    </w:p>
    <w:p w:rsidR="001A75D1" w:rsidRDefault="001A75D1" w:rsidP="001A75D1">
      <w:pPr>
        <w:pStyle w:val="Listenabsatz"/>
        <w:numPr>
          <w:ilvl w:val="0"/>
          <w:numId w:val="27"/>
        </w:numPr>
      </w:pPr>
      <w:r>
        <w:t>In der bei</w:t>
      </w:r>
      <w:r w:rsidR="007F1C1D">
        <w:t>m Solver</w:t>
      </w:r>
      <w:r>
        <w:t xml:space="preserve"> GLPK mitgelieferten Dokumentation ist nicht beschrieben wie der Solver in eine bestehende Software einzubinden ist</w:t>
      </w:r>
      <w:r w:rsidR="007F1C1D">
        <w:t>.</w:t>
      </w:r>
    </w:p>
    <w:p w:rsidR="001A75D1" w:rsidRDefault="001A75D1" w:rsidP="001A75D1">
      <w:pPr>
        <w:pStyle w:val="Listenabsatz"/>
        <w:numPr>
          <w:ilvl w:val="0"/>
          <w:numId w:val="27"/>
        </w:numPr>
      </w:pPr>
      <w:r>
        <w:t xml:space="preserve">Die Einbindung eines </w:t>
      </w:r>
      <w:proofErr w:type="spellStart"/>
      <w:r>
        <w:t>Solvers</w:t>
      </w:r>
      <w:proofErr w:type="spellEnd"/>
      <w:r>
        <w:t xml:space="preserve"> in Power-LP ist sehr komplex. </w:t>
      </w:r>
      <w:r w:rsidR="007F1C1D">
        <w:t xml:space="preserve">Die Source-Code Struktur beinhaltet viele Abhängigkeiten die Bedacht werden müssen. Die Kombination aus fehlender Dokumentation, fehlenden Programmierkenntnissen und komplexen </w:t>
      </w:r>
      <w:r w:rsidR="00880428">
        <w:t>Source</w:t>
      </w:r>
      <w:r w:rsidR="007F1C1D">
        <w:t>-Code machten eine Einbindung der GLKP-</w:t>
      </w:r>
      <w:proofErr w:type="spellStart"/>
      <w:r w:rsidR="007F1C1D">
        <w:t>Solvers</w:t>
      </w:r>
      <w:proofErr w:type="spellEnd"/>
      <w:r w:rsidR="007F1C1D">
        <w:t xml:space="preserve"> in der vorgegebenen Zeit und Gruppengröße unmöglich.</w:t>
      </w:r>
    </w:p>
    <w:p w:rsidR="001A75D1" w:rsidRDefault="001A75D1" w:rsidP="001A75D1">
      <w:pPr>
        <w:pStyle w:val="Listenabsatz"/>
        <w:ind w:left="360"/>
      </w:pPr>
    </w:p>
    <w:p w:rsidR="001A75D1" w:rsidRDefault="001A75D1" w:rsidP="001A75D1">
      <w:pPr>
        <w:pStyle w:val="Listenabsatz"/>
        <w:ind w:left="360"/>
      </w:pPr>
    </w:p>
    <w:p w:rsidR="001A75D1" w:rsidRDefault="001A75D1" w:rsidP="001A75D1">
      <w:pPr>
        <w:pStyle w:val="Listenabsatz"/>
        <w:ind w:left="0"/>
      </w:pPr>
      <w:r>
        <w:t>Zur Umsetzung dieser Aufgabe wird daher ein Teamprojekt</w:t>
      </w:r>
      <w:r w:rsidR="007F1C1D">
        <w:t xml:space="preserve"> oder ALO-Projekt mit höherem Personaleinsatz</w:t>
      </w:r>
      <w:r>
        <w:t xml:space="preserve"> empfohlen.</w:t>
      </w:r>
    </w:p>
    <w:p w:rsidR="00F076EB" w:rsidRDefault="00F076EB" w:rsidP="00F076EB"/>
    <w:p w:rsidR="00F076EB" w:rsidRDefault="00F076EB" w:rsidP="004B3B48"/>
    <w:p w:rsidR="00F076EB" w:rsidRDefault="00F076EB" w:rsidP="004B3B48"/>
    <w:p w:rsidR="00F076EB" w:rsidRDefault="00F076EB" w:rsidP="004B3B48"/>
    <w:p w:rsidR="009C6042" w:rsidRPr="004B3B48" w:rsidRDefault="009C6042" w:rsidP="004B3B48"/>
    <w:p w:rsidR="00F576CC" w:rsidRDefault="00F576CC" w:rsidP="00F576CC">
      <w:pPr>
        <w:pStyle w:val="berschrift2"/>
      </w:pPr>
      <w:bookmarkStart w:id="19" w:name="_Toc440891402"/>
      <w:r>
        <w:lastRenderedPageBreak/>
        <w:t>Korrektes Ausführen von Power-LP-Dateien</w:t>
      </w:r>
      <w:bookmarkEnd w:id="19"/>
    </w:p>
    <w:p w:rsidR="00F576CC" w:rsidRDefault="00F576CC" w:rsidP="00F576CC">
      <w:r>
        <w:t>Die zweite Zusa</w:t>
      </w:r>
      <w:r w:rsidR="00050410">
        <w:t>tzaufgabe betrifft das direkte Ö</w:t>
      </w:r>
      <w:r>
        <w:t xml:space="preserve">ffnen von Power-LP-Dateien. Diese können die Formate </w:t>
      </w:r>
      <w:r w:rsidR="009C6042">
        <w:t>„</w:t>
      </w:r>
      <w:r>
        <w:t>.</w:t>
      </w:r>
      <w:proofErr w:type="spellStart"/>
      <w:r>
        <w:t>lpi</w:t>
      </w:r>
      <w:proofErr w:type="spellEnd"/>
      <w:r w:rsidR="009C6042">
        <w:t>“</w:t>
      </w:r>
      <w:r>
        <w:t xml:space="preserve">, </w:t>
      </w:r>
      <w:r w:rsidR="009C6042">
        <w:t>„</w:t>
      </w:r>
      <w:r>
        <w:t>.</w:t>
      </w:r>
      <w:proofErr w:type="spellStart"/>
      <w:r>
        <w:t>lp</w:t>
      </w:r>
      <w:proofErr w:type="spellEnd"/>
      <w:r w:rsidR="009C6042">
        <w:t>“</w:t>
      </w:r>
      <w:r>
        <w:t xml:space="preserve"> und </w:t>
      </w:r>
      <w:r w:rsidR="009C6042">
        <w:t>„</w:t>
      </w:r>
      <w:r>
        <w:t>.</w:t>
      </w:r>
      <w:proofErr w:type="spellStart"/>
      <w:r>
        <w:t>mps</w:t>
      </w:r>
      <w:proofErr w:type="spellEnd"/>
      <w:r w:rsidR="009C6042">
        <w:t>“</w:t>
      </w:r>
      <w:r>
        <w:t xml:space="preserve"> haben. </w:t>
      </w:r>
    </w:p>
    <w:p w:rsidR="001E7350" w:rsidRDefault="00F576CC" w:rsidP="00F576CC">
      <w:r>
        <w:t>Macht man einen Doppelklick auf eine Word-Datei, so wird automatisch das Textverarbeitungsprogramm Word geöffnet. Der Inhalt der ausgewählten Datei wird in Word d</w:t>
      </w:r>
      <w:r w:rsidR="002B3A43">
        <w:t>irekt angezeigt. Will man das G</w:t>
      </w:r>
      <w:r>
        <w:t>leiche mit einer Power-LP-Datei machen, so muss man zunächs</w:t>
      </w:r>
      <w:r w:rsidR="003E074A">
        <w:t>t selbst das Programm auswählen</w:t>
      </w:r>
      <w:r>
        <w:t xml:space="preserve"> mit dem die Datei geöffnet werden soll. Diese Information wird von Windows gespeichert, sodass</w:t>
      </w:r>
      <w:r w:rsidR="00A500DB">
        <w:t xml:space="preserve"> die Datei</w:t>
      </w:r>
      <w:r>
        <w:t xml:space="preserve"> in Zukunft direkt mit einem Doppe</w:t>
      </w:r>
      <w:r w:rsidR="00A500DB">
        <w:t>l</w:t>
      </w:r>
      <w:r>
        <w:t xml:space="preserve">klick </w:t>
      </w:r>
      <w:r w:rsidR="00A500DB">
        <w:t>in</w:t>
      </w:r>
      <w:r>
        <w:t xml:space="preserve"> Power-LP geöffnet wird. Hierbei wird jedoch nur Power-LP geöffnet, so, als würde man die Anwendung "normal" starten. Der Inhalt der Date</w:t>
      </w:r>
      <w:r w:rsidR="008747E5">
        <w:t>i, wird nicht in Power-LP angezeigt. Die Zusatzaufgabe war, dies zu ändern.</w:t>
      </w:r>
    </w:p>
    <w:p w:rsidR="001E7350" w:rsidRDefault="001E7350" w:rsidP="00F576CC">
      <w:r>
        <w:t>Eine langwierige Recherche und Codeanalyse gibt</w:t>
      </w:r>
      <w:r w:rsidR="00EE32AF">
        <w:t xml:space="preserve"> uns </w:t>
      </w:r>
      <w:r>
        <w:t>die Möglichkeit</w:t>
      </w:r>
      <w:r w:rsidR="0025638B">
        <w:t xml:space="preserve"> theoretische Lösungsansätze zu</w:t>
      </w:r>
      <w:r>
        <w:t xml:space="preserve"> formulieren. Aufgrund der hohen Komplexität des Power-LP </w:t>
      </w:r>
      <w:proofErr w:type="spellStart"/>
      <w:r>
        <w:t>Sourcecodes</w:t>
      </w:r>
      <w:proofErr w:type="spellEnd"/>
      <w:r w:rsidR="00EF3793">
        <w:t>, Programmierung in C++</w:t>
      </w:r>
      <w:r>
        <w:t xml:space="preserve"> </w:t>
      </w:r>
      <w:r w:rsidR="00D963FB">
        <w:t>und der späten</w:t>
      </w:r>
      <w:r w:rsidR="0025638B">
        <w:t xml:space="preserve"> Äußerung des Wunsches zum</w:t>
      </w:r>
      <w:r w:rsidR="00D963FB">
        <w:t xml:space="preserve"> Einbaus dieses Features, dass nicht im Pflichtenheft vereinbart war, </w:t>
      </w:r>
      <w:r>
        <w:t>war es jedoch</w:t>
      </w:r>
      <w:r w:rsidR="00A51E84">
        <w:t xml:space="preserve"> zeitlich nicht mehr möglich dies</w:t>
      </w:r>
      <w:r>
        <w:t xml:space="preserve"> umzusetzen. Folgend die </w:t>
      </w:r>
      <w:r w:rsidR="0025638B">
        <w:t>theoretischen Lösungsansätze</w:t>
      </w:r>
      <w:r>
        <w:t xml:space="preserve"> für</w:t>
      </w:r>
      <w:r w:rsidR="0025638B">
        <w:t xml:space="preserve"> folgende ALO</w:t>
      </w:r>
      <w:r>
        <w:t xml:space="preserve"> / Teamprojekte:</w:t>
      </w:r>
    </w:p>
    <w:p w:rsidR="006D39C2" w:rsidRDefault="006D39C2" w:rsidP="00F576CC">
      <w:r>
        <w:t>Wird Power-LP "normal" geöffnet, wird der untenstehende Code</w:t>
      </w:r>
      <w:r w:rsidR="004B3B48">
        <w:t xml:space="preserve"> in der Datei </w:t>
      </w:r>
      <w:r w:rsidR="004B3B48" w:rsidRPr="004B3B48">
        <w:rPr>
          <w:color w:val="1F497D" w:themeColor="text2"/>
        </w:rPr>
        <w:t>main.cpp</w:t>
      </w:r>
      <w:r>
        <w:t xml:space="preserve"> aufgerufen:</w:t>
      </w:r>
    </w:p>
    <w:p w:rsidR="006D39C2" w:rsidRPr="006D39C2" w:rsidRDefault="006D39C2" w:rsidP="006D39C2">
      <w:pPr>
        <w:spacing w:after="0"/>
        <w:rPr>
          <w:color w:val="1F497D" w:themeColor="text2"/>
        </w:rPr>
      </w:pPr>
      <w:proofErr w:type="spellStart"/>
      <w:r w:rsidRPr="006D39C2">
        <w:rPr>
          <w:color w:val="1F497D" w:themeColor="text2"/>
        </w:rPr>
        <w:t>TMDIChild</w:t>
      </w:r>
      <w:proofErr w:type="spellEnd"/>
      <w:r w:rsidRPr="006D39C2">
        <w:rPr>
          <w:color w:val="1F497D" w:themeColor="text2"/>
        </w:rPr>
        <w:t>* __</w:t>
      </w:r>
      <w:proofErr w:type="spellStart"/>
      <w:r w:rsidRPr="006D39C2">
        <w:rPr>
          <w:color w:val="1F497D" w:themeColor="text2"/>
        </w:rPr>
        <w:t>fastcall</w:t>
      </w:r>
      <w:proofErr w:type="spellEnd"/>
      <w:r w:rsidRPr="006D39C2">
        <w:rPr>
          <w:color w:val="1F497D" w:themeColor="text2"/>
        </w:rPr>
        <w:t xml:space="preserve"> </w:t>
      </w:r>
      <w:proofErr w:type="spellStart"/>
      <w:r w:rsidRPr="006D39C2">
        <w:rPr>
          <w:color w:val="1F497D" w:themeColor="text2"/>
        </w:rPr>
        <w:t>TMainForm</w:t>
      </w:r>
      <w:proofErr w:type="spellEnd"/>
      <w:r w:rsidRPr="006D39C2">
        <w:rPr>
          <w:color w:val="1F497D" w:themeColor="text2"/>
        </w:rPr>
        <w:t>::</w:t>
      </w:r>
      <w:proofErr w:type="spellStart"/>
      <w:r w:rsidRPr="006D39C2">
        <w:rPr>
          <w:color w:val="1F497D" w:themeColor="text2"/>
        </w:rPr>
        <w:t>CreateMDIChild</w:t>
      </w:r>
      <w:proofErr w:type="spellEnd"/>
      <w:r w:rsidRPr="006D39C2">
        <w:rPr>
          <w:color w:val="1F497D" w:themeColor="text2"/>
        </w:rPr>
        <w:t xml:space="preserve">(String </w:t>
      </w:r>
      <w:proofErr w:type="spellStart"/>
      <w:r w:rsidRPr="006D39C2">
        <w:rPr>
          <w:color w:val="1F497D" w:themeColor="text2"/>
        </w:rPr>
        <w:t>pName</w:t>
      </w:r>
      <w:proofErr w:type="spellEnd"/>
      <w:r w:rsidRPr="006D39C2">
        <w:rPr>
          <w:color w:val="1F497D" w:themeColor="text2"/>
        </w:rPr>
        <w:t>) {</w:t>
      </w:r>
    </w:p>
    <w:p w:rsidR="006D39C2" w:rsidRPr="006D39C2" w:rsidRDefault="006D39C2" w:rsidP="006D39C2">
      <w:pPr>
        <w:spacing w:after="0"/>
        <w:rPr>
          <w:color w:val="1F497D" w:themeColor="text2"/>
        </w:rPr>
      </w:pPr>
      <w:r w:rsidRPr="006D39C2">
        <w:rPr>
          <w:color w:val="1F497D" w:themeColor="text2"/>
        </w:rPr>
        <w:tab/>
      </w:r>
      <w:proofErr w:type="spellStart"/>
      <w:r w:rsidRPr="006D39C2">
        <w:rPr>
          <w:color w:val="1F497D" w:themeColor="text2"/>
        </w:rPr>
        <w:t>TMDIChild</w:t>
      </w:r>
      <w:proofErr w:type="spellEnd"/>
      <w:r w:rsidRPr="006D39C2">
        <w:rPr>
          <w:color w:val="1F497D" w:themeColor="text2"/>
        </w:rPr>
        <w:t xml:space="preserve"> *Child;</w:t>
      </w:r>
    </w:p>
    <w:p w:rsidR="006D39C2" w:rsidRPr="006D39C2"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AnsiString</w:t>
      </w:r>
      <w:proofErr w:type="spellEnd"/>
      <w:r w:rsidRPr="006D39C2">
        <w:rPr>
          <w:color w:val="1F497D" w:themeColor="text2"/>
        </w:rPr>
        <w:t xml:space="preserve"> Name = </w:t>
      </w:r>
      <w:proofErr w:type="spellStart"/>
      <w:r w:rsidRPr="006D39C2">
        <w:rPr>
          <w:color w:val="1F497D" w:themeColor="text2"/>
        </w:rPr>
        <w:t>pName</w:t>
      </w:r>
      <w:proofErr w:type="spellEnd"/>
      <w:r w:rsidRPr="006D39C2">
        <w:rPr>
          <w:color w:val="1F497D" w:themeColor="text2"/>
        </w:rPr>
        <w:t>;</w:t>
      </w:r>
    </w:p>
    <w:p w:rsidR="006D39C2" w:rsidRPr="006D39C2"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if</w:t>
      </w:r>
      <w:proofErr w:type="spellEnd"/>
      <w:r w:rsidRPr="006D39C2">
        <w:rPr>
          <w:color w:val="1F497D" w:themeColor="text2"/>
        </w:rPr>
        <w:t xml:space="preserve"> (</w:t>
      </w:r>
      <w:proofErr w:type="spellStart"/>
      <w:r w:rsidRPr="006D39C2">
        <w:rPr>
          <w:color w:val="1F497D" w:themeColor="text2"/>
        </w:rPr>
        <w:t>Name.Length</w:t>
      </w:r>
      <w:proofErr w:type="spellEnd"/>
      <w:r w:rsidRPr="006D39C2">
        <w:rPr>
          <w:color w:val="1F497D" w:themeColor="text2"/>
        </w:rPr>
        <w:t>() == 0) {</w:t>
      </w:r>
    </w:p>
    <w:p w:rsidR="006D39C2" w:rsidRPr="006D39C2" w:rsidRDefault="006D39C2" w:rsidP="006D39C2">
      <w:pPr>
        <w:spacing w:after="0"/>
        <w:rPr>
          <w:color w:val="1F497D" w:themeColor="text2"/>
        </w:rPr>
      </w:pPr>
      <w:r w:rsidRPr="006D39C2">
        <w:rPr>
          <w:color w:val="1F497D" w:themeColor="text2"/>
        </w:rPr>
        <w:t xml:space="preserve">    Name = "NEU";</w:t>
      </w:r>
    </w:p>
    <w:p w:rsidR="006D39C2" w:rsidRPr="006D39C2" w:rsidRDefault="006D39C2" w:rsidP="006D39C2">
      <w:pPr>
        <w:spacing w:after="0"/>
        <w:rPr>
          <w:color w:val="1F497D" w:themeColor="text2"/>
        </w:rPr>
      </w:pPr>
      <w:r w:rsidRPr="006D39C2">
        <w:rPr>
          <w:color w:val="1F497D" w:themeColor="text2"/>
        </w:rPr>
        <w:t xml:space="preserve">    Name += </w:t>
      </w:r>
      <w:proofErr w:type="spellStart"/>
      <w:r w:rsidRPr="006D39C2">
        <w:rPr>
          <w:color w:val="1F497D" w:themeColor="text2"/>
        </w:rPr>
        <w:t>IntToStr</w:t>
      </w:r>
      <w:proofErr w:type="spellEnd"/>
      <w:r w:rsidRPr="006D39C2">
        <w:rPr>
          <w:color w:val="1F497D" w:themeColor="text2"/>
        </w:rPr>
        <w:t>(</w:t>
      </w:r>
      <w:proofErr w:type="spellStart"/>
      <w:r w:rsidRPr="006D39C2">
        <w:rPr>
          <w:color w:val="1F497D" w:themeColor="text2"/>
        </w:rPr>
        <w:t>MDIChildCount</w:t>
      </w:r>
      <w:proofErr w:type="spellEnd"/>
      <w:r w:rsidRPr="006D39C2">
        <w:rPr>
          <w:color w:val="1F497D" w:themeColor="text2"/>
        </w:rPr>
        <w:t xml:space="preserve"> + 1);</w:t>
      </w:r>
    </w:p>
    <w:p w:rsidR="006D39C2" w:rsidRPr="006D39C2" w:rsidRDefault="006D39C2" w:rsidP="006D39C2">
      <w:pPr>
        <w:spacing w:after="0"/>
        <w:rPr>
          <w:color w:val="1F497D" w:themeColor="text2"/>
        </w:rPr>
      </w:pPr>
      <w:r w:rsidRPr="006D39C2">
        <w:rPr>
          <w:color w:val="1F497D" w:themeColor="text2"/>
        </w:rPr>
        <w:t xml:space="preserve">  }</w:t>
      </w:r>
    </w:p>
    <w:p w:rsidR="006D39C2" w:rsidRPr="006D39C2" w:rsidRDefault="006D39C2" w:rsidP="006D39C2">
      <w:pPr>
        <w:spacing w:after="0"/>
        <w:rPr>
          <w:color w:val="1F497D" w:themeColor="text2"/>
        </w:rPr>
      </w:pPr>
      <w:r w:rsidRPr="006D39C2">
        <w:rPr>
          <w:color w:val="1F497D" w:themeColor="text2"/>
        </w:rPr>
        <w:tab/>
        <w:t xml:space="preserve">Child = </w:t>
      </w:r>
      <w:proofErr w:type="spellStart"/>
      <w:r w:rsidRPr="006D39C2">
        <w:rPr>
          <w:color w:val="1F497D" w:themeColor="text2"/>
        </w:rPr>
        <w:t>new</w:t>
      </w:r>
      <w:proofErr w:type="spellEnd"/>
      <w:r w:rsidRPr="006D39C2">
        <w:rPr>
          <w:color w:val="1F497D" w:themeColor="text2"/>
        </w:rPr>
        <w:t xml:space="preserve"> </w:t>
      </w:r>
      <w:proofErr w:type="spellStart"/>
      <w:r w:rsidRPr="006D39C2">
        <w:rPr>
          <w:color w:val="1F497D" w:themeColor="text2"/>
        </w:rPr>
        <w:t>TMDIChild</w:t>
      </w:r>
      <w:proofErr w:type="spellEnd"/>
      <w:r w:rsidRPr="006D39C2">
        <w:rPr>
          <w:color w:val="1F497D" w:themeColor="text2"/>
        </w:rPr>
        <w:t>(</w:t>
      </w:r>
      <w:proofErr w:type="spellStart"/>
      <w:r w:rsidRPr="006D39C2">
        <w:rPr>
          <w:color w:val="1F497D" w:themeColor="text2"/>
        </w:rPr>
        <w:t>Application</w:t>
      </w:r>
      <w:proofErr w:type="spellEnd"/>
      <w:r w:rsidRPr="006D39C2">
        <w:rPr>
          <w:color w:val="1F497D" w:themeColor="text2"/>
        </w:rPr>
        <w:t xml:space="preserve">);    </w:t>
      </w:r>
    </w:p>
    <w:p w:rsidR="006D39C2" w:rsidRPr="006D39C2" w:rsidRDefault="006D39C2" w:rsidP="006D39C2">
      <w:pPr>
        <w:spacing w:after="0"/>
        <w:rPr>
          <w:color w:val="1F497D" w:themeColor="text2"/>
        </w:rPr>
      </w:pPr>
      <w:r w:rsidRPr="006D39C2">
        <w:rPr>
          <w:color w:val="1F497D" w:themeColor="text2"/>
        </w:rPr>
        <w:tab/>
        <w:t>Child-&gt;Caption = Name;</w:t>
      </w:r>
    </w:p>
    <w:p w:rsidR="006D39C2" w:rsidRPr="006D39C2" w:rsidRDefault="006D39C2" w:rsidP="006D39C2">
      <w:pPr>
        <w:spacing w:after="0"/>
        <w:rPr>
          <w:color w:val="1F497D" w:themeColor="text2"/>
        </w:rPr>
      </w:pPr>
      <w:r w:rsidRPr="006D39C2">
        <w:rPr>
          <w:color w:val="1F497D" w:themeColor="text2"/>
        </w:rPr>
        <w:tab/>
      </w:r>
      <w:proofErr w:type="spellStart"/>
      <w:r w:rsidRPr="006D39C2">
        <w:rPr>
          <w:color w:val="1F497D" w:themeColor="text2"/>
        </w:rPr>
        <w:t>if</w:t>
      </w:r>
      <w:proofErr w:type="spellEnd"/>
      <w:r w:rsidRPr="006D39C2">
        <w:rPr>
          <w:color w:val="1F497D" w:themeColor="text2"/>
        </w:rPr>
        <w:t xml:space="preserve"> (</w:t>
      </w:r>
      <w:proofErr w:type="spellStart"/>
      <w:r w:rsidRPr="006D39C2">
        <w:rPr>
          <w:color w:val="1F497D" w:themeColor="text2"/>
        </w:rPr>
        <w:t>FileExists</w:t>
      </w:r>
      <w:proofErr w:type="spellEnd"/>
      <w:r w:rsidRPr="006D39C2">
        <w:rPr>
          <w:color w:val="1F497D" w:themeColor="text2"/>
        </w:rPr>
        <w:t xml:space="preserve"> (Name)) Child-&gt;</w:t>
      </w:r>
      <w:proofErr w:type="spellStart"/>
      <w:r w:rsidRPr="006D39C2">
        <w:rPr>
          <w:color w:val="1F497D" w:themeColor="text2"/>
        </w:rPr>
        <w:t>LoadFile</w:t>
      </w:r>
      <w:proofErr w:type="spellEnd"/>
      <w:r w:rsidRPr="006D39C2">
        <w:rPr>
          <w:color w:val="1F497D" w:themeColor="text2"/>
        </w:rPr>
        <w:t>(</w:t>
      </w:r>
      <w:proofErr w:type="spellStart"/>
      <w:r w:rsidRPr="006D39C2">
        <w:rPr>
          <w:color w:val="1F497D" w:themeColor="text2"/>
        </w:rPr>
        <w:t>Name.c_str</w:t>
      </w:r>
      <w:proofErr w:type="spellEnd"/>
      <w:r w:rsidRPr="006D39C2">
        <w:rPr>
          <w:color w:val="1F497D" w:themeColor="text2"/>
        </w:rPr>
        <w:t xml:space="preserve">());   </w:t>
      </w:r>
    </w:p>
    <w:p w:rsidR="006D39C2" w:rsidRPr="006D39C2"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return</w:t>
      </w:r>
      <w:proofErr w:type="spellEnd"/>
      <w:r w:rsidRPr="006D39C2">
        <w:rPr>
          <w:color w:val="1F497D" w:themeColor="text2"/>
        </w:rPr>
        <w:t xml:space="preserve"> Child;        </w:t>
      </w:r>
    </w:p>
    <w:p w:rsidR="006D39C2" w:rsidRDefault="006D39C2" w:rsidP="006D39C2">
      <w:pPr>
        <w:spacing w:after="0"/>
        <w:rPr>
          <w:color w:val="1F497D" w:themeColor="text2"/>
        </w:rPr>
      </w:pPr>
      <w:r w:rsidRPr="006D39C2">
        <w:rPr>
          <w:color w:val="1F497D" w:themeColor="text2"/>
        </w:rPr>
        <w:t>}</w:t>
      </w:r>
    </w:p>
    <w:p w:rsidR="006D39C2" w:rsidRDefault="006D39C2" w:rsidP="006D39C2">
      <w:pPr>
        <w:spacing w:after="0"/>
        <w:rPr>
          <w:color w:val="1F497D" w:themeColor="text2"/>
        </w:rPr>
      </w:pPr>
    </w:p>
    <w:p w:rsidR="000E1B69" w:rsidRDefault="006D39C2" w:rsidP="006D39C2">
      <w:pPr>
        <w:spacing w:after="0"/>
      </w:pPr>
      <w:r>
        <w:t xml:space="preserve">Es wird überprüft, ob der Funktion </w:t>
      </w:r>
      <w:proofErr w:type="spellStart"/>
      <w:r w:rsidRPr="006D39C2">
        <w:rPr>
          <w:color w:val="1F497D" w:themeColor="text2"/>
        </w:rPr>
        <w:t>CreateMDIChild</w:t>
      </w:r>
      <w:proofErr w:type="spellEnd"/>
      <w:r>
        <w:rPr>
          <w:color w:val="1F497D" w:themeColor="text2"/>
        </w:rPr>
        <w:t xml:space="preserve"> </w:t>
      </w:r>
      <w:r w:rsidR="0098277C">
        <w:t>ein Parameter übergeb</w:t>
      </w:r>
      <w:r>
        <w:t>en wurde. Ist dies nicht der Fall wird ein neues File mit dem Namen "Neu1" erstellt. Öffnet man eine Power-LP-</w:t>
      </w:r>
      <w:r>
        <w:lastRenderedPageBreak/>
        <w:t>Datei, wird genau das gleiche gemacht, es wird der g</w:t>
      </w:r>
      <w:r w:rsidR="00C71114">
        <w:t xml:space="preserve">leiche Code ausgeführt. Jedoch sollte </w:t>
      </w:r>
      <w:r w:rsidR="00A51E84">
        <w:t>erkannt werden,</w:t>
      </w:r>
      <w:r>
        <w:t xml:space="preserve"> dass eine bestehende Datei ausgeführt wird und deren Werte eingelesen werden.</w:t>
      </w:r>
    </w:p>
    <w:p w:rsidR="006D39C2" w:rsidRDefault="006D39C2" w:rsidP="006D39C2">
      <w:pPr>
        <w:spacing w:after="0"/>
      </w:pPr>
      <w:r>
        <w:t xml:space="preserve"> Die Funktion </w:t>
      </w:r>
      <w:r w:rsidRPr="006D39C2">
        <w:rPr>
          <w:color w:val="1F497D" w:themeColor="text2"/>
        </w:rPr>
        <w:t>FileOpen1Execute</w:t>
      </w:r>
      <w:r w:rsidR="000E1B69">
        <w:rPr>
          <w:color w:val="1F497D" w:themeColor="text2"/>
        </w:rPr>
        <w:t xml:space="preserve"> </w:t>
      </w:r>
      <w:r w:rsidR="000E1B69" w:rsidRPr="000E1B69">
        <w:t>macht</w:t>
      </w:r>
      <w:r w:rsidR="000E1B69">
        <w:t xml:space="preserve"> genau dies. Es wird ein Fenster geöffnet, in dem man eine Datei auswählen kann. Anschließend wird die Datei in Power-LP angezeigt. Als Name wird der Dateipfad angezeigt.</w:t>
      </w:r>
    </w:p>
    <w:p w:rsidR="006D39C2" w:rsidRDefault="006D39C2" w:rsidP="006D39C2">
      <w:pPr>
        <w:spacing w:after="0"/>
      </w:pPr>
    </w:p>
    <w:p w:rsidR="006D39C2" w:rsidRPr="006D39C2" w:rsidRDefault="006D39C2" w:rsidP="006D39C2">
      <w:pPr>
        <w:spacing w:after="0"/>
        <w:rPr>
          <w:color w:val="1F497D" w:themeColor="text2"/>
        </w:rPr>
      </w:pPr>
      <w:proofErr w:type="spellStart"/>
      <w:r w:rsidRPr="006D39C2">
        <w:rPr>
          <w:color w:val="1F497D" w:themeColor="text2"/>
        </w:rPr>
        <w:t>void</w:t>
      </w:r>
      <w:proofErr w:type="spellEnd"/>
      <w:r w:rsidRPr="006D39C2">
        <w:rPr>
          <w:color w:val="1F497D" w:themeColor="text2"/>
        </w:rPr>
        <w:t xml:space="preserve"> __</w:t>
      </w:r>
      <w:proofErr w:type="spellStart"/>
      <w:r w:rsidRPr="006D39C2">
        <w:rPr>
          <w:color w:val="1F497D" w:themeColor="text2"/>
        </w:rPr>
        <w:t>fastcall</w:t>
      </w:r>
      <w:proofErr w:type="spellEnd"/>
      <w:r w:rsidRPr="006D39C2">
        <w:rPr>
          <w:color w:val="1F497D" w:themeColor="text2"/>
        </w:rPr>
        <w:t xml:space="preserve"> </w:t>
      </w:r>
      <w:proofErr w:type="spellStart"/>
      <w:r w:rsidRPr="006D39C2">
        <w:rPr>
          <w:color w:val="1F497D" w:themeColor="text2"/>
        </w:rPr>
        <w:t>TMainForm</w:t>
      </w:r>
      <w:proofErr w:type="spellEnd"/>
      <w:r w:rsidRPr="006D39C2">
        <w:rPr>
          <w:color w:val="1F497D" w:themeColor="text2"/>
        </w:rPr>
        <w:t>::FileOpen1Execute(</w:t>
      </w:r>
      <w:proofErr w:type="spellStart"/>
      <w:r w:rsidRPr="006D39C2">
        <w:rPr>
          <w:color w:val="1F497D" w:themeColor="text2"/>
        </w:rPr>
        <w:t>TObject</w:t>
      </w:r>
      <w:proofErr w:type="spellEnd"/>
      <w:r w:rsidRPr="006D39C2">
        <w:rPr>
          <w:color w:val="1F497D" w:themeColor="text2"/>
        </w:rPr>
        <w:t xml:space="preserve"> *Sender) {</w:t>
      </w:r>
    </w:p>
    <w:p w:rsidR="006D39C2" w:rsidRPr="006D39C2"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OpenDialog</w:t>
      </w:r>
      <w:proofErr w:type="spellEnd"/>
      <w:r w:rsidRPr="006D39C2">
        <w:rPr>
          <w:color w:val="1F497D" w:themeColor="text2"/>
        </w:rPr>
        <w:t>-&gt;</w:t>
      </w:r>
      <w:proofErr w:type="spellStart"/>
      <w:r w:rsidRPr="006D39C2">
        <w:rPr>
          <w:color w:val="1F497D" w:themeColor="text2"/>
        </w:rPr>
        <w:t>InitialDir</w:t>
      </w:r>
      <w:proofErr w:type="spellEnd"/>
      <w:r w:rsidRPr="006D39C2">
        <w:rPr>
          <w:color w:val="1F497D" w:themeColor="text2"/>
        </w:rPr>
        <w:t xml:space="preserve"> = </w:t>
      </w:r>
      <w:proofErr w:type="spellStart"/>
      <w:r w:rsidRPr="006D39C2">
        <w:rPr>
          <w:color w:val="1F497D" w:themeColor="text2"/>
        </w:rPr>
        <w:t>reg_getdatadir</w:t>
      </w:r>
      <w:proofErr w:type="spellEnd"/>
      <w:r>
        <w:rPr>
          <w:color w:val="1F497D" w:themeColor="text2"/>
        </w:rPr>
        <w:t xml:space="preserve">();         </w:t>
      </w:r>
    </w:p>
    <w:p w:rsidR="006D39C2" w:rsidRPr="006D39C2" w:rsidRDefault="006D39C2" w:rsidP="006D39C2">
      <w:pPr>
        <w:spacing w:after="0"/>
        <w:rPr>
          <w:color w:val="1F497D" w:themeColor="text2"/>
        </w:rPr>
      </w:pPr>
      <w:r w:rsidRPr="006D39C2">
        <w:rPr>
          <w:color w:val="1F497D" w:themeColor="text2"/>
        </w:rPr>
        <w:tab/>
      </w:r>
      <w:proofErr w:type="spellStart"/>
      <w:r w:rsidRPr="006D39C2">
        <w:rPr>
          <w:color w:val="1F497D" w:themeColor="text2"/>
        </w:rPr>
        <w:t>if</w:t>
      </w:r>
      <w:proofErr w:type="spellEnd"/>
      <w:r w:rsidRPr="006D39C2">
        <w:rPr>
          <w:color w:val="1F497D" w:themeColor="text2"/>
        </w:rPr>
        <w:t xml:space="preserve"> (</w:t>
      </w:r>
      <w:proofErr w:type="spellStart"/>
      <w:r w:rsidRPr="006D39C2">
        <w:rPr>
          <w:color w:val="1F497D" w:themeColor="text2"/>
        </w:rPr>
        <w:t>OpenDialog</w:t>
      </w:r>
      <w:proofErr w:type="spellEnd"/>
      <w:r w:rsidRPr="006D39C2">
        <w:rPr>
          <w:color w:val="1F497D" w:themeColor="text2"/>
        </w:rPr>
        <w:t xml:space="preserve">-&gt;Execute()) </w:t>
      </w:r>
      <w:r>
        <w:rPr>
          <w:color w:val="1F497D" w:themeColor="text2"/>
        </w:rPr>
        <w:t xml:space="preserve">{      </w:t>
      </w:r>
    </w:p>
    <w:p w:rsidR="006D39C2" w:rsidRPr="006D39C2"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char</w:t>
      </w:r>
      <w:proofErr w:type="spellEnd"/>
      <w:r w:rsidRPr="006D39C2">
        <w:rPr>
          <w:color w:val="1F497D" w:themeColor="text2"/>
        </w:rPr>
        <w:t xml:space="preserve"> dir[200];</w:t>
      </w:r>
    </w:p>
    <w:p w:rsidR="006D39C2" w:rsidRPr="006D39C2" w:rsidRDefault="006D39C2" w:rsidP="006D39C2">
      <w:pPr>
        <w:spacing w:after="0"/>
        <w:rPr>
          <w:color w:val="1F497D" w:themeColor="text2"/>
        </w:rPr>
      </w:pPr>
      <w:r w:rsidRPr="006D39C2">
        <w:rPr>
          <w:color w:val="1F497D" w:themeColor="text2"/>
        </w:rPr>
        <w:t xml:space="preserve">    </w:t>
      </w:r>
      <w:proofErr w:type="spellStart"/>
      <w:r>
        <w:rPr>
          <w:color w:val="1F497D" w:themeColor="text2"/>
        </w:rPr>
        <w:t>getcwd</w:t>
      </w:r>
      <w:proofErr w:type="spellEnd"/>
      <w:r>
        <w:rPr>
          <w:color w:val="1F497D" w:themeColor="text2"/>
        </w:rPr>
        <w:t>(</w:t>
      </w:r>
      <w:proofErr w:type="spellStart"/>
      <w:r>
        <w:rPr>
          <w:color w:val="1F497D" w:themeColor="text2"/>
        </w:rPr>
        <w:t>dir,sizeof</w:t>
      </w:r>
      <w:proofErr w:type="spellEnd"/>
      <w:r>
        <w:rPr>
          <w:color w:val="1F497D" w:themeColor="text2"/>
        </w:rPr>
        <w:t xml:space="preserve">(dir));      </w:t>
      </w:r>
    </w:p>
    <w:p w:rsidR="000E1B69" w:rsidRDefault="006D39C2" w:rsidP="006D39C2">
      <w:pPr>
        <w:spacing w:after="0"/>
        <w:rPr>
          <w:color w:val="1F497D" w:themeColor="text2"/>
        </w:rPr>
      </w:pPr>
      <w:r w:rsidRPr="006D39C2">
        <w:rPr>
          <w:color w:val="1F497D" w:themeColor="text2"/>
        </w:rPr>
        <w:t xml:space="preserve">    </w:t>
      </w:r>
      <w:proofErr w:type="spellStart"/>
      <w:r w:rsidRPr="006D39C2">
        <w:rPr>
          <w:color w:val="1F497D" w:themeColor="text2"/>
        </w:rPr>
        <w:t>reg_setdatadir</w:t>
      </w:r>
      <w:proofErr w:type="spellEnd"/>
      <w:r w:rsidRPr="006D39C2">
        <w:rPr>
          <w:color w:val="1F497D" w:themeColor="text2"/>
        </w:rPr>
        <w:t xml:space="preserve">(dir);          </w:t>
      </w:r>
      <w:r w:rsidRPr="006D39C2">
        <w:rPr>
          <w:color w:val="1F497D" w:themeColor="text2"/>
        </w:rPr>
        <w:tab/>
      </w:r>
      <w:r w:rsidRPr="006D39C2">
        <w:rPr>
          <w:color w:val="1F497D" w:themeColor="text2"/>
        </w:rPr>
        <w:tab/>
      </w:r>
    </w:p>
    <w:p w:rsidR="006D39C2" w:rsidRPr="006D39C2" w:rsidRDefault="000E1B69" w:rsidP="006D39C2">
      <w:pPr>
        <w:spacing w:after="0"/>
        <w:rPr>
          <w:color w:val="1F497D" w:themeColor="text2"/>
        </w:rPr>
      </w:pPr>
      <w:r>
        <w:rPr>
          <w:color w:val="1F497D" w:themeColor="text2"/>
        </w:rPr>
        <w:t xml:space="preserve">   </w:t>
      </w:r>
      <w:proofErr w:type="spellStart"/>
      <w:r w:rsidR="006D39C2" w:rsidRPr="006D39C2">
        <w:rPr>
          <w:color w:val="1F497D" w:themeColor="text2"/>
        </w:rPr>
        <w:t>CreateMDIChild</w:t>
      </w:r>
      <w:proofErr w:type="spellEnd"/>
      <w:r w:rsidR="006D39C2" w:rsidRPr="006D39C2">
        <w:rPr>
          <w:color w:val="1F497D" w:themeColor="text2"/>
        </w:rPr>
        <w:t>(</w:t>
      </w:r>
      <w:proofErr w:type="spellStart"/>
      <w:r w:rsidR="006D39C2" w:rsidRPr="006D39C2">
        <w:rPr>
          <w:color w:val="1F497D" w:themeColor="text2"/>
        </w:rPr>
        <w:t>OpenDialog</w:t>
      </w:r>
      <w:proofErr w:type="spellEnd"/>
      <w:r w:rsidR="006D39C2" w:rsidRPr="006D39C2">
        <w:rPr>
          <w:color w:val="1F497D" w:themeColor="text2"/>
        </w:rPr>
        <w:t>-&gt;</w:t>
      </w:r>
      <w:proofErr w:type="spellStart"/>
      <w:r w:rsidR="006D39C2" w:rsidRPr="006D39C2">
        <w:rPr>
          <w:color w:val="1F497D" w:themeColor="text2"/>
        </w:rPr>
        <w:t>FileName</w:t>
      </w:r>
      <w:proofErr w:type="spellEnd"/>
      <w:r w:rsidR="006D39C2" w:rsidRPr="006D39C2">
        <w:rPr>
          <w:color w:val="1F497D" w:themeColor="text2"/>
        </w:rPr>
        <w:t>);</w:t>
      </w:r>
    </w:p>
    <w:p w:rsidR="006D39C2" w:rsidRPr="006D39C2" w:rsidRDefault="006D39C2" w:rsidP="006D39C2">
      <w:pPr>
        <w:spacing w:after="0"/>
        <w:rPr>
          <w:color w:val="1F497D" w:themeColor="text2"/>
        </w:rPr>
      </w:pPr>
      <w:r w:rsidRPr="006D39C2">
        <w:rPr>
          <w:color w:val="1F497D" w:themeColor="text2"/>
        </w:rPr>
        <w:t xml:space="preserve">  }     </w:t>
      </w:r>
    </w:p>
    <w:p w:rsidR="006D39C2" w:rsidRDefault="006D39C2" w:rsidP="006D39C2">
      <w:pPr>
        <w:spacing w:after="0"/>
        <w:rPr>
          <w:color w:val="1F497D" w:themeColor="text2"/>
        </w:rPr>
      </w:pPr>
      <w:r w:rsidRPr="006D39C2">
        <w:rPr>
          <w:color w:val="1F497D" w:themeColor="text2"/>
        </w:rPr>
        <w:t>}</w:t>
      </w:r>
    </w:p>
    <w:p w:rsidR="000E1B69" w:rsidRDefault="000E1B69" w:rsidP="006D39C2">
      <w:pPr>
        <w:spacing w:after="0"/>
        <w:rPr>
          <w:color w:val="1F497D" w:themeColor="text2"/>
        </w:rPr>
      </w:pPr>
    </w:p>
    <w:p w:rsidR="000E1B69" w:rsidRDefault="000E1B69" w:rsidP="006D39C2">
      <w:pPr>
        <w:spacing w:after="0"/>
      </w:pPr>
      <w:r w:rsidRPr="000E1B69">
        <w:t xml:space="preserve">Es wurde versucht diese </w:t>
      </w:r>
      <w:r>
        <w:t>zwei</w:t>
      </w:r>
      <w:r w:rsidRPr="000E1B69">
        <w:t xml:space="preserve"> Funktionen miteinander zu verknüpfen, jedoch ohne Erfolg</w:t>
      </w:r>
      <w:r>
        <w:t>. Auch verschiedene Code-</w:t>
      </w:r>
      <w:r w:rsidR="00972A73">
        <w:t>Beispiele</w:t>
      </w:r>
      <w:r>
        <w:t xml:space="preserve"> aus dem Internet halfen nicht das Problem zu lösen.</w:t>
      </w:r>
    </w:p>
    <w:p w:rsidR="00391E92" w:rsidRDefault="000E1B69" w:rsidP="000E1B69">
      <w:pPr>
        <w:spacing w:after="0"/>
      </w:pPr>
      <w:r>
        <w:t xml:space="preserve">Ein Ansatz war folgender: Wird eine Datei in Windows geöffnet, so werden verschiedene Parameter mitgegeben, wie z.B. der Dateipfad und der Name. Man müsste in Power-LP diese Parameter auslesen und anschließend Power-LP sagen, dass diese Datei nun geöffnet werden soll. </w:t>
      </w:r>
    </w:p>
    <w:p w:rsidR="009B3733" w:rsidRDefault="009B3733" w:rsidP="000E1B69">
      <w:pPr>
        <w:spacing w:after="0"/>
      </w:pPr>
    </w:p>
    <w:p w:rsidR="009B3733" w:rsidRDefault="009B3733" w:rsidP="009B3733">
      <w:pPr>
        <w:pStyle w:val="berschrift1"/>
      </w:pPr>
      <w:bookmarkStart w:id="20" w:name="_Toc440891403"/>
      <w:r>
        <w:lastRenderedPageBreak/>
        <w:t>Probleme und Einschränkungen der Software</w:t>
      </w:r>
      <w:bookmarkEnd w:id="20"/>
    </w:p>
    <w:p w:rsidR="009B3733" w:rsidRDefault="009B3733" w:rsidP="00CF0069">
      <w:pPr>
        <w:pStyle w:val="FetterTitel"/>
      </w:pPr>
      <w:r>
        <w:t>Pfade</w:t>
      </w:r>
    </w:p>
    <w:p w:rsidR="009B3733" w:rsidRDefault="00D85B00" w:rsidP="009B3733">
      <w:r>
        <w:t xml:space="preserve">Große Probleme bereiteten Fehlermeldungen die anfangs nicht einzuordnen waren. Nach langer Analyse und </w:t>
      </w:r>
      <w:proofErr w:type="spellStart"/>
      <w:r>
        <w:t>Testing</w:t>
      </w:r>
      <w:proofErr w:type="spellEnd"/>
      <w:r>
        <w:t xml:space="preserve"> stellt sich heraus, dass der Solver „Weidenauer </w:t>
      </w:r>
      <w:proofErr w:type="spellStart"/>
      <w:r>
        <w:t>Optimizer</w:t>
      </w:r>
      <w:proofErr w:type="spellEnd"/>
      <w:r>
        <w:t xml:space="preserve">“ </w:t>
      </w:r>
      <w:r w:rsidR="00A51E84">
        <w:t xml:space="preserve">nur mit Pfaden </w:t>
      </w:r>
      <w:r w:rsidR="00CF0069">
        <w:t>zurechtkommt</w:t>
      </w:r>
      <w:r w:rsidR="00A51E84">
        <w:t xml:space="preserve">, dessen Zeichenanzahl unter 80 liegt. Jedoch ist dies sehr unregelmäßig. In verschiedenen Tests konnten auch Pfade mit ca. 100 Zeichen ausgeführt </w:t>
      </w:r>
      <w:r w:rsidR="00CF0069">
        <w:t>w</w:t>
      </w:r>
      <w:r w:rsidR="00A51E84">
        <w:t>erden. Ausgiebiges Testen bestätigte jedoch</w:t>
      </w:r>
      <w:r w:rsidR="00335957">
        <w:t>,</w:t>
      </w:r>
      <w:bookmarkStart w:id="21" w:name="_GoBack"/>
      <w:bookmarkEnd w:id="21"/>
      <w:r w:rsidR="00A51E84">
        <w:t xml:space="preserve"> dass ein zu langer Pfad zu Fehlern führt.</w:t>
      </w:r>
      <w:r>
        <w:t xml:space="preserve"> </w:t>
      </w:r>
      <w:r w:rsidR="00A51E84">
        <w:t>Es</w:t>
      </w:r>
      <w:r>
        <w:t xml:space="preserve"> wird eine Fehlermeldung generiert und </w:t>
      </w:r>
      <w:r w:rsidR="00A51E84">
        <w:t>der Weidenauer-Solver</w:t>
      </w:r>
      <w:r>
        <w:t xml:space="preserve"> funktioniert nicht. Das Problem </w:t>
      </w:r>
      <w:r w:rsidR="00880428">
        <w:t>ließ</w:t>
      </w:r>
      <w:r>
        <w:t xml:space="preserve"> sich nicht lösen, da der Weidenauer-Solver selbst in seinem Programmcode festsetzt wie lange die Pfade sein dürfe</w:t>
      </w:r>
      <w:r w:rsidR="00A472BF">
        <w:t>n. Die Software ist sehr alt und</w:t>
      </w:r>
      <w:r>
        <w:t xml:space="preserve"> in Pa</w:t>
      </w:r>
      <w:r w:rsidR="00A51E84">
        <w:t>s</w:t>
      </w:r>
      <w:r>
        <w:t>cale geschrieben</w:t>
      </w:r>
      <w:r w:rsidR="00A472BF">
        <w:t xml:space="preserve">. Eventuell kann ein kommendes ALO-Projekt dieses Problem in der Zukunft lösen. Eine Ausführung aller anderen Solver war trotz der Fehlfunktion des Weidenauers bei langen Pfaden trotzdem möglich. </w:t>
      </w:r>
      <w:r>
        <w:t xml:space="preserve"> </w:t>
      </w:r>
    </w:p>
    <w:p w:rsidR="00D85B00" w:rsidRDefault="00E71C87" w:rsidP="009B3733">
      <w:r>
        <w:t>Auch der Solver XA bereitet</w:t>
      </w:r>
      <w:r w:rsidR="00D85B00">
        <w:t xml:space="preserve"> Probleme mit Pfaden. Werden Umlaute wie Ö,Ä oder Ü im Pfad eingesetzt oder enthält der Pfad Leerzeichen ist eine Ausführung der Solver nicht mehr möglich. Dies liegt ebenfalls nicht an un</w:t>
      </w:r>
      <w:r w:rsidR="0084170B">
        <w:t>serem Power</w:t>
      </w:r>
      <w:r w:rsidR="00CF0069">
        <w:t>-</w:t>
      </w:r>
      <w:r w:rsidR="0084170B">
        <w:t>LP-Sourcecode sondern</w:t>
      </w:r>
      <w:r w:rsidR="00D85B00">
        <w:t xml:space="preserve"> am Programmcod</w:t>
      </w:r>
      <w:r w:rsidR="0084170B">
        <w:t>e der besagten Solver. Dieser Umstand kann ebenfalls in einem kommenden ALO-Projekt gelöst werden.</w:t>
      </w:r>
    </w:p>
    <w:p w:rsidR="000C3756" w:rsidRPr="000C3756" w:rsidRDefault="000C3756" w:rsidP="000C3756"/>
    <w:sectPr w:rsidR="000C3756" w:rsidRPr="000C3756" w:rsidSect="00BA1FB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9C2" w:rsidRDefault="00BE19C2" w:rsidP="00B20DEB">
      <w:pPr>
        <w:spacing w:after="0" w:line="240" w:lineRule="auto"/>
      </w:pPr>
      <w:r>
        <w:separator/>
      </w:r>
    </w:p>
  </w:endnote>
  <w:endnote w:type="continuationSeparator" w:id="0">
    <w:p w:rsidR="00BE19C2" w:rsidRDefault="00BE19C2" w:rsidP="00B20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porateS-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E03" w:rsidRDefault="00A22E0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8108"/>
      <w:docPartObj>
        <w:docPartGallery w:val="Page Numbers (Bottom of Page)"/>
        <w:docPartUnique/>
      </w:docPartObj>
    </w:sdtPr>
    <w:sdtContent>
      <w:p w:rsidR="00A22E03" w:rsidRDefault="00A30151">
        <w:pPr>
          <w:pStyle w:val="Fuzeile"/>
          <w:jc w:val="right"/>
        </w:pPr>
        <w:r>
          <w:fldChar w:fldCharType="begin"/>
        </w:r>
        <w:r w:rsidR="00D013F7">
          <w:instrText xml:space="preserve"> PAGE   \* MERGEFORMAT </w:instrText>
        </w:r>
        <w:r>
          <w:fldChar w:fldCharType="separate"/>
        </w:r>
        <w:r w:rsidR="0010619E">
          <w:rPr>
            <w:noProof/>
          </w:rPr>
          <w:t>8</w:t>
        </w:r>
        <w:r>
          <w:rPr>
            <w:noProof/>
          </w:rPr>
          <w:fldChar w:fldCharType="end"/>
        </w:r>
      </w:p>
    </w:sdtContent>
  </w:sdt>
  <w:p w:rsidR="00A22E03" w:rsidRDefault="00A22E03">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E03" w:rsidRDefault="00A22E0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9C2" w:rsidRDefault="00BE19C2" w:rsidP="00B20DEB">
      <w:pPr>
        <w:spacing w:after="0" w:line="240" w:lineRule="auto"/>
      </w:pPr>
      <w:r>
        <w:separator/>
      </w:r>
    </w:p>
  </w:footnote>
  <w:footnote w:type="continuationSeparator" w:id="0">
    <w:p w:rsidR="00BE19C2" w:rsidRDefault="00BE19C2" w:rsidP="00B20D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E03" w:rsidRDefault="00A22E0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E03" w:rsidRDefault="00A22E0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E03" w:rsidRDefault="00A22E0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76FFD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E505A5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1BA405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FFA5B7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BF9C3C9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AEEC3A3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818FCD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098513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300A7ED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7E505F7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967497"/>
    <w:multiLevelType w:val="multilevel"/>
    <w:tmpl w:val="BE7AF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2CB4677"/>
    <w:multiLevelType w:val="multilevel"/>
    <w:tmpl w:val="F3F6EFD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053C75D8"/>
    <w:multiLevelType w:val="hybridMultilevel"/>
    <w:tmpl w:val="5338EE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3D8468F"/>
    <w:multiLevelType w:val="multilevel"/>
    <w:tmpl w:val="3E8E627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2883D51"/>
    <w:multiLevelType w:val="multilevel"/>
    <w:tmpl w:val="32C29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C57B89"/>
    <w:multiLevelType w:val="hybridMultilevel"/>
    <w:tmpl w:val="65ACF1A4"/>
    <w:lvl w:ilvl="0" w:tplc="64E663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61D2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63C94"/>
    <w:multiLevelType w:val="multilevel"/>
    <w:tmpl w:val="B95A4B6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3F6C4EAE"/>
    <w:multiLevelType w:val="hybridMultilevel"/>
    <w:tmpl w:val="CE309614"/>
    <w:lvl w:ilvl="0" w:tplc="C12A046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8E15E3"/>
    <w:multiLevelType w:val="multilevel"/>
    <w:tmpl w:val="BA16789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9963367"/>
    <w:multiLevelType w:val="multilevel"/>
    <w:tmpl w:val="7E2037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D92E86"/>
    <w:multiLevelType w:val="hybridMultilevel"/>
    <w:tmpl w:val="518AB388"/>
    <w:lvl w:ilvl="0" w:tplc="DFA2CCBE">
      <w:numFmt w:val="bullet"/>
      <w:lvlText w:val="-"/>
      <w:lvlJc w:val="left"/>
      <w:pPr>
        <w:ind w:left="1065" w:hanging="705"/>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B5D6B97"/>
    <w:multiLevelType w:val="multilevel"/>
    <w:tmpl w:val="8E6C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B64F4C"/>
    <w:multiLevelType w:val="hybridMultilevel"/>
    <w:tmpl w:val="F8C09164"/>
    <w:lvl w:ilvl="0" w:tplc="A1F000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DB6336C"/>
    <w:multiLevelType w:val="multilevel"/>
    <w:tmpl w:val="E7728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5DA0E0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33031A"/>
    <w:multiLevelType w:val="hybridMultilevel"/>
    <w:tmpl w:val="4B0C8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8"/>
  </w:num>
  <w:num w:numId="4">
    <w:abstractNumId w:val="3"/>
  </w:num>
  <w:num w:numId="5">
    <w:abstractNumId w:val="16"/>
  </w:num>
  <w:num w:numId="6">
    <w:abstractNumId w:val="25"/>
  </w:num>
  <w:num w:numId="7">
    <w:abstractNumId w:val="17"/>
  </w:num>
  <w:num w:numId="8">
    <w:abstractNumId w:val="22"/>
  </w:num>
  <w:num w:numId="9">
    <w:abstractNumId w:val="19"/>
  </w:num>
  <w:num w:numId="10">
    <w:abstractNumId w:val="24"/>
  </w:num>
  <w:num w:numId="11">
    <w:abstractNumId w:val="10"/>
  </w:num>
  <w:num w:numId="12">
    <w:abstractNumId w:val="13"/>
  </w:num>
  <w:num w:numId="13">
    <w:abstractNumId w:val="11"/>
  </w:num>
  <w:num w:numId="14">
    <w:abstractNumId w:val="20"/>
  </w:num>
  <w:num w:numId="15">
    <w:abstractNumId w:val="0"/>
  </w:num>
  <w:num w:numId="16">
    <w:abstractNumId w:val="1"/>
  </w:num>
  <w:num w:numId="17">
    <w:abstractNumId w:val="2"/>
  </w:num>
  <w:num w:numId="18">
    <w:abstractNumId w:val="4"/>
  </w:num>
  <w:num w:numId="19">
    <w:abstractNumId w:val="5"/>
  </w:num>
  <w:num w:numId="20">
    <w:abstractNumId w:val="6"/>
  </w:num>
  <w:num w:numId="21">
    <w:abstractNumId w:val="7"/>
  </w:num>
  <w:num w:numId="22">
    <w:abstractNumId w:val="8"/>
  </w:num>
  <w:num w:numId="23">
    <w:abstractNumId w:val="9"/>
  </w:num>
  <w:num w:numId="24">
    <w:abstractNumId w:val="23"/>
  </w:num>
  <w:num w:numId="25">
    <w:abstractNumId w:val="26"/>
  </w:num>
  <w:num w:numId="26">
    <w:abstractNumId w:val="2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742F35"/>
    <w:rsid w:val="0000244D"/>
    <w:rsid w:val="00010E01"/>
    <w:rsid w:val="00022D91"/>
    <w:rsid w:val="00045BA7"/>
    <w:rsid w:val="00050410"/>
    <w:rsid w:val="00052F37"/>
    <w:rsid w:val="000639A8"/>
    <w:rsid w:val="000720B4"/>
    <w:rsid w:val="00072501"/>
    <w:rsid w:val="00094DE9"/>
    <w:rsid w:val="00095F1F"/>
    <w:rsid w:val="000A2526"/>
    <w:rsid w:val="000B3D0E"/>
    <w:rsid w:val="000B6C00"/>
    <w:rsid w:val="000B755B"/>
    <w:rsid w:val="000B7C5C"/>
    <w:rsid w:val="000C1054"/>
    <w:rsid w:val="000C23A2"/>
    <w:rsid w:val="000C3756"/>
    <w:rsid w:val="000C77E5"/>
    <w:rsid w:val="000D3666"/>
    <w:rsid w:val="000D5071"/>
    <w:rsid w:val="000E1B69"/>
    <w:rsid w:val="000E6B83"/>
    <w:rsid w:val="000F4DCF"/>
    <w:rsid w:val="00103A5E"/>
    <w:rsid w:val="0010619E"/>
    <w:rsid w:val="00111C2B"/>
    <w:rsid w:val="00120EF5"/>
    <w:rsid w:val="001305E6"/>
    <w:rsid w:val="0013122C"/>
    <w:rsid w:val="00135900"/>
    <w:rsid w:val="00137186"/>
    <w:rsid w:val="001451DC"/>
    <w:rsid w:val="00150B27"/>
    <w:rsid w:val="001528A0"/>
    <w:rsid w:val="00171326"/>
    <w:rsid w:val="0018099E"/>
    <w:rsid w:val="00185B58"/>
    <w:rsid w:val="001A1674"/>
    <w:rsid w:val="001A75D1"/>
    <w:rsid w:val="001B747D"/>
    <w:rsid w:val="001C2AD5"/>
    <w:rsid w:val="001C3AAC"/>
    <w:rsid w:val="001C60FC"/>
    <w:rsid w:val="001E7350"/>
    <w:rsid w:val="0020272A"/>
    <w:rsid w:val="00217FDD"/>
    <w:rsid w:val="00223156"/>
    <w:rsid w:val="00223AB2"/>
    <w:rsid w:val="00224C7A"/>
    <w:rsid w:val="002400A8"/>
    <w:rsid w:val="0025638B"/>
    <w:rsid w:val="00256FB0"/>
    <w:rsid w:val="0027649C"/>
    <w:rsid w:val="00276EE7"/>
    <w:rsid w:val="00290AD5"/>
    <w:rsid w:val="00293583"/>
    <w:rsid w:val="002948CA"/>
    <w:rsid w:val="00295E8A"/>
    <w:rsid w:val="002B0C61"/>
    <w:rsid w:val="002B3A43"/>
    <w:rsid w:val="002B559E"/>
    <w:rsid w:val="002B6796"/>
    <w:rsid w:val="002C2732"/>
    <w:rsid w:val="002C60A2"/>
    <w:rsid w:val="002D680C"/>
    <w:rsid w:val="002D777E"/>
    <w:rsid w:val="002E4AE9"/>
    <w:rsid w:val="0030418B"/>
    <w:rsid w:val="00304465"/>
    <w:rsid w:val="00306E2E"/>
    <w:rsid w:val="00314086"/>
    <w:rsid w:val="00320CAD"/>
    <w:rsid w:val="00322C31"/>
    <w:rsid w:val="00331716"/>
    <w:rsid w:val="00335957"/>
    <w:rsid w:val="00336CC3"/>
    <w:rsid w:val="00352C7A"/>
    <w:rsid w:val="00355F66"/>
    <w:rsid w:val="0036417B"/>
    <w:rsid w:val="00365C96"/>
    <w:rsid w:val="00367255"/>
    <w:rsid w:val="00373F99"/>
    <w:rsid w:val="003742A3"/>
    <w:rsid w:val="003823A4"/>
    <w:rsid w:val="0038261F"/>
    <w:rsid w:val="00386786"/>
    <w:rsid w:val="00391E92"/>
    <w:rsid w:val="003A6595"/>
    <w:rsid w:val="003C1F2E"/>
    <w:rsid w:val="003E074A"/>
    <w:rsid w:val="003E1B78"/>
    <w:rsid w:val="003E4856"/>
    <w:rsid w:val="003F1273"/>
    <w:rsid w:val="003F32C5"/>
    <w:rsid w:val="003F3978"/>
    <w:rsid w:val="0040624D"/>
    <w:rsid w:val="00411B1C"/>
    <w:rsid w:val="004137BD"/>
    <w:rsid w:val="004200D8"/>
    <w:rsid w:val="00420BF8"/>
    <w:rsid w:val="00424630"/>
    <w:rsid w:val="0042568D"/>
    <w:rsid w:val="00427D2F"/>
    <w:rsid w:val="0043086C"/>
    <w:rsid w:val="00456196"/>
    <w:rsid w:val="00460647"/>
    <w:rsid w:val="004738B5"/>
    <w:rsid w:val="00483CA1"/>
    <w:rsid w:val="0048786F"/>
    <w:rsid w:val="00494E9B"/>
    <w:rsid w:val="0049621F"/>
    <w:rsid w:val="004A4727"/>
    <w:rsid w:val="004B3544"/>
    <w:rsid w:val="004B3B48"/>
    <w:rsid w:val="004B5CA6"/>
    <w:rsid w:val="004B5FF1"/>
    <w:rsid w:val="004C0D27"/>
    <w:rsid w:val="004C3643"/>
    <w:rsid w:val="004E6A2E"/>
    <w:rsid w:val="004F1869"/>
    <w:rsid w:val="004F24DE"/>
    <w:rsid w:val="005175E8"/>
    <w:rsid w:val="00530C09"/>
    <w:rsid w:val="00531DF0"/>
    <w:rsid w:val="00532798"/>
    <w:rsid w:val="00541338"/>
    <w:rsid w:val="005432C7"/>
    <w:rsid w:val="00547B9D"/>
    <w:rsid w:val="0055425B"/>
    <w:rsid w:val="00555A0E"/>
    <w:rsid w:val="0056523C"/>
    <w:rsid w:val="00566DB2"/>
    <w:rsid w:val="00567882"/>
    <w:rsid w:val="005760D6"/>
    <w:rsid w:val="00577133"/>
    <w:rsid w:val="0057753E"/>
    <w:rsid w:val="0058514A"/>
    <w:rsid w:val="00585EAE"/>
    <w:rsid w:val="005861B5"/>
    <w:rsid w:val="005865CB"/>
    <w:rsid w:val="00586F1D"/>
    <w:rsid w:val="005930DA"/>
    <w:rsid w:val="005950A5"/>
    <w:rsid w:val="005A2044"/>
    <w:rsid w:val="005A3C66"/>
    <w:rsid w:val="005A5BD8"/>
    <w:rsid w:val="005A606B"/>
    <w:rsid w:val="005A6AC8"/>
    <w:rsid w:val="005B3593"/>
    <w:rsid w:val="005B7EAD"/>
    <w:rsid w:val="005D0A77"/>
    <w:rsid w:val="005D1F03"/>
    <w:rsid w:val="005D4265"/>
    <w:rsid w:val="005D452B"/>
    <w:rsid w:val="005E56B3"/>
    <w:rsid w:val="005F1565"/>
    <w:rsid w:val="005F3D8A"/>
    <w:rsid w:val="00600EF9"/>
    <w:rsid w:val="006033C8"/>
    <w:rsid w:val="00605579"/>
    <w:rsid w:val="00612B51"/>
    <w:rsid w:val="006203E4"/>
    <w:rsid w:val="00620E15"/>
    <w:rsid w:val="006236E5"/>
    <w:rsid w:val="006308A4"/>
    <w:rsid w:val="00630FDF"/>
    <w:rsid w:val="00640476"/>
    <w:rsid w:val="00642887"/>
    <w:rsid w:val="00653274"/>
    <w:rsid w:val="006557BA"/>
    <w:rsid w:val="00660266"/>
    <w:rsid w:val="00665ECF"/>
    <w:rsid w:val="006673AF"/>
    <w:rsid w:val="006675DE"/>
    <w:rsid w:val="0068455D"/>
    <w:rsid w:val="00684582"/>
    <w:rsid w:val="00687CBD"/>
    <w:rsid w:val="00693CA0"/>
    <w:rsid w:val="00697E21"/>
    <w:rsid w:val="006B2CED"/>
    <w:rsid w:val="006C156D"/>
    <w:rsid w:val="006C1B8E"/>
    <w:rsid w:val="006C3171"/>
    <w:rsid w:val="006D110F"/>
    <w:rsid w:val="006D39C2"/>
    <w:rsid w:val="006E2BC9"/>
    <w:rsid w:val="006E5CD5"/>
    <w:rsid w:val="006F01B9"/>
    <w:rsid w:val="006F1D92"/>
    <w:rsid w:val="006F3510"/>
    <w:rsid w:val="006F55E7"/>
    <w:rsid w:val="006F5FE8"/>
    <w:rsid w:val="006F6710"/>
    <w:rsid w:val="00702791"/>
    <w:rsid w:val="00742F35"/>
    <w:rsid w:val="007625F9"/>
    <w:rsid w:val="0076561A"/>
    <w:rsid w:val="00782218"/>
    <w:rsid w:val="0078264C"/>
    <w:rsid w:val="007829EE"/>
    <w:rsid w:val="00793AAC"/>
    <w:rsid w:val="00795303"/>
    <w:rsid w:val="007A1858"/>
    <w:rsid w:val="007B5311"/>
    <w:rsid w:val="007B6C45"/>
    <w:rsid w:val="007C0401"/>
    <w:rsid w:val="007C56E0"/>
    <w:rsid w:val="007C7CA9"/>
    <w:rsid w:val="007D172D"/>
    <w:rsid w:val="007D3812"/>
    <w:rsid w:val="007D5214"/>
    <w:rsid w:val="007E0DC3"/>
    <w:rsid w:val="007F1C1D"/>
    <w:rsid w:val="008259DF"/>
    <w:rsid w:val="008305E8"/>
    <w:rsid w:val="008326A7"/>
    <w:rsid w:val="008339B7"/>
    <w:rsid w:val="00835F0B"/>
    <w:rsid w:val="008360C9"/>
    <w:rsid w:val="008415BD"/>
    <w:rsid w:val="0084170B"/>
    <w:rsid w:val="00856E45"/>
    <w:rsid w:val="00856F0F"/>
    <w:rsid w:val="008665C3"/>
    <w:rsid w:val="00867638"/>
    <w:rsid w:val="008722B9"/>
    <w:rsid w:val="008747E5"/>
    <w:rsid w:val="00880428"/>
    <w:rsid w:val="00883109"/>
    <w:rsid w:val="008A13BC"/>
    <w:rsid w:val="008A57F8"/>
    <w:rsid w:val="008A6049"/>
    <w:rsid w:val="008B5E05"/>
    <w:rsid w:val="008B7360"/>
    <w:rsid w:val="008C14E9"/>
    <w:rsid w:val="008D5658"/>
    <w:rsid w:val="008E3BA1"/>
    <w:rsid w:val="008E71BD"/>
    <w:rsid w:val="008E7519"/>
    <w:rsid w:val="008F59C7"/>
    <w:rsid w:val="00901F51"/>
    <w:rsid w:val="0090399B"/>
    <w:rsid w:val="009103F6"/>
    <w:rsid w:val="00923B50"/>
    <w:rsid w:val="00926E69"/>
    <w:rsid w:val="0093399B"/>
    <w:rsid w:val="00952997"/>
    <w:rsid w:val="00954721"/>
    <w:rsid w:val="00966712"/>
    <w:rsid w:val="00972A73"/>
    <w:rsid w:val="009747D6"/>
    <w:rsid w:val="00974D59"/>
    <w:rsid w:val="0097533D"/>
    <w:rsid w:val="0098277C"/>
    <w:rsid w:val="00995E52"/>
    <w:rsid w:val="009A10C8"/>
    <w:rsid w:val="009B114A"/>
    <w:rsid w:val="009B3733"/>
    <w:rsid w:val="009B538E"/>
    <w:rsid w:val="009B781B"/>
    <w:rsid w:val="009C6042"/>
    <w:rsid w:val="009E4008"/>
    <w:rsid w:val="009E4B38"/>
    <w:rsid w:val="009E683F"/>
    <w:rsid w:val="009E7C48"/>
    <w:rsid w:val="00A05EA2"/>
    <w:rsid w:val="00A12464"/>
    <w:rsid w:val="00A129C7"/>
    <w:rsid w:val="00A14C10"/>
    <w:rsid w:val="00A22E03"/>
    <w:rsid w:val="00A27DE0"/>
    <w:rsid w:val="00A30151"/>
    <w:rsid w:val="00A348AD"/>
    <w:rsid w:val="00A472BF"/>
    <w:rsid w:val="00A500DB"/>
    <w:rsid w:val="00A51CE5"/>
    <w:rsid w:val="00A51E84"/>
    <w:rsid w:val="00A55FFD"/>
    <w:rsid w:val="00A57F44"/>
    <w:rsid w:val="00A61FD3"/>
    <w:rsid w:val="00A725D3"/>
    <w:rsid w:val="00A7674A"/>
    <w:rsid w:val="00A97A86"/>
    <w:rsid w:val="00A97C94"/>
    <w:rsid w:val="00AA7B84"/>
    <w:rsid w:val="00AB0FCA"/>
    <w:rsid w:val="00AC5842"/>
    <w:rsid w:val="00AD427D"/>
    <w:rsid w:val="00AD5131"/>
    <w:rsid w:val="00AD690D"/>
    <w:rsid w:val="00AD7E2F"/>
    <w:rsid w:val="00AE094E"/>
    <w:rsid w:val="00AE1EFE"/>
    <w:rsid w:val="00AE3B62"/>
    <w:rsid w:val="00B050DD"/>
    <w:rsid w:val="00B17E97"/>
    <w:rsid w:val="00B20DEB"/>
    <w:rsid w:val="00B24F63"/>
    <w:rsid w:val="00B2720F"/>
    <w:rsid w:val="00B30B84"/>
    <w:rsid w:val="00B30D5E"/>
    <w:rsid w:val="00B47AC6"/>
    <w:rsid w:val="00B525A5"/>
    <w:rsid w:val="00B52A5C"/>
    <w:rsid w:val="00B6229C"/>
    <w:rsid w:val="00B71401"/>
    <w:rsid w:val="00B721ED"/>
    <w:rsid w:val="00B808BB"/>
    <w:rsid w:val="00B81425"/>
    <w:rsid w:val="00B83B9A"/>
    <w:rsid w:val="00B94BF7"/>
    <w:rsid w:val="00BA1FB3"/>
    <w:rsid w:val="00BB1554"/>
    <w:rsid w:val="00BC3285"/>
    <w:rsid w:val="00BD2C97"/>
    <w:rsid w:val="00BD5F29"/>
    <w:rsid w:val="00BE140D"/>
    <w:rsid w:val="00BE19C2"/>
    <w:rsid w:val="00BE28FE"/>
    <w:rsid w:val="00BF0266"/>
    <w:rsid w:val="00BF2DE4"/>
    <w:rsid w:val="00BF5187"/>
    <w:rsid w:val="00BF56E6"/>
    <w:rsid w:val="00BF5F6F"/>
    <w:rsid w:val="00C04A0F"/>
    <w:rsid w:val="00C24C94"/>
    <w:rsid w:val="00C30689"/>
    <w:rsid w:val="00C33A7C"/>
    <w:rsid w:val="00C50C20"/>
    <w:rsid w:val="00C518F8"/>
    <w:rsid w:val="00C56167"/>
    <w:rsid w:val="00C60D08"/>
    <w:rsid w:val="00C63BAA"/>
    <w:rsid w:val="00C64A71"/>
    <w:rsid w:val="00C71114"/>
    <w:rsid w:val="00C7280D"/>
    <w:rsid w:val="00C752F6"/>
    <w:rsid w:val="00C75F32"/>
    <w:rsid w:val="00CA175A"/>
    <w:rsid w:val="00CB5009"/>
    <w:rsid w:val="00CC2793"/>
    <w:rsid w:val="00CC69C7"/>
    <w:rsid w:val="00CD2489"/>
    <w:rsid w:val="00CD37B8"/>
    <w:rsid w:val="00CD6717"/>
    <w:rsid w:val="00CE11B4"/>
    <w:rsid w:val="00CE546A"/>
    <w:rsid w:val="00CF0069"/>
    <w:rsid w:val="00CF19FC"/>
    <w:rsid w:val="00D013F7"/>
    <w:rsid w:val="00D02475"/>
    <w:rsid w:val="00D113F3"/>
    <w:rsid w:val="00D218F6"/>
    <w:rsid w:val="00D259C9"/>
    <w:rsid w:val="00D43191"/>
    <w:rsid w:val="00D461CB"/>
    <w:rsid w:val="00D50500"/>
    <w:rsid w:val="00D66EEC"/>
    <w:rsid w:val="00D71F74"/>
    <w:rsid w:val="00D80F25"/>
    <w:rsid w:val="00D82386"/>
    <w:rsid w:val="00D85B00"/>
    <w:rsid w:val="00D90809"/>
    <w:rsid w:val="00D92BF8"/>
    <w:rsid w:val="00D963FB"/>
    <w:rsid w:val="00DB49D9"/>
    <w:rsid w:val="00DD0DC5"/>
    <w:rsid w:val="00DD1FF1"/>
    <w:rsid w:val="00DD290D"/>
    <w:rsid w:val="00DD36CF"/>
    <w:rsid w:val="00DD762D"/>
    <w:rsid w:val="00DE2D25"/>
    <w:rsid w:val="00DE3CA8"/>
    <w:rsid w:val="00DE7F62"/>
    <w:rsid w:val="00DF32A1"/>
    <w:rsid w:val="00DF50B7"/>
    <w:rsid w:val="00E013EE"/>
    <w:rsid w:val="00E03DB4"/>
    <w:rsid w:val="00E17033"/>
    <w:rsid w:val="00E41D0A"/>
    <w:rsid w:val="00E51D18"/>
    <w:rsid w:val="00E66E73"/>
    <w:rsid w:val="00E71C87"/>
    <w:rsid w:val="00E90A6C"/>
    <w:rsid w:val="00EA47FE"/>
    <w:rsid w:val="00EB5C86"/>
    <w:rsid w:val="00EB6D08"/>
    <w:rsid w:val="00EC7C95"/>
    <w:rsid w:val="00ED063C"/>
    <w:rsid w:val="00ED4B9D"/>
    <w:rsid w:val="00ED78FC"/>
    <w:rsid w:val="00EE32AF"/>
    <w:rsid w:val="00EE7ED2"/>
    <w:rsid w:val="00EF00CE"/>
    <w:rsid w:val="00EF1FF3"/>
    <w:rsid w:val="00EF3793"/>
    <w:rsid w:val="00F01312"/>
    <w:rsid w:val="00F0200C"/>
    <w:rsid w:val="00F076EB"/>
    <w:rsid w:val="00F15CC8"/>
    <w:rsid w:val="00F16784"/>
    <w:rsid w:val="00F17649"/>
    <w:rsid w:val="00F30A0C"/>
    <w:rsid w:val="00F339B8"/>
    <w:rsid w:val="00F36584"/>
    <w:rsid w:val="00F576CC"/>
    <w:rsid w:val="00F60589"/>
    <w:rsid w:val="00F62BD1"/>
    <w:rsid w:val="00F62BE6"/>
    <w:rsid w:val="00F72432"/>
    <w:rsid w:val="00F9335E"/>
    <w:rsid w:val="00FA7EB9"/>
    <w:rsid w:val="00FB17AD"/>
    <w:rsid w:val="00FC0718"/>
    <w:rsid w:val="00FC2C5B"/>
    <w:rsid w:val="00FC6533"/>
    <w:rsid w:val="00FD7812"/>
    <w:rsid w:val="00FF0C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5B58"/>
    <w:pPr>
      <w:spacing w:line="360" w:lineRule="auto"/>
    </w:pPr>
    <w:rPr>
      <w:rFonts w:ascii="Arial" w:hAnsi="Arial"/>
    </w:rPr>
  </w:style>
  <w:style w:type="paragraph" w:styleId="berschrift1">
    <w:name w:val="heading 1"/>
    <w:basedOn w:val="Standard"/>
    <w:next w:val="Standard"/>
    <w:link w:val="berschrift1Zchn"/>
    <w:uiPriority w:val="9"/>
    <w:qFormat/>
    <w:rsid w:val="00CD6717"/>
    <w:pPr>
      <w:keepNext/>
      <w:keepLines/>
      <w:pageBreakBefore/>
      <w:numPr>
        <w:numId w:val="7"/>
      </w:numPr>
      <w:spacing w:before="240" w:after="480"/>
      <w:ind w:left="431" w:hanging="431"/>
      <w:outlineLvl w:val="0"/>
    </w:pPr>
    <w:rPr>
      <w:rFonts w:eastAsiaTheme="majorEastAsia"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367255"/>
    <w:pPr>
      <w:keepNext/>
      <w:keepLines/>
      <w:numPr>
        <w:ilvl w:val="1"/>
        <w:numId w:val="7"/>
      </w:numPr>
      <w:spacing w:before="120" w:after="240"/>
      <w:ind w:left="578" w:hanging="578"/>
      <w:outlineLvl w:val="1"/>
    </w:pPr>
    <w:rPr>
      <w:rFonts w:eastAsiaTheme="majorEastAsia" w:cs="Arial"/>
      <w:b/>
      <w:color w:val="4F81BD" w:themeColor="accent1"/>
      <w:sz w:val="24"/>
      <w:szCs w:val="26"/>
    </w:rPr>
  </w:style>
  <w:style w:type="paragraph" w:styleId="berschrift3">
    <w:name w:val="heading 3"/>
    <w:basedOn w:val="Standard"/>
    <w:next w:val="Standard"/>
    <w:link w:val="berschrift3Zchn"/>
    <w:uiPriority w:val="9"/>
    <w:unhideWhenUsed/>
    <w:qFormat/>
    <w:rsid w:val="00045BA7"/>
    <w:pPr>
      <w:keepNext/>
      <w:keepLines/>
      <w:numPr>
        <w:ilvl w:val="2"/>
        <w:numId w:val="7"/>
      </w:numPr>
      <w:spacing w:before="200" w:after="240"/>
      <w:outlineLvl w:val="2"/>
    </w:pPr>
    <w:rPr>
      <w:rFonts w:eastAsiaTheme="majorEastAsia" w:cstheme="majorBidi"/>
      <w:bCs/>
      <w:color w:val="4F81BD" w:themeColor="accent1"/>
    </w:rPr>
  </w:style>
  <w:style w:type="paragraph" w:styleId="berschrift4">
    <w:name w:val="heading 4"/>
    <w:basedOn w:val="Standard"/>
    <w:next w:val="Standard"/>
    <w:link w:val="berschrift4Zchn"/>
    <w:uiPriority w:val="9"/>
    <w:semiHidden/>
    <w:unhideWhenUsed/>
    <w:qFormat/>
    <w:rsid w:val="0043086C"/>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3086C"/>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3086C"/>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3086C"/>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3086C"/>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3086C"/>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6717"/>
    <w:rPr>
      <w:rFonts w:ascii="Arial" w:eastAsiaTheme="majorEastAsia" w:hAnsi="Arial" w:cstheme="majorBidi"/>
      <w:bCs/>
      <w:color w:val="365F91" w:themeColor="accent1" w:themeShade="BF"/>
      <w:sz w:val="32"/>
      <w:szCs w:val="28"/>
    </w:rPr>
  </w:style>
  <w:style w:type="paragraph" w:styleId="Kopfzeile">
    <w:name w:val="header"/>
    <w:basedOn w:val="Standard"/>
    <w:link w:val="KopfzeileZchn"/>
    <w:uiPriority w:val="99"/>
    <w:unhideWhenUsed/>
    <w:rsid w:val="00B20D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DEB"/>
    <w:rPr>
      <w:rFonts w:ascii="Times New Roman" w:hAnsi="Times New Roman"/>
      <w:sz w:val="24"/>
    </w:rPr>
  </w:style>
  <w:style w:type="paragraph" w:styleId="Fuzeile">
    <w:name w:val="footer"/>
    <w:basedOn w:val="Standard"/>
    <w:link w:val="FuzeileZchn"/>
    <w:uiPriority w:val="99"/>
    <w:unhideWhenUsed/>
    <w:rsid w:val="00B20D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DEB"/>
    <w:rPr>
      <w:rFonts w:ascii="Times New Roman" w:hAnsi="Times New Roman"/>
      <w:sz w:val="24"/>
    </w:rPr>
  </w:style>
  <w:style w:type="paragraph" w:styleId="KeinLeerraum">
    <w:name w:val="No Spacing"/>
    <w:link w:val="KeinLeerraumZchn"/>
    <w:uiPriority w:val="1"/>
    <w:qFormat/>
    <w:rsid w:val="00BA1FB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BA1FB3"/>
    <w:rPr>
      <w:rFonts w:eastAsiaTheme="minorEastAsia"/>
    </w:rPr>
  </w:style>
  <w:style w:type="paragraph" w:styleId="Sprechblasentext">
    <w:name w:val="Balloon Text"/>
    <w:basedOn w:val="Standard"/>
    <w:link w:val="SprechblasentextZchn"/>
    <w:uiPriority w:val="99"/>
    <w:semiHidden/>
    <w:unhideWhenUsed/>
    <w:rsid w:val="00BA1F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FB3"/>
    <w:rPr>
      <w:rFonts w:ascii="Tahoma" w:hAnsi="Tahoma" w:cs="Tahoma"/>
      <w:sz w:val="16"/>
      <w:szCs w:val="16"/>
    </w:rPr>
  </w:style>
  <w:style w:type="paragraph" w:customStyle="1" w:styleId="Standard1">
    <w:name w:val="Standard1"/>
    <w:rsid w:val="00F16784"/>
    <w:pPr>
      <w:spacing w:after="0"/>
    </w:pPr>
    <w:rPr>
      <w:rFonts w:ascii="Arial" w:eastAsia="Arial" w:hAnsi="Arial" w:cs="Arial"/>
      <w:color w:val="000000"/>
      <w:lang w:eastAsia="de-DE"/>
    </w:rPr>
  </w:style>
  <w:style w:type="character" w:customStyle="1" w:styleId="berschrift2Zchn">
    <w:name w:val="Überschrift 2 Zchn"/>
    <w:basedOn w:val="Absatz-Standardschriftart"/>
    <w:link w:val="berschrift2"/>
    <w:uiPriority w:val="9"/>
    <w:rsid w:val="00367255"/>
    <w:rPr>
      <w:rFonts w:ascii="Arial" w:eastAsiaTheme="majorEastAsia" w:hAnsi="Arial" w:cs="Arial"/>
      <w:b/>
      <w:color w:val="4F81BD" w:themeColor="accent1"/>
      <w:sz w:val="24"/>
      <w:szCs w:val="26"/>
    </w:rPr>
  </w:style>
  <w:style w:type="character" w:customStyle="1" w:styleId="berschrift3Zchn">
    <w:name w:val="Überschrift 3 Zchn"/>
    <w:basedOn w:val="Absatz-Standardschriftart"/>
    <w:link w:val="berschrift3"/>
    <w:uiPriority w:val="9"/>
    <w:rsid w:val="00045BA7"/>
    <w:rPr>
      <w:rFonts w:ascii="Arial" w:eastAsiaTheme="majorEastAsia" w:hAnsi="Arial" w:cstheme="majorBidi"/>
      <w:bCs/>
      <w:color w:val="4F81BD" w:themeColor="accent1"/>
    </w:rPr>
  </w:style>
  <w:style w:type="paragraph" w:styleId="Listennummer2">
    <w:name w:val="List Number 2"/>
    <w:basedOn w:val="Standard"/>
    <w:uiPriority w:val="99"/>
    <w:semiHidden/>
    <w:unhideWhenUsed/>
    <w:rsid w:val="00F16784"/>
    <w:pPr>
      <w:numPr>
        <w:numId w:val="4"/>
      </w:numPr>
      <w:contextualSpacing/>
    </w:pPr>
  </w:style>
  <w:style w:type="character" w:customStyle="1" w:styleId="berschrift4Zchn">
    <w:name w:val="Überschrift 4 Zchn"/>
    <w:basedOn w:val="Absatz-Standardschriftart"/>
    <w:link w:val="berschrift4"/>
    <w:uiPriority w:val="9"/>
    <w:semiHidden/>
    <w:rsid w:val="0043086C"/>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43086C"/>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43086C"/>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3086C"/>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3086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3086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E7C48"/>
    <w:pPr>
      <w:ind w:left="720"/>
      <w:contextualSpacing/>
    </w:pPr>
  </w:style>
  <w:style w:type="paragraph" w:styleId="Inhaltsverzeichnisberschrift">
    <w:name w:val="TOC Heading"/>
    <w:basedOn w:val="berschrift1"/>
    <w:next w:val="Standard"/>
    <w:uiPriority w:val="39"/>
    <w:unhideWhenUsed/>
    <w:qFormat/>
    <w:rsid w:val="000B7C5C"/>
    <w:pPr>
      <w:pageBreakBefore w:val="0"/>
      <w:numPr>
        <w:numId w:val="0"/>
      </w:numPr>
      <w:spacing w:line="276" w:lineRule="auto"/>
      <w:outlineLvl w:val="9"/>
    </w:pPr>
    <w:rPr>
      <w:rFonts w:asciiTheme="majorHAnsi" w:hAnsiTheme="majorHAnsi"/>
      <w:b/>
      <w:sz w:val="28"/>
    </w:rPr>
  </w:style>
  <w:style w:type="paragraph" w:styleId="Verzeichnis1">
    <w:name w:val="toc 1"/>
    <w:basedOn w:val="Standard"/>
    <w:next w:val="Standard"/>
    <w:autoRedefine/>
    <w:uiPriority w:val="39"/>
    <w:unhideWhenUsed/>
    <w:rsid w:val="000B7C5C"/>
    <w:pPr>
      <w:spacing w:after="100"/>
    </w:pPr>
  </w:style>
  <w:style w:type="paragraph" w:styleId="Verzeichnis2">
    <w:name w:val="toc 2"/>
    <w:basedOn w:val="Standard"/>
    <w:next w:val="Standard"/>
    <w:autoRedefine/>
    <w:uiPriority w:val="39"/>
    <w:unhideWhenUsed/>
    <w:rsid w:val="000B7C5C"/>
    <w:pPr>
      <w:spacing w:after="100"/>
      <w:ind w:left="240"/>
    </w:pPr>
  </w:style>
  <w:style w:type="character" w:styleId="Hyperlink">
    <w:name w:val="Hyperlink"/>
    <w:basedOn w:val="Absatz-Standardschriftart"/>
    <w:uiPriority w:val="99"/>
    <w:unhideWhenUsed/>
    <w:rsid w:val="000B7C5C"/>
    <w:rPr>
      <w:color w:val="0000FF" w:themeColor="hyperlink"/>
      <w:u w:val="single"/>
    </w:rPr>
  </w:style>
  <w:style w:type="paragraph" w:customStyle="1" w:styleId="Zitat1">
    <w:name w:val="Zitat1"/>
    <w:basedOn w:val="Standard"/>
    <w:link w:val="ZitatZchn"/>
    <w:qFormat/>
    <w:rsid w:val="00974D59"/>
    <w:rPr>
      <w:rFonts w:ascii="CorporateS-Regular" w:hAnsi="CorporateS-Regular" w:cs="CorporateS-Regular"/>
      <w:color w:val="FF0000"/>
      <w:sz w:val="16"/>
      <w:szCs w:val="24"/>
    </w:rPr>
  </w:style>
  <w:style w:type="character" w:customStyle="1" w:styleId="ZitatZchn">
    <w:name w:val="Zitat Zchn"/>
    <w:basedOn w:val="Absatz-Standardschriftart"/>
    <w:link w:val="Zitat1"/>
    <w:rsid w:val="00974D59"/>
    <w:rPr>
      <w:rFonts w:ascii="CorporateS-Regular" w:hAnsi="CorporateS-Regular" w:cs="CorporateS-Regular"/>
      <w:color w:val="FF0000"/>
      <w:sz w:val="16"/>
      <w:szCs w:val="24"/>
    </w:rPr>
  </w:style>
  <w:style w:type="paragraph" w:styleId="Funotentext">
    <w:name w:val="footnote text"/>
    <w:basedOn w:val="Standard"/>
    <w:link w:val="FunotentextZchn"/>
    <w:uiPriority w:val="99"/>
    <w:rsid w:val="00C04A0F"/>
    <w:pPr>
      <w:spacing w:after="0" w:line="240" w:lineRule="auto"/>
      <w:ind w:left="227" w:hanging="227"/>
    </w:pPr>
    <w:rPr>
      <w:rFonts w:ascii="Segoe UI" w:eastAsia="Times New Roman" w:hAnsi="Segoe UI" w:cs="Segoe UI"/>
      <w:sz w:val="16"/>
      <w:szCs w:val="16"/>
    </w:rPr>
  </w:style>
  <w:style w:type="character" w:customStyle="1" w:styleId="FunotentextZchn">
    <w:name w:val="Fußnotentext Zchn"/>
    <w:basedOn w:val="Absatz-Standardschriftart"/>
    <w:link w:val="Funotentext"/>
    <w:uiPriority w:val="99"/>
    <w:rsid w:val="00C04A0F"/>
    <w:rPr>
      <w:rFonts w:ascii="Segoe UI" w:eastAsia="Times New Roman" w:hAnsi="Segoe UI" w:cs="Segoe UI"/>
      <w:sz w:val="16"/>
      <w:szCs w:val="16"/>
    </w:rPr>
  </w:style>
  <w:style w:type="character" w:styleId="Funotenzeichen">
    <w:name w:val="footnote reference"/>
    <w:basedOn w:val="Absatz-Standardschriftart"/>
    <w:uiPriority w:val="99"/>
    <w:rsid w:val="00C04A0F"/>
    <w:rPr>
      <w:vertAlign w:val="superscript"/>
    </w:rPr>
  </w:style>
  <w:style w:type="paragraph" w:customStyle="1" w:styleId="CitaviBibliographyEntry">
    <w:name w:val="Citavi Bibliography Entry"/>
    <w:basedOn w:val="Standard"/>
    <w:link w:val="CitaviBibliographyEntryZchn"/>
    <w:rsid w:val="00C04A0F"/>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C04A0F"/>
    <w:rPr>
      <w:rFonts w:ascii="Arial" w:hAnsi="Arial"/>
    </w:rPr>
  </w:style>
  <w:style w:type="paragraph" w:customStyle="1" w:styleId="CitaviBibliographyHeading">
    <w:name w:val="Citavi Bibliography Heading"/>
    <w:basedOn w:val="berschrift1"/>
    <w:link w:val="CitaviBibliographyHeadingZchn"/>
    <w:rsid w:val="00C04A0F"/>
  </w:style>
  <w:style w:type="character" w:customStyle="1" w:styleId="CitaviBibliographyHeadingZchn">
    <w:name w:val="Citavi Bibliography Heading Zchn"/>
    <w:basedOn w:val="Absatz-Standardschriftart"/>
    <w:link w:val="CitaviBibliographyHeading"/>
    <w:rsid w:val="00C04A0F"/>
    <w:rPr>
      <w:rFonts w:ascii="Times New Roman" w:eastAsiaTheme="majorEastAsia" w:hAnsi="Times New Roman" w:cstheme="majorBidi"/>
      <w:bCs/>
      <w:color w:val="365F91" w:themeColor="accent1" w:themeShade="BF"/>
      <w:sz w:val="32"/>
      <w:szCs w:val="28"/>
    </w:rPr>
  </w:style>
  <w:style w:type="paragraph" w:styleId="Literaturverzeichnis">
    <w:name w:val="Bibliography"/>
    <w:basedOn w:val="Standard"/>
    <w:next w:val="Standard"/>
    <w:uiPriority w:val="37"/>
    <w:semiHidden/>
    <w:unhideWhenUsed/>
    <w:rsid w:val="005F1565"/>
  </w:style>
  <w:style w:type="character" w:styleId="Buchtitel">
    <w:name w:val="Book Title"/>
    <w:basedOn w:val="Absatz-Standardschriftart"/>
    <w:uiPriority w:val="33"/>
    <w:qFormat/>
    <w:rsid w:val="005F1565"/>
    <w:rPr>
      <w:b/>
      <w:bCs/>
      <w:smallCaps/>
      <w:spacing w:val="5"/>
    </w:rPr>
  </w:style>
  <w:style w:type="character" w:styleId="IntensiverVerweis">
    <w:name w:val="Intense Reference"/>
    <w:basedOn w:val="Absatz-Standardschriftart"/>
    <w:uiPriority w:val="32"/>
    <w:qFormat/>
    <w:rsid w:val="005F1565"/>
    <w:rPr>
      <w:b/>
      <w:bCs/>
      <w:smallCaps/>
      <w:color w:val="C0504D" w:themeColor="accent2"/>
      <w:spacing w:val="5"/>
      <w:u w:val="single"/>
    </w:rPr>
  </w:style>
  <w:style w:type="character" w:styleId="SchwacherVerweis">
    <w:name w:val="Subtle Reference"/>
    <w:basedOn w:val="Absatz-Standardschriftart"/>
    <w:uiPriority w:val="31"/>
    <w:qFormat/>
    <w:rsid w:val="005F1565"/>
    <w:rPr>
      <w:smallCaps/>
      <w:color w:val="C0504D" w:themeColor="accent2"/>
      <w:u w:val="single"/>
    </w:rPr>
  </w:style>
  <w:style w:type="character" w:styleId="IntensiveHervorhebung">
    <w:name w:val="Intense Emphasis"/>
    <w:basedOn w:val="Absatz-Standardschriftart"/>
    <w:uiPriority w:val="21"/>
    <w:qFormat/>
    <w:rsid w:val="005F1565"/>
    <w:rPr>
      <w:b/>
      <w:bCs/>
      <w:i/>
      <w:iCs/>
      <w:color w:val="4F81BD" w:themeColor="accent1"/>
    </w:rPr>
  </w:style>
  <w:style w:type="character" w:styleId="SchwacheHervorhebung">
    <w:name w:val="Subtle Emphasis"/>
    <w:basedOn w:val="Absatz-Standardschriftart"/>
    <w:uiPriority w:val="19"/>
    <w:qFormat/>
    <w:rsid w:val="005F1565"/>
    <w:rPr>
      <w:i/>
      <w:iCs/>
      <w:color w:val="808080" w:themeColor="text1" w:themeTint="7F"/>
    </w:rPr>
  </w:style>
  <w:style w:type="paragraph" w:styleId="IntensivesAnfhrungszeichen">
    <w:name w:val="Intense Quote"/>
    <w:basedOn w:val="Standard"/>
    <w:next w:val="Standard"/>
    <w:link w:val="IntensivesAnfhrungszeichenZchn"/>
    <w:uiPriority w:val="30"/>
    <w:qFormat/>
    <w:rsid w:val="005F156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F1565"/>
    <w:rPr>
      <w:rFonts w:ascii="Times New Roman" w:hAnsi="Times New Roman"/>
      <w:b/>
      <w:bCs/>
      <w:i/>
      <w:iCs/>
      <w:color w:val="4F81BD" w:themeColor="accent1"/>
      <w:sz w:val="24"/>
    </w:rPr>
  </w:style>
  <w:style w:type="paragraph" w:styleId="Anfhrungszeichen">
    <w:name w:val="Quote"/>
    <w:basedOn w:val="Standard"/>
    <w:next w:val="Standard"/>
    <w:link w:val="AnfhrungszeichenZchn"/>
    <w:uiPriority w:val="29"/>
    <w:qFormat/>
    <w:rsid w:val="005F1565"/>
    <w:rPr>
      <w:i/>
      <w:iCs/>
      <w:color w:val="000000" w:themeColor="text1"/>
    </w:rPr>
  </w:style>
  <w:style w:type="character" w:customStyle="1" w:styleId="AnfhrungszeichenZchn">
    <w:name w:val="Anführungszeichen Zchn"/>
    <w:basedOn w:val="Absatz-Standardschriftart"/>
    <w:link w:val="Anfhrungszeichen"/>
    <w:uiPriority w:val="29"/>
    <w:rsid w:val="005F1565"/>
    <w:rPr>
      <w:rFonts w:ascii="Times New Roman" w:hAnsi="Times New Roman"/>
      <w:i/>
      <w:iCs/>
      <w:color w:val="000000" w:themeColor="text1"/>
      <w:sz w:val="24"/>
    </w:rPr>
  </w:style>
  <w:style w:type="table" w:customStyle="1" w:styleId="MittlereListe1-Akzent11">
    <w:name w:val="Mittlere Liste 1 - Akzent 11"/>
    <w:basedOn w:val="NormaleTabelle"/>
    <w:uiPriority w:val="65"/>
    <w:rsid w:val="005F156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Schattierung2-Akzent11">
    <w:name w:val="Mittlere Schattierung 2 - Akzent 11"/>
    <w:basedOn w:val="NormaleTabelle"/>
    <w:uiPriority w:val="64"/>
    <w:rsid w:val="005F15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5F15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Raster-Akzent11">
    <w:name w:val="Helles Raster - Akzent 11"/>
    <w:basedOn w:val="NormaleTabelle"/>
    <w:uiPriority w:val="62"/>
    <w:rsid w:val="005F15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HelleListe-Akzent11">
    <w:name w:val="Helle Liste - Akzent 11"/>
    <w:basedOn w:val="NormaleTabelle"/>
    <w:uiPriority w:val="61"/>
    <w:rsid w:val="005F15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Akzent11">
    <w:name w:val="Helle Schattierung - Akzent 11"/>
    <w:basedOn w:val="NormaleTabelle"/>
    <w:uiPriority w:val="60"/>
    <w:rsid w:val="005F15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FarbigesRaster1">
    <w:name w:val="Farbiges Raster1"/>
    <w:basedOn w:val="NormaleTabelle"/>
    <w:uiPriority w:val="73"/>
    <w:rsid w:val="005F15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1">
    <w:name w:val="Farbige Liste1"/>
    <w:basedOn w:val="NormaleTabelle"/>
    <w:uiPriority w:val="72"/>
    <w:rsid w:val="005F15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1">
    <w:name w:val="Farbige Schattierung1"/>
    <w:basedOn w:val="NormaleTabelle"/>
    <w:uiPriority w:val="71"/>
    <w:rsid w:val="005F15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1">
    <w:name w:val="Dunkle Liste1"/>
    <w:basedOn w:val="NormaleTabelle"/>
    <w:uiPriority w:val="70"/>
    <w:rsid w:val="005F15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1">
    <w:name w:val="Mittleres Raster 31"/>
    <w:basedOn w:val="NormaleTabelle"/>
    <w:uiPriority w:val="69"/>
    <w:rsid w:val="005F15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1">
    <w:name w:val="Mittleres Raster 21"/>
    <w:basedOn w:val="NormaleTabelle"/>
    <w:uiPriority w:val="68"/>
    <w:rsid w:val="005F15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1">
    <w:name w:val="Mittleres Raster 11"/>
    <w:basedOn w:val="NormaleTabelle"/>
    <w:uiPriority w:val="67"/>
    <w:rsid w:val="005F15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1">
    <w:name w:val="Mittlere Liste 21"/>
    <w:basedOn w:val="NormaleTabelle"/>
    <w:uiPriority w:val="66"/>
    <w:rsid w:val="005F15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1">
    <w:name w:val="Mittlere Liste 11"/>
    <w:basedOn w:val="NormaleTabelle"/>
    <w:uiPriority w:val="65"/>
    <w:rsid w:val="005F15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1">
    <w:name w:val="Mittlere Schattierung 21"/>
    <w:basedOn w:val="NormaleTabelle"/>
    <w:uiPriority w:val="64"/>
    <w:rsid w:val="005F15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F15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1">
    <w:name w:val="Helles Raster1"/>
    <w:basedOn w:val="NormaleTabelle"/>
    <w:uiPriority w:val="62"/>
    <w:rsid w:val="005F15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1">
    <w:name w:val="Helle Liste1"/>
    <w:basedOn w:val="NormaleTabelle"/>
    <w:uiPriority w:val="61"/>
    <w:rsid w:val="005F15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5F15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F1565"/>
    <w:rPr>
      <w:i/>
      <w:iCs/>
    </w:rPr>
  </w:style>
  <w:style w:type="character" w:styleId="HTMLSchreibmaschine">
    <w:name w:val="HTML Typewriter"/>
    <w:basedOn w:val="Absatz-Standardschriftart"/>
    <w:uiPriority w:val="99"/>
    <w:semiHidden/>
    <w:unhideWhenUsed/>
    <w:rsid w:val="005F1565"/>
    <w:rPr>
      <w:rFonts w:ascii="Consolas" w:hAnsi="Consolas" w:cs="Consolas"/>
      <w:sz w:val="20"/>
      <w:szCs w:val="20"/>
    </w:rPr>
  </w:style>
  <w:style w:type="character" w:styleId="HTMLBeispiel">
    <w:name w:val="HTML Sample"/>
    <w:basedOn w:val="Absatz-Standardschriftart"/>
    <w:uiPriority w:val="99"/>
    <w:semiHidden/>
    <w:unhideWhenUsed/>
    <w:rsid w:val="005F1565"/>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5F1565"/>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5F1565"/>
    <w:rPr>
      <w:rFonts w:ascii="Consolas" w:hAnsi="Consolas" w:cs="Consolas"/>
      <w:sz w:val="20"/>
      <w:szCs w:val="20"/>
    </w:rPr>
  </w:style>
  <w:style w:type="character" w:styleId="HTMLTastatur">
    <w:name w:val="HTML Keyboard"/>
    <w:basedOn w:val="Absatz-Standardschriftart"/>
    <w:uiPriority w:val="99"/>
    <w:semiHidden/>
    <w:unhideWhenUsed/>
    <w:rsid w:val="005F1565"/>
    <w:rPr>
      <w:rFonts w:ascii="Consolas" w:hAnsi="Consolas" w:cs="Consolas"/>
      <w:sz w:val="20"/>
      <w:szCs w:val="20"/>
    </w:rPr>
  </w:style>
  <w:style w:type="character" w:styleId="HTMLDefinition">
    <w:name w:val="HTML Definition"/>
    <w:basedOn w:val="Absatz-Standardschriftart"/>
    <w:uiPriority w:val="99"/>
    <w:semiHidden/>
    <w:unhideWhenUsed/>
    <w:rsid w:val="005F1565"/>
    <w:rPr>
      <w:i/>
      <w:iCs/>
    </w:rPr>
  </w:style>
  <w:style w:type="character" w:styleId="HTMLCode">
    <w:name w:val="HTML Code"/>
    <w:basedOn w:val="Absatz-Standardschriftart"/>
    <w:uiPriority w:val="99"/>
    <w:semiHidden/>
    <w:unhideWhenUsed/>
    <w:rsid w:val="005F1565"/>
    <w:rPr>
      <w:rFonts w:ascii="Consolas" w:hAnsi="Consolas" w:cs="Consolas"/>
      <w:sz w:val="20"/>
      <w:szCs w:val="20"/>
    </w:rPr>
  </w:style>
  <w:style w:type="character" w:styleId="HTMLZitat">
    <w:name w:val="HTML Cite"/>
    <w:basedOn w:val="Absatz-Standardschriftart"/>
    <w:uiPriority w:val="99"/>
    <w:semiHidden/>
    <w:unhideWhenUsed/>
    <w:rsid w:val="005F1565"/>
    <w:rPr>
      <w:i/>
      <w:iCs/>
    </w:rPr>
  </w:style>
  <w:style w:type="paragraph" w:styleId="HTMLAdresse">
    <w:name w:val="HTML Address"/>
    <w:basedOn w:val="Standard"/>
    <w:link w:val="HTMLAdresseZchn"/>
    <w:uiPriority w:val="99"/>
    <w:semiHidden/>
    <w:unhideWhenUsed/>
    <w:rsid w:val="005F1565"/>
    <w:pPr>
      <w:spacing w:after="0" w:line="240" w:lineRule="auto"/>
    </w:pPr>
    <w:rPr>
      <w:i/>
      <w:iCs/>
    </w:rPr>
  </w:style>
  <w:style w:type="character" w:customStyle="1" w:styleId="HTMLAdresseZchn">
    <w:name w:val="HTML Adresse Zchn"/>
    <w:basedOn w:val="Absatz-Standardschriftart"/>
    <w:link w:val="HTMLAdresse"/>
    <w:uiPriority w:val="99"/>
    <w:semiHidden/>
    <w:rsid w:val="005F1565"/>
    <w:rPr>
      <w:rFonts w:ascii="Times New Roman" w:hAnsi="Times New Roman"/>
      <w:i/>
      <w:iCs/>
      <w:sz w:val="24"/>
    </w:rPr>
  </w:style>
  <w:style w:type="character" w:styleId="HTMLAkronym">
    <w:name w:val="HTML Acronym"/>
    <w:basedOn w:val="Absatz-Standardschriftart"/>
    <w:uiPriority w:val="99"/>
    <w:semiHidden/>
    <w:unhideWhenUsed/>
    <w:rsid w:val="005F1565"/>
  </w:style>
  <w:style w:type="paragraph" w:styleId="StandardWeb">
    <w:name w:val="Normal (Web)"/>
    <w:basedOn w:val="Standard"/>
    <w:uiPriority w:val="99"/>
    <w:semiHidden/>
    <w:unhideWhenUsed/>
    <w:rsid w:val="005F1565"/>
    <w:rPr>
      <w:rFonts w:cs="Times New Roman"/>
      <w:szCs w:val="24"/>
    </w:rPr>
  </w:style>
  <w:style w:type="paragraph" w:styleId="NurText">
    <w:name w:val="Plain Text"/>
    <w:basedOn w:val="Standard"/>
    <w:link w:val="NurTextZchn"/>
    <w:uiPriority w:val="99"/>
    <w:semiHidden/>
    <w:unhideWhenUsed/>
    <w:rsid w:val="005F156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5F1565"/>
    <w:rPr>
      <w:rFonts w:ascii="Consolas" w:hAnsi="Consolas" w:cs="Consolas"/>
      <w:sz w:val="21"/>
      <w:szCs w:val="21"/>
    </w:rPr>
  </w:style>
  <w:style w:type="paragraph" w:styleId="Dokumentstruktur">
    <w:name w:val="Document Map"/>
    <w:basedOn w:val="Standard"/>
    <w:link w:val="DokumentstrukturZchn"/>
    <w:uiPriority w:val="99"/>
    <w:semiHidden/>
    <w:unhideWhenUsed/>
    <w:rsid w:val="005F15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F1565"/>
    <w:rPr>
      <w:rFonts w:ascii="Tahoma" w:hAnsi="Tahoma" w:cs="Tahoma"/>
      <w:sz w:val="16"/>
      <w:szCs w:val="16"/>
    </w:rPr>
  </w:style>
  <w:style w:type="character" w:styleId="Hervorhebung">
    <w:name w:val="Emphasis"/>
    <w:basedOn w:val="Absatz-Standardschriftart"/>
    <w:uiPriority w:val="20"/>
    <w:qFormat/>
    <w:rsid w:val="005F1565"/>
    <w:rPr>
      <w:i/>
      <w:iCs/>
    </w:rPr>
  </w:style>
  <w:style w:type="character" w:styleId="Fett">
    <w:name w:val="Strong"/>
    <w:basedOn w:val="Absatz-Standardschriftart"/>
    <w:uiPriority w:val="22"/>
    <w:qFormat/>
    <w:rsid w:val="005F1565"/>
    <w:rPr>
      <w:b/>
      <w:bCs/>
    </w:rPr>
  </w:style>
  <w:style w:type="character" w:styleId="BesuchterHyperlink">
    <w:name w:val="FollowedHyperlink"/>
    <w:basedOn w:val="Absatz-Standardschriftart"/>
    <w:uiPriority w:val="99"/>
    <w:semiHidden/>
    <w:unhideWhenUsed/>
    <w:rsid w:val="005F1565"/>
    <w:rPr>
      <w:color w:val="800080" w:themeColor="followedHyperlink"/>
      <w:u w:val="single"/>
    </w:rPr>
  </w:style>
  <w:style w:type="paragraph" w:styleId="Blocktext">
    <w:name w:val="Block Text"/>
    <w:basedOn w:val="Standard"/>
    <w:uiPriority w:val="99"/>
    <w:semiHidden/>
    <w:unhideWhenUsed/>
    <w:rsid w:val="005F15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5F156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F1565"/>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5F156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F1565"/>
    <w:rPr>
      <w:rFonts w:ascii="Times New Roman" w:hAnsi="Times New Roman"/>
      <w:sz w:val="24"/>
    </w:rPr>
  </w:style>
  <w:style w:type="paragraph" w:styleId="Textkrper3">
    <w:name w:val="Body Text 3"/>
    <w:basedOn w:val="Standard"/>
    <w:link w:val="Textkrper3Zchn"/>
    <w:uiPriority w:val="99"/>
    <w:semiHidden/>
    <w:unhideWhenUsed/>
    <w:rsid w:val="005F1565"/>
    <w:pPr>
      <w:spacing w:after="120"/>
    </w:pPr>
    <w:rPr>
      <w:sz w:val="16"/>
      <w:szCs w:val="16"/>
    </w:rPr>
  </w:style>
  <w:style w:type="character" w:customStyle="1" w:styleId="Textkrper3Zchn">
    <w:name w:val="Textkörper 3 Zchn"/>
    <w:basedOn w:val="Absatz-Standardschriftart"/>
    <w:link w:val="Textkrper3"/>
    <w:uiPriority w:val="99"/>
    <w:semiHidden/>
    <w:rsid w:val="005F1565"/>
    <w:rPr>
      <w:rFonts w:ascii="Times New Roman" w:hAnsi="Times New Roman"/>
      <w:sz w:val="16"/>
      <w:szCs w:val="16"/>
    </w:rPr>
  </w:style>
  <w:style w:type="paragraph" w:styleId="Textkrper2">
    <w:name w:val="Body Text 2"/>
    <w:basedOn w:val="Standard"/>
    <w:link w:val="Textkrper2Zchn"/>
    <w:uiPriority w:val="99"/>
    <w:semiHidden/>
    <w:unhideWhenUsed/>
    <w:rsid w:val="005F1565"/>
    <w:pPr>
      <w:spacing w:after="120" w:line="480" w:lineRule="auto"/>
    </w:pPr>
  </w:style>
  <w:style w:type="character" w:customStyle="1" w:styleId="Textkrper2Zchn">
    <w:name w:val="Textkörper 2 Zchn"/>
    <w:basedOn w:val="Absatz-Standardschriftart"/>
    <w:link w:val="Textkrper2"/>
    <w:uiPriority w:val="99"/>
    <w:semiHidden/>
    <w:rsid w:val="005F1565"/>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5F156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F1565"/>
    <w:rPr>
      <w:rFonts w:ascii="Times New Roman" w:hAnsi="Times New Roman"/>
      <w:sz w:val="24"/>
    </w:rPr>
  </w:style>
  <w:style w:type="paragraph" w:styleId="Textkrper-Zeileneinzug">
    <w:name w:val="Body Text Indent"/>
    <w:basedOn w:val="Standard"/>
    <w:link w:val="Textkrper-ZeileneinzugZchn"/>
    <w:uiPriority w:val="99"/>
    <w:semiHidden/>
    <w:unhideWhenUsed/>
    <w:rsid w:val="005F1565"/>
    <w:pPr>
      <w:spacing w:after="120"/>
      <w:ind w:left="283"/>
    </w:pPr>
  </w:style>
  <w:style w:type="character" w:customStyle="1" w:styleId="Textkrper-ZeileneinzugZchn">
    <w:name w:val="Textkörper-Zeileneinzug Zchn"/>
    <w:basedOn w:val="Absatz-Standardschriftart"/>
    <w:link w:val="Textkrper-Zeileneinzug"/>
    <w:uiPriority w:val="99"/>
    <w:semiHidden/>
    <w:rsid w:val="005F1565"/>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5F1565"/>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F1565"/>
    <w:rPr>
      <w:rFonts w:ascii="Times New Roman" w:hAnsi="Times New Roman"/>
      <w:sz w:val="24"/>
    </w:rPr>
  </w:style>
  <w:style w:type="paragraph" w:styleId="Textkrper">
    <w:name w:val="Body Text"/>
    <w:basedOn w:val="Standard"/>
    <w:link w:val="TextkrperZchn"/>
    <w:uiPriority w:val="99"/>
    <w:semiHidden/>
    <w:unhideWhenUsed/>
    <w:rsid w:val="005F1565"/>
    <w:pPr>
      <w:spacing w:after="120"/>
    </w:pPr>
  </w:style>
  <w:style w:type="character" w:customStyle="1" w:styleId="TextkrperZchn">
    <w:name w:val="Textkörper Zchn"/>
    <w:basedOn w:val="Absatz-Standardschriftart"/>
    <w:link w:val="Textkrper"/>
    <w:uiPriority w:val="99"/>
    <w:semiHidden/>
    <w:rsid w:val="005F1565"/>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5F1565"/>
    <w:pPr>
      <w:spacing w:after="200"/>
      <w:ind w:firstLine="360"/>
    </w:pPr>
  </w:style>
  <w:style w:type="character" w:customStyle="1" w:styleId="Textkrper-ErstzeileneinzugZchn">
    <w:name w:val="Textkörper-Erstzeileneinzug Zchn"/>
    <w:basedOn w:val="TextkrperZchn"/>
    <w:link w:val="Textkrper-Erstzeileneinzug"/>
    <w:uiPriority w:val="99"/>
    <w:semiHidden/>
    <w:rsid w:val="005F1565"/>
    <w:rPr>
      <w:rFonts w:ascii="Times New Roman" w:hAnsi="Times New Roman"/>
      <w:sz w:val="24"/>
    </w:rPr>
  </w:style>
  <w:style w:type="paragraph" w:styleId="Datum">
    <w:name w:val="Date"/>
    <w:basedOn w:val="Standard"/>
    <w:next w:val="Standard"/>
    <w:link w:val="DatumZchn"/>
    <w:uiPriority w:val="99"/>
    <w:semiHidden/>
    <w:unhideWhenUsed/>
    <w:rsid w:val="005F1565"/>
  </w:style>
  <w:style w:type="character" w:customStyle="1" w:styleId="DatumZchn">
    <w:name w:val="Datum Zchn"/>
    <w:basedOn w:val="Absatz-Standardschriftart"/>
    <w:link w:val="Datum"/>
    <w:uiPriority w:val="99"/>
    <w:semiHidden/>
    <w:rsid w:val="005F1565"/>
    <w:rPr>
      <w:rFonts w:ascii="Times New Roman" w:hAnsi="Times New Roman"/>
      <w:sz w:val="24"/>
    </w:rPr>
  </w:style>
  <w:style w:type="paragraph" w:styleId="Anrede">
    <w:name w:val="Salutation"/>
    <w:basedOn w:val="Standard"/>
    <w:next w:val="Standard"/>
    <w:link w:val="AnredeZchn"/>
    <w:uiPriority w:val="99"/>
    <w:semiHidden/>
    <w:unhideWhenUsed/>
    <w:rsid w:val="005F1565"/>
  </w:style>
  <w:style w:type="character" w:customStyle="1" w:styleId="AnredeZchn">
    <w:name w:val="Anrede Zchn"/>
    <w:basedOn w:val="Absatz-Standardschriftart"/>
    <w:link w:val="Anrede"/>
    <w:uiPriority w:val="99"/>
    <w:semiHidden/>
    <w:rsid w:val="005F1565"/>
    <w:rPr>
      <w:rFonts w:ascii="Times New Roman" w:hAnsi="Times New Roman"/>
      <w:sz w:val="24"/>
    </w:rPr>
  </w:style>
  <w:style w:type="paragraph" w:styleId="Untertitel">
    <w:name w:val="Subtitle"/>
    <w:basedOn w:val="Standard"/>
    <w:next w:val="Standard"/>
    <w:link w:val="UntertitelZchn"/>
    <w:uiPriority w:val="11"/>
    <w:qFormat/>
    <w:rsid w:val="005F1565"/>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5F1565"/>
    <w:rPr>
      <w:rFonts w:asciiTheme="majorHAnsi" w:eastAsiaTheme="majorEastAsia" w:hAnsiTheme="majorHAnsi" w:cstheme="majorBidi"/>
      <w:i/>
      <w:iCs/>
      <w:color w:val="4F81BD" w:themeColor="accent1"/>
      <w:spacing w:val="15"/>
      <w:sz w:val="24"/>
      <w:szCs w:val="24"/>
    </w:rPr>
  </w:style>
  <w:style w:type="paragraph" w:styleId="Nachrichtenkopf">
    <w:name w:val="Message Header"/>
    <w:basedOn w:val="Standard"/>
    <w:link w:val="NachrichtenkopfZchn"/>
    <w:uiPriority w:val="99"/>
    <w:semiHidden/>
    <w:unhideWhenUsed/>
    <w:rsid w:val="005F15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5F1565"/>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5F1565"/>
    <w:pPr>
      <w:spacing w:after="120"/>
      <w:ind w:left="1415"/>
      <w:contextualSpacing/>
    </w:pPr>
  </w:style>
  <w:style w:type="paragraph" w:styleId="Listenfortsetzung4">
    <w:name w:val="List Continue 4"/>
    <w:basedOn w:val="Standard"/>
    <w:uiPriority w:val="99"/>
    <w:semiHidden/>
    <w:unhideWhenUsed/>
    <w:rsid w:val="005F1565"/>
    <w:pPr>
      <w:spacing w:after="120"/>
      <w:ind w:left="1132"/>
      <w:contextualSpacing/>
    </w:pPr>
  </w:style>
  <w:style w:type="paragraph" w:styleId="Listenfortsetzung3">
    <w:name w:val="List Continue 3"/>
    <w:basedOn w:val="Standard"/>
    <w:uiPriority w:val="99"/>
    <w:semiHidden/>
    <w:unhideWhenUsed/>
    <w:rsid w:val="005F1565"/>
    <w:pPr>
      <w:spacing w:after="120"/>
      <w:ind w:left="849"/>
      <w:contextualSpacing/>
    </w:pPr>
  </w:style>
  <w:style w:type="paragraph" w:styleId="Listenfortsetzung2">
    <w:name w:val="List Continue 2"/>
    <w:basedOn w:val="Standard"/>
    <w:uiPriority w:val="99"/>
    <w:semiHidden/>
    <w:unhideWhenUsed/>
    <w:rsid w:val="005F1565"/>
    <w:pPr>
      <w:spacing w:after="120"/>
      <w:ind w:left="566"/>
      <w:contextualSpacing/>
    </w:pPr>
  </w:style>
  <w:style w:type="paragraph" w:styleId="Listenfortsetzung">
    <w:name w:val="List Continue"/>
    <w:basedOn w:val="Standard"/>
    <w:uiPriority w:val="99"/>
    <w:semiHidden/>
    <w:unhideWhenUsed/>
    <w:rsid w:val="005F1565"/>
    <w:pPr>
      <w:spacing w:after="120"/>
      <w:ind w:left="283"/>
      <w:contextualSpacing/>
    </w:pPr>
  </w:style>
  <w:style w:type="paragraph" w:styleId="Unterschrift">
    <w:name w:val="Signature"/>
    <w:basedOn w:val="Standard"/>
    <w:link w:val="UnterschriftZchn"/>
    <w:uiPriority w:val="99"/>
    <w:semiHidden/>
    <w:unhideWhenUsed/>
    <w:rsid w:val="005F1565"/>
    <w:pPr>
      <w:spacing w:after="0" w:line="240" w:lineRule="auto"/>
      <w:ind w:left="4252"/>
    </w:pPr>
  </w:style>
  <w:style w:type="character" w:customStyle="1" w:styleId="UnterschriftZchn">
    <w:name w:val="Unterschrift Zchn"/>
    <w:basedOn w:val="Absatz-Standardschriftart"/>
    <w:link w:val="Unterschrift"/>
    <w:uiPriority w:val="99"/>
    <w:semiHidden/>
    <w:rsid w:val="005F1565"/>
    <w:rPr>
      <w:rFonts w:ascii="Times New Roman" w:hAnsi="Times New Roman"/>
      <w:sz w:val="24"/>
    </w:rPr>
  </w:style>
  <w:style w:type="paragraph" w:styleId="Gruformel">
    <w:name w:val="Closing"/>
    <w:basedOn w:val="Standard"/>
    <w:link w:val="GruformelZchn"/>
    <w:uiPriority w:val="99"/>
    <w:semiHidden/>
    <w:unhideWhenUsed/>
    <w:rsid w:val="005F1565"/>
    <w:pPr>
      <w:spacing w:after="0" w:line="240" w:lineRule="auto"/>
      <w:ind w:left="4252"/>
    </w:pPr>
  </w:style>
  <w:style w:type="character" w:customStyle="1" w:styleId="GruformelZchn">
    <w:name w:val="Grußformel Zchn"/>
    <w:basedOn w:val="Absatz-Standardschriftart"/>
    <w:link w:val="Gruformel"/>
    <w:uiPriority w:val="99"/>
    <w:semiHidden/>
    <w:rsid w:val="005F1565"/>
    <w:rPr>
      <w:rFonts w:ascii="Times New Roman" w:hAnsi="Times New Roman"/>
      <w:sz w:val="24"/>
    </w:rPr>
  </w:style>
  <w:style w:type="paragraph" w:styleId="Titel">
    <w:name w:val="Title"/>
    <w:basedOn w:val="Standard"/>
    <w:next w:val="Standard"/>
    <w:link w:val="TitelZchn"/>
    <w:uiPriority w:val="10"/>
    <w:qFormat/>
    <w:rsid w:val="005F1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1565"/>
    <w:rPr>
      <w:rFonts w:asciiTheme="majorHAnsi" w:eastAsiaTheme="majorEastAsia" w:hAnsiTheme="majorHAnsi" w:cstheme="majorBidi"/>
      <w:color w:val="17365D" w:themeColor="text2" w:themeShade="BF"/>
      <w:spacing w:val="5"/>
      <w:kern w:val="28"/>
      <w:sz w:val="52"/>
      <w:szCs w:val="52"/>
    </w:rPr>
  </w:style>
  <w:style w:type="paragraph" w:styleId="Listennummer5">
    <w:name w:val="List Number 5"/>
    <w:basedOn w:val="Standard"/>
    <w:uiPriority w:val="99"/>
    <w:semiHidden/>
    <w:unhideWhenUsed/>
    <w:rsid w:val="005F1565"/>
    <w:pPr>
      <w:numPr>
        <w:numId w:val="15"/>
      </w:numPr>
      <w:contextualSpacing/>
    </w:pPr>
  </w:style>
  <w:style w:type="paragraph" w:styleId="Listennummer4">
    <w:name w:val="List Number 4"/>
    <w:basedOn w:val="Standard"/>
    <w:uiPriority w:val="99"/>
    <w:semiHidden/>
    <w:unhideWhenUsed/>
    <w:rsid w:val="005F1565"/>
    <w:pPr>
      <w:numPr>
        <w:numId w:val="16"/>
      </w:numPr>
      <w:contextualSpacing/>
    </w:pPr>
  </w:style>
  <w:style w:type="paragraph" w:styleId="Listennummer3">
    <w:name w:val="List Number 3"/>
    <w:basedOn w:val="Standard"/>
    <w:uiPriority w:val="99"/>
    <w:semiHidden/>
    <w:unhideWhenUsed/>
    <w:rsid w:val="005F1565"/>
    <w:pPr>
      <w:numPr>
        <w:numId w:val="17"/>
      </w:numPr>
      <w:contextualSpacing/>
    </w:pPr>
  </w:style>
  <w:style w:type="paragraph" w:styleId="Aufzhlungszeichen5">
    <w:name w:val="List Bullet 5"/>
    <w:basedOn w:val="Standard"/>
    <w:uiPriority w:val="99"/>
    <w:semiHidden/>
    <w:unhideWhenUsed/>
    <w:rsid w:val="005F1565"/>
    <w:pPr>
      <w:numPr>
        <w:numId w:val="18"/>
      </w:numPr>
      <w:contextualSpacing/>
    </w:pPr>
  </w:style>
  <w:style w:type="paragraph" w:styleId="Aufzhlungszeichen4">
    <w:name w:val="List Bullet 4"/>
    <w:basedOn w:val="Standard"/>
    <w:uiPriority w:val="99"/>
    <w:semiHidden/>
    <w:unhideWhenUsed/>
    <w:rsid w:val="005F1565"/>
    <w:pPr>
      <w:numPr>
        <w:numId w:val="19"/>
      </w:numPr>
      <w:contextualSpacing/>
    </w:pPr>
  </w:style>
  <w:style w:type="paragraph" w:styleId="Aufzhlungszeichen3">
    <w:name w:val="List Bullet 3"/>
    <w:basedOn w:val="Standard"/>
    <w:uiPriority w:val="99"/>
    <w:semiHidden/>
    <w:unhideWhenUsed/>
    <w:rsid w:val="005F1565"/>
    <w:pPr>
      <w:numPr>
        <w:numId w:val="20"/>
      </w:numPr>
      <w:contextualSpacing/>
    </w:pPr>
  </w:style>
  <w:style w:type="paragraph" w:styleId="Aufzhlungszeichen2">
    <w:name w:val="List Bullet 2"/>
    <w:basedOn w:val="Standard"/>
    <w:uiPriority w:val="99"/>
    <w:semiHidden/>
    <w:unhideWhenUsed/>
    <w:rsid w:val="005F1565"/>
    <w:pPr>
      <w:numPr>
        <w:numId w:val="21"/>
      </w:numPr>
      <w:contextualSpacing/>
    </w:pPr>
  </w:style>
  <w:style w:type="paragraph" w:styleId="Liste5">
    <w:name w:val="List 5"/>
    <w:basedOn w:val="Standard"/>
    <w:uiPriority w:val="99"/>
    <w:semiHidden/>
    <w:unhideWhenUsed/>
    <w:rsid w:val="005F1565"/>
    <w:pPr>
      <w:ind w:left="1415" w:hanging="283"/>
      <w:contextualSpacing/>
    </w:pPr>
  </w:style>
  <w:style w:type="paragraph" w:styleId="Liste4">
    <w:name w:val="List 4"/>
    <w:basedOn w:val="Standard"/>
    <w:uiPriority w:val="99"/>
    <w:semiHidden/>
    <w:unhideWhenUsed/>
    <w:rsid w:val="005F1565"/>
    <w:pPr>
      <w:ind w:left="1132" w:hanging="283"/>
      <w:contextualSpacing/>
    </w:pPr>
  </w:style>
  <w:style w:type="paragraph" w:styleId="Liste3">
    <w:name w:val="List 3"/>
    <w:basedOn w:val="Standard"/>
    <w:uiPriority w:val="99"/>
    <w:semiHidden/>
    <w:unhideWhenUsed/>
    <w:rsid w:val="005F1565"/>
    <w:pPr>
      <w:ind w:left="849" w:hanging="283"/>
      <w:contextualSpacing/>
    </w:pPr>
  </w:style>
  <w:style w:type="paragraph" w:styleId="Liste2">
    <w:name w:val="List 2"/>
    <w:basedOn w:val="Standard"/>
    <w:uiPriority w:val="99"/>
    <w:semiHidden/>
    <w:unhideWhenUsed/>
    <w:rsid w:val="005F1565"/>
    <w:pPr>
      <w:ind w:left="566" w:hanging="283"/>
      <w:contextualSpacing/>
    </w:pPr>
  </w:style>
  <w:style w:type="paragraph" w:styleId="Listennummer">
    <w:name w:val="List Number"/>
    <w:basedOn w:val="Standard"/>
    <w:uiPriority w:val="99"/>
    <w:semiHidden/>
    <w:unhideWhenUsed/>
    <w:rsid w:val="005F1565"/>
    <w:pPr>
      <w:numPr>
        <w:numId w:val="22"/>
      </w:numPr>
      <w:contextualSpacing/>
    </w:pPr>
  </w:style>
  <w:style w:type="paragraph" w:styleId="Aufzhlungszeichen">
    <w:name w:val="List Bullet"/>
    <w:basedOn w:val="Standard"/>
    <w:uiPriority w:val="99"/>
    <w:semiHidden/>
    <w:unhideWhenUsed/>
    <w:rsid w:val="005F1565"/>
    <w:pPr>
      <w:numPr>
        <w:numId w:val="23"/>
      </w:numPr>
      <w:contextualSpacing/>
    </w:pPr>
  </w:style>
  <w:style w:type="paragraph" w:styleId="Liste">
    <w:name w:val="List"/>
    <w:basedOn w:val="Standard"/>
    <w:uiPriority w:val="99"/>
    <w:semiHidden/>
    <w:unhideWhenUsed/>
    <w:rsid w:val="005F1565"/>
    <w:pPr>
      <w:ind w:left="283" w:hanging="283"/>
      <w:contextualSpacing/>
    </w:pPr>
  </w:style>
  <w:style w:type="paragraph" w:styleId="RGV-berschrift">
    <w:name w:val="toa heading"/>
    <w:basedOn w:val="Standard"/>
    <w:next w:val="Standard"/>
    <w:uiPriority w:val="99"/>
    <w:semiHidden/>
    <w:unhideWhenUsed/>
    <w:rsid w:val="005F1565"/>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5F156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5F1565"/>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5F1565"/>
    <w:pPr>
      <w:spacing w:after="0"/>
      <w:ind w:left="240" w:hanging="240"/>
    </w:pPr>
  </w:style>
  <w:style w:type="paragraph" w:styleId="Endnotentext">
    <w:name w:val="endnote text"/>
    <w:basedOn w:val="Standard"/>
    <w:link w:val="EndnotentextZchn"/>
    <w:uiPriority w:val="99"/>
    <w:semiHidden/>
    <w:unhideWhenUsed/>
    <w:rsid w:val="005F156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1565"/>
    <w:rPr>
      <w:rFonts w:ascii="Times New Roman" w:hAnsi="Times New Roman"/>
      <w:sz w:val="20"/>
      <w:szCs w:val="20"/>
    </w:rPr>
  </w:style>
  <w:style w:type="character" w:styleId="Endnotenzeichen">
    <w:name w:val="endnote reference"/>
    <w:basedOn w:val="Absatz-Standardschriftart"/>
    <w:uiPriority w:val="99"/>
    <w:semiHidden/>
    <w:unhideWhenUsed/>
    <w:rsid w:val="005F1565"/>
    <w:rPr>
      <w:vertAlign w:val="superscript"/>
    </w:rPr>
  </w:style>
  <w:style w:type="character" w:styleId="Seitenzahl">
    <w:name w:val="page number"/>
    <w:basedOn w:val="Absatz-Standardschriftart"/>
    <w:uiPriority w:val="99"/>
    <w:semiHidden/>
    <w:unhideWhenUsed/>
    <w:rsid w:val="005F1565"/>
  </w:style>
  <w:style w:type="character" w:styleId="Zeilennummer">
    <w:name w:val="line number"/>
    <w:basedOn w:val="Absatz-Standardschriftart"/>
    <w:uiPriority w:val="99"/>
    <w:semiHidden/>
    <w:unhideWhenUsed/>
    <w:rsid w:val="005F1565"/>
  </w:style>
  <w:style w:type="character" w:styleId="Kommentarzeichen">
    <w:name w:val="annotation reference"/>
    <w:basedOn w:val="Absatz-Standardschriftart"/>
    <w:uiPriority w:val="99"/>
    <w:semiHidden/>
    <w:unhideWhenUsed/>
    <w:rsid w:val="005F1565"/>
    <w:rPr>
      <w:sz w:val="16"/>
      <w:szCs w:val="16"/>
    </w:rPr>
  </w:style>
  <w:style w:type="paragraph" w:styleId="Umschlagabsenderadresse">
    <w:name w:val="envelope return"/>
    <w:basedOn w:val="Standard"/>
    <w:uiPriority w:val="99"/>
    <w:semiHidden/>
    <w:unhideWhenUsed/>
    <w:rsid w:val="005F156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F1565"/>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5F1565"/>
    <w:pPr>
      <w:spacing w:after="0"/>
    </w:pPr>
  </w:style>
  <w:style w:type="paragraph" w:styleId="Beschriftung">
    <w:name w:val="caption"/>
    <w:basedOn w:val="Standard"/>
    <w:next w:val="Standard"/>
    <w:uiPriority w:val="35"/>
    <w:unhideWhenUsed/>
    <w:qFormat/>
    <w:rsid w:val="00E03DB4"/>
    <w:pPr>
      <w:spacing w:before="20" w:after="120" w:line="240" w:lineRule="auto"/>
    </w:pPr>
    <w:rPr>
      <w:b/>
      <w:bCs/>
      <w:sz w:val="18"/>
      <w:szCs w:val="18"/>
    </w:rPr>
  </w:style>
  <w:style w:type="paragraph" w:styleId="Index1">
    <w:name w:val="index 1"/>
    <w:basedOn w:val="Standard"/>
    <w:next w:val="Standard"/>
    <w:autoRedefine/>
    <w:uiPriority w:val="99"/>
    <w:semiHidden/>
    <w:unhideWhenUsed/>
    <w:rsid w:val="005F1565"/>
    <w:pPr>
      <w:spacing w:after="0" w:line="240" w:lineRule="auto"/>
      <w:ind w:left="240" w:hanging="240"/>
    </w:pPr>
  </w:style>
  <w:style w:type="paragraph" w:styleId="Indexberschrift">
    <w:name w:val="index heading"/>
    <w:basedOn w:val="Standard"/>
    <w:next w:val="Index1"/>
    <w:uiPriority w:val="99"/>
    <w:semiHidden/>
    <w:unhideWhenUsed/>
    <w:rsid w:val="005F1565"/>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5F15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F1565"/>
    <w:rPr>
      <w:rFonts w:ascii="Times New Roman" w:hAnsi="Times New Roman"/>
      <w:sz w:val="20"/>
      <w:szCs w:val="20"/>
    </w:rPr>
  </w:style>
  <w:style w:type="paragraph" w:styleId="Standardeinzug">
    <w:name w:val="Normal Indent"/>
    <w:basedOn w:val="Standard"/>
    <w:uiPriority w:val="99"/>
    <w:semiHidden/>
    <w:unhideWhenUsed/>
    <w:rsid w:val="005F1565"/>
    <w:pPr>
      <w:ind w:left="708"/>
    </w:pPr>
  </w:style>
  <w:style w:type="paragraph" w:styleId="Verzeichnis9">
    <w:name w:val="toc 9"/>
    <w:basedOn w:val="Standard"/>
    <w:next w:val="Standard"/>
    <w:autoRedefine/>
    <w:uiPriority w:val="39"/>
    <w:semiHidden/>
    <w:unhideWhenUsed/>
    <w:rsid w:val="005F1565"/>
    <w:pPr>
      <w:spacing w:after="100"/>
      <w:ind w:left="1920"/>
    </w:pPr>
  </w:style>
  <w:style w:type="paragraph" w:styleId="Verzeichnis8">
    <w:name w:val="toc 8"/>
    <w:basedOn w:val="Standard"/>
    <w:next w:val="Standard"/>
    <w:autoRedefine/>
    <w:uiPriority w:val="39"/>
    <w:semiHidden/>
    <w:unhideWhenUsed/>
    <w:rsid w:val="005F1565"/>
    <w:pPr>
      <w:spacing w:after="100"/>
      <w:ind w:left="1680"/>
    </w:pPr>
  </w:style>
  <w:style w:type="paragraph" w:styleId="Verzeichnis7">
    <w:name w:val="toc 7"/>
    <w:basedOn w:val="Standard"/>
    <w:next w:val="Standard"/>
    <w:autoRedefine/>
    <w:uiPriority w:val="39"/>
    <w:semiHidden/>
    <w:unhideWhenUsed/>
    <w:rsid w:val="005F1565"/>
    <w:pPr>
      <w:spacing w:after="100"/>
      <w:ind w:left="1440"/>
    </w:pPr>
  </w:style>
  <w:style w:type="paragraph" w:styleId="Verzeichnis6">
    <w:name w:val="toc 6"/>
    <w:basedOn w:val="Standard"/>
    <w:next w:val="Standard"/>
    <w:autoRedefine/>
    <w:uiPriority w:val="39"/>
    <w:semiHidden/>
    <w:unhideWhenUsed/>
    <w:rsid w:val="005F1565"/>
    <w:pPr>
      <w:spacing w:after="100"/>
      <w:ind w:left="1200"/>
    </w:pPr>
  </w:style>
  <w:style w:type="paragraph" w:styleId="Verzeichnis5">
    <w:name w:val="toc 5"/>
    <w:basedOn w:val="Standard"/>
    <w:next w:val="Standard"/>
    <w:autoRedefine/>
    <w:uiPriority w:val="39"/>
    <w:semiHidden/>
    <w:unhideWhenUsed/>
    <w:rsid w:val="005F1565"/>
    <w:pPr>
      <w:spacing w:after="100"/>
      <w:ind w:left="960"/>
    </w:pPr>
  </w:style>
  <w:style w:type="paragraph" w:styleId="Verzeichnis4">
    <w:name w:val="toc 4"/>
    <w:basedOn w:val="Standard"/>
    <w:next w:val="Standard"/>
    <w:autoRedefine/>
    <w:uiPriority w:val="39"/>
    <w:semiHidden/>
    <w:unhideWhenUsed/>
    <w:rsid w:val="005F1565"/>
    <w:pPr>
      <w:spacing w:after="100"/>
      <w:ind w:left="720"/>
    </w:pPr>
  </w:style>
  <w:style w:type="paragraph" w:styleId="Verzeichnis3">
    <w:name w:val="toc 3"/>
    <w:basedOn w:val="Standard"/>
    <w:next w:val="Standard"/>
    <w:autoRedefine/>
    <w:uiPriority w:val="39"/>
    <w:unhideWhenUsed/>
    <w:rsid w:val="005F1565"/>
    <w:pPr>
      <w:spacing w:after="100"/>
      <w:ind w:left="480"/>
    </w:pPr>
  </w:style>
  <w:style w:type="paragraph" w:styleId="Index9">
    <w:name w:val="index 9"/>
    <w:basedOn w:val="Standard"/>
    <w:next w:val="Standard"/>
    <w:autoRedefine/>
    <w:uiPriority w:val="99"/>
    <w:semiHidden/>
    <w:unhideWhenUsed/>
    <w:rsid w:val="005F1565"/>
    <w:pPr>
      <w:spacing w:after="0" w:line="240" w:lineRule="auto"/>
      <w:ind w:left="2160" w:hanging="240"/>
    </w:pPr>
  </w:style>
  <w:style w:type="paragraph" w:styleId="Index8">
    <w:name w:val="index 8"/>
    <w:basedOn w:val="Standard"/>
    <w:next w:val="Standard"/>
    <w:autoRedefine/>
    <w:uiPriority w:val="99"/>
    <w:semiHidden/>
    <w:unhideWhenUsed/>
    <w:rsid w:val="005F1565"/>
    <w:pPr>
      <w:spacing w:after="0" w:line="240" w:lineRule="auto"/>
      <w:ind w:left="1920" w:hanging="240"/>
    </w:pPr>
  </w:style>
  <w:style w:type="paragraph" w:styleId="Index7">
    <w:name w:val="index 7"/>
    <w:basedOn w:val="Standard"/>
    <w:next w:val="Standard"/>
    <w:autoRedefine/>
    <w:uiPriority w:val="99"/>
    <w:semiHidden/>
    <w:unhideWhenUsed/>
    <w:rsid w:val="005F1565"/>
    <w:pPr>
      <w:spacing w:after="0" w:line="240" w:lineRule="auto"/>
      <w:ind w:left="1680" w:hanging="240"/>
    </w:pPr>
  </w:style>
  <w:style w:type="paragraph" w:styleId="Index6">
    <w:name w:val="index 6"/>
    <w:basedOn w:val="Standard"/>
    <w:next w:val="Standard"/>
    <w:autoRedefine/>
    <w:uiPriority w:val="99"/>
    <w:semiHidden/>
    <w:unhideWhenUsed/>
    <w:rsid w:val="005F1565"/>
    <w:pPr>
      <w:spacing w:after="0" w:line="240" w:lineRule="auto"/>
      <w:ind w:left="1440" w:hanging="240"/>
    </w:pPr>
  </w:style>
  <w:style w:type="paragraph" w:styleId="Index5">
    <w:name w:val="index 5"/>
    <w:basedOn w:val="Standard"/>
    <w:next w:val="Standard"/>
    <w:autoRedefine/>
    <w:uiPriority w:val="99"/>
    <w:semiHidden/>
    <w:unhideWhenUsed/>
    <w:rsid w:val="005F1565"/>
    <w:pPr>
      <w:spacing w:after="0" w:line="240" w:lineRule="auto"/>
      <w:ind w:left="1200" w:hanging="240"/>
    </w:pPr>
  </w:style>
  <w:style w:type="paragraph" w:styleId="Index4">
    <w:name w:val="index 4"/>
    <w:basedOn w:val="Standard"/>
    <w:next w:val="Standard"/>
    <w:autoRedefine/>
    <w:uiPriority w:val="99"/>
    <w:semiHidden/>
    <w:unhideWhenUsed/>
    <w:rsid w:val="005F1565"/>
    <w:pPr>
      <w:spacing w:after="0" w:line="240" w:lineRule="auto"/>
      <w:ind w:left="960" w:hanging="240"/>
    </w:pPr>
  </w:style>
  <w:style w:type="paragraph" w:styleId="Index3">
    <w:name w:val="index 3"/>
    <w:basedOn w:val="Standard"/>
    <w:next w:val="Standard"/>
    <w:autoRedefine/>
    <w:uiPriority w:val="99"/>
    <w:semiHidden/>
    <w:unhideWhenUsed/>
    <w:rsid w:val="005F1565"/>
    <w:pPr>
      <w:spacing w:after="0" w:line="240" w:lineRule="auto"/>
      <w:ind w:left="720" w:hanging="240"/>
    </w:pPr>
  </w:style>
  <w:style w:type="paragraph" w:styleId="Index2">
    <w:name w:val="index 2"/>
    <w:basedOn w:val="Standard"/>
    <w:next w:val="Standard"/>
    <w:autoRedefine/>
    <w:uiPriority w:val="99"/>
    <w:semiHidden/>
    <w:unhideWhenUsed/>
    <w:rsid w:val="005F1565"/>
    <w:pPr>
      <w:spacing w:after="0" w:line="240" w:lineRule="auto"/>
      <w:ind w:left="480" w:hanging="240"/>
    </w:pPr>
  </w:style>
  <w:style w:type="paragraph" w:customStyle="1" w:styleId="FetterTitel">
    <w:name w:val="Fetter Titel"/>
    <w:basedOn w:val="Standard"/>
    <w:link w:val="FetterTitelZchn"/>
    <w:qFormat/>
    <w:rsid w:val="00EA47FE"/>
    <w:pPr>
      <w:spacing w:before="300" w:after="120"/>
    </w:pPr>
    <w:rPr>
      <w:rFonts w:cs="Times New Roman"/>
      <w:b/>
      <w:bCs/>
      <w:szCs w:val="24"/>
    </w:rPr>
  </w:style>
  <w:style w:type="character" w:customStyle="1" w:styleId="FetterTitelZchn">
    <w:name w:val="Fetter Titel Zchn"/>
    <w:basedOn w:val="Absatz-Standardschriftart"/>
    <w:link w:val="FetterTitel"/>
    <w:rsid w:val="00EA47FE"/>
    <w:rPr>
      <w:rFonts w:ascii="Times New Roman" w:hAnsi="Times New Roman" w:cs="Times New Roman"/>
      <w:b/>
      <w:bCs/>
      <w:sz w:val="24"/>
      <w:szCs w:val="24"/>
    </w:rPr>
  </w:style>
  <w:style w:type="paragraph" w:styleId="berarbeitung">
    <w:name w:val="Revision"/>
    <w:hidden/>
    <w:uiPriority w:val="99"/>
    <w:semiHidden/>
    <w:rsid w:val="00AE1EFE"/>
    <w:pPr>
      <w:spacing w:after="0" w:line="240" w:lineRule="auto"/>
    </w:pPr>
    <w:rPr>
      <w:rFonts w:ascii="Arial" w:hAnsi="Arial"/>
    </w:rPr>
  </w:style>
  <w:style w:type="paragraph" w:styleId="Kommentarthema">
    <w:name w:val="annotation subject"/>
    <w:basedOn w:val="Kommentartext"/>
    <w:next w:val="Kommentartext"/>
    <w:link w:val="KommentarthemaZchn"/>
    <w:uiPriority w:val="99"/>
    <w:semiHidden/>
    <w:unhideWhenUsed/>
    <w:rsid w:val="00AE1EFE"/>
    <w:rPr>
      <w:b/>
      <w:bCs/>
    </w:rPr>
  </w:style>
  <w:style w:type="character" w:customStyle="1" w:styleId="KommentarthemaZchn">
    <w:name w:val="Kommentarthema Zchn"/>
    <w:basedOn w:val="KommentartextZchn"/>
    <w:link w:val="Kommentarthema"/>
    <w:uiPriority w:val="99"/>
    <w:semiHidden/>
    <w:rsid w:val="00AE1EFE"/>
    <w:rPr>
      <w:rFonts w:ascii="Arial" w:hAnsi="Arial"/>
      <w:b/>
      <w:bCs/>
      <w:sz w:val="20"/>
      <w:szCs w:val="20"/>
    </w:rPr>
  </w:style>
  <w:style w:type="paragraph" w:customStyle="1" w:styleId="Default">
    <w:name w:val="Default"/>
    <w:rsid w:val="004B35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0779623">
      <w:bodyDiv w:val="1"/>
      <w:marLeft w:val="0"/>
      <w:marRight w:val="0"/>
      <w:marTop w:val="0"/>
      <w:marBottom w:val="0"/>
      <w:divBdr>
        <w:top w:val="none" w:sz="0" w:space="0" w:color="auto"/>
        <w:left w:val="none" w:sz="0" w:space="0" w:color="auto"/>
        <w:bottom w:val="none" w:sz="0" w:space="0" w:color="auto"/>
        <w:right w:val="none" w:sz="0" w:space="0" w:color="auto"/>
      </w:divBdr>
    </w:div>
    <w:div w:id="102582048">
      <w:bodyDiv w:val="1"/>
      <w:marLeft w:val="0"/>
      <w:marRight w:val="0"/>
      <w:marTop w:val="0"/>
      <w:marBottom w:val="0"/>
      <w:divBdr>
        <w:top w:val="none" w:sz="0" w:space="0" w:color="auto"/>
        <w:left w:val="none" w:sz="0" w:space="0" w:color="auto"/>
        <w:bottom w:val="none" w:sz="0" w:space="0" w:color="auto"/>
        <w:right w:val="none" w:sz="0" w:space="0" w:color="auto"/>
      </w:divBdr>
    </w:div>
    <w:div w:id="207255941">
      <w:bodyDiv w:val="1"/>
      <w:marLeft w:val="0"/>
      <w:marRight w:val="0"/>
      <w:marTop w:val="0"/>
      <w:marBottom w:val="0"/>
      <w:divBdr>
        <w:top w:val="none" w:sz="0" w:space="0" w:color="auto"/>
        <w:left w:val="none" w:sz="0" w:space="0" w:color="auto"/>
        <w:bottom w:val="none" w:sz="0" w:space="0" w:color="auto"/>
        <w:right w:val="none" w:sz="0" w:space="0" w:color="auto"/>
      </w:divBdr>
    </w:div>
    <w:div w:id="304744024">
      <w:bodyDiv w:val="1"/>
      <w:marLeft w:val="0"/>
      <w:marRight w:val="0"/>
      <w:marTop w:val="0"/>
      <w:marBottom w:val="0"/>
      <w:divBdr>
        <w:top w:val="none" w:sz="0" w:space="0" w:color="auto"/>
        <w:left w:val="none" w:sz="0" w:space="0" w:color="auto"/>
        <w:bottom w:val="none" w:sz="0" w:space="0" w:color="auto"/>
        <w:right w:val="none" w:sz="0" w:space="0" w:color="auto"/>
      </w:divBdr>
    </w:div>
    <w:div w:id="380590905">
      <w:bodyDiv w:val="1"/>
      <w:marLeft w:val="0"/>
      <w:marRight w:val="0"/>
      <w:marTop w:val="0"/>
      <w:marBottom w:val="0"/>
      <w:divBdr>
        <w:top w:val="none" w:sz="0" w:space="0" w:color="auto"/>
        <w:left w:val="none" w:sz="0" w:space="0" w:color="auto"/>
        <w:bottom w:val="none" w:sz="0" w:space="0" w:color="auto"/>
        <w:right w:val="none" w:sz="0" w:space="0" w:color="auto"/>
      </w:divBdr>
    </w:div>
    <w:div w:id="395394539">
      <w:bodyDiv w:val="1"/>
      <w:marLeft w:val="0"/>
      <w:marRight w:val="0"/>
      <w:marTop w:val="0"/>
      <w:marBottom w:val="0"/>
      <w:divBdr>
        <w:top w:val="none" w:sz="0" w:space="0" w:color="auto"/>
        <w:left w:val="none" w:sz="0" w:space="0" w:color="auto"/>
        <w:bottom w:val="none" w:sz="0" w:space="0" w:color="auto"/>
        <w:right w:val="none" w:sz="0" w:space="0" w:color="auto"/>
      </w:divBdr>
    </w:div>
    <w:div w:id="483275839">
      <w:bodyDiv w:val="1"/>
      <w:marLeft w:val="0"/>
      <w:marRight w:val="0"/>
      <w:marTop w:val="0"/>
      <w:marBottom w:val="0"/>
      <w:divBdr>
        <w:top w:val="none" w:sz="0" w:space="0" w:color="auto"/>
        <w:left w:val="none" w:sz="0" w:space="0" w:color="auto"/>
        <w:bottom w:val="none" w:sz="0" w:space="0" w:color="auto"/>
        <w:right w:val="none" w:sz="0" w:space="0" w:color="auto"/>
      </w:divBdr>
    </w:div>
    <w:div w:id="571430881">
      <w:bodyDiv w:val="1"/>
      <w:marLeft w:val="0"/>
      <w:marRight w:val="0"/>
      <w:marTop w:val="0"/>
      <w:marBottom w:val="0"/>
      <w:divBdr>
        <w:top w:val="none" w:sz="0" w:space="0" w:color="auto"/>
        <w:left w:val="none" w:sz="0" w:space="0" w:color="auto"/>
        <w:bottom w:val="none" w:sz="0" w:space="0" w:color="auto"/>
        <w:right w:val="none" w:sz="0" w:space="0" w:color="auto"/>
      </w:divBdr>
    </w:div>
    <w:div w:id="668868259">
      <w:bodyDiv w:val="1"/>
      <w:marLeft w:val="0"/>
      <w:marRight w:val="0"/>
      <w:marTop w:val="0"/>
      <w:marBottom w:val="0"/>
      <w:divBdr>
        <w:top w:val="none" w:sz="0" w:space="0" w:color="auto"/>
        <w:left w:val="none" w:sz="0" w:space="0" w:color="auto"/>
        <w:bottom w:val="none" w:sz="0" w:space="0" w:color="auto"/>
        <w:right w:val="none" w:sz="0" w:space="0" w:color="auto"/>
      </w:divBdr>
    </w:div>
    <w:div w:id="813107006">
      <w:bodyDiv w:val="1"/>
      <w:marLeft w:val="0"/>
      <w:marRight w:val="0"/>
      <w:marTop w:val="0"/>
      <w:marBottom w:val="0"/>
      <w:divBdr>
        <w:top w:val="none" w:sz="0" w:space="0" w:color="auto"/>
        <w:left w:val="none" w:sz="0" w:space="0" w:color="auto"/>
        <w:bottom w:val="none" w:sz="0" w:space="0" w:color="auto"/>
        <w:right w:val="none" w:sz="0" w:space="0" w:color="auto"/>
      </w:divBdr>
    </w:div>
    <w:div w:id="879127143">
      <w:bodyDiv w:val="1"/>
      <w:marLeft w:val="0"/>
      <w:marRight w:val="0"/>
      <w:marTop w:val="0"/>
      <w:marBottom w:val="0"/>
      <w:divBdr>
        <w:top w:val="none" w:sz="0" w:space="0" w:color="auto"/>
        <w:left w:val="none" w:sz="0" w:space="0" w:color="auto"/>
        <w:bottom w:val="none" w:sz="0" w:space="0" w:color="auto"/>
        <w:right w:val="none" w:sz="0" w:space="0" w:color="auto"/>
      </w:divBdr>
    </w:div>
    <w:div w:id="967785531">
      <w:bodyDiv w:val="1"/>
      <w:marLeft w:val="0"/>
      <w:marRight w:val="0"/>
      <w:marTop w:val="0"/>
      <w:marBottom w:val="0"/>
      <w:divBdr>
        <w:top w:val="none" w:sz="0" w:space="0" w:color="auto"/>
        <w:left w:val="none" w:sz="0" w:space="0" w:color="auto"/>
        <w:bottom w:val="none" w:sz="0" w:space="0" w:color="auto"/>
        <w:right w:val="none" w:sz="0" w:space="0" w:color="auto"/>
      </w:divBdr>
    </w:div>
    <w:div w:id="1006010362">
      <w:bodyDiv w:val="1"/>
      <w:marLeft w:val="0"/>
      <w:marRight w:val="0"/>
      <w:marTop w:val="0"/>
      <w:marBottom w:val="0"/>
      <w:divBdr>
        <w:top w:val="none" w:sz="0" w:space="0" w:color="auto"/>
        <w:left w:val="none" w:sz="0" w:space="0" w:color="auto"/>
        <w:bottom w:val="none" w:sz="0" w:space="0" w:color="auto"/>
        <w:right w:val="none" w:sz="0" w:space="0" w:color="auto"/>
      </w:divBdr>
    </w:div>
    <w:div w:id="1026057242">
      <w:bodyDiv w:val="1"/>
      <w:marLeft w:val="0"/>
      <w:marRight w:val="0"/>
      <w:marTop w:val="0"/>
      <w:marBottom w:val="0"/>
      <w:divBdr>
        <w:top w:val="none" w:sz="0" w:space="0" w:color="auto"/>
        <w:left w:val="none" w:sz="0" w:space="0" w:color="auto"/>
        <w:bottom w:val="none" w:sz="0" w:space="0" w:color="auto"/>
        <w:right w:val="none" w:sz="0" w:space="0" w:color="auto"/>
      </w:divBdr>
    </w:div>
    <w:div w:id="1396583721">
      <w:bodyDiv w:val="1"/>
      <w:marLeft w:val="0"/>
      <w:marRight w:val="0"/>
      <w:marTop w:val="0"/>
      <w:marBottom w:val="0"/>
      <w:divBdr>
        <w:top w:val="none" w:sz="0" w:space="0" w:color="auto"/>
        <w:left w:val="none" w:sz="0" w:space="0" w:color="auto"/>
        <w:bottom w:val="none" w:sz="0" w:space="0" w:color="auto"/>
        <w:right w:val="none" w:sz="0" w:space="0" w:color="auto"/>
      </w:divBdr>
    </w:div>
    <w:div w:id="1406147581">
      <w:bodyDiv w:val="1"/>
      <w:marLeft w:val="0"/>
      <w:marRight w:val="0"/>
      <w:marTop w:val="0"/>
      <w:marBottom w:val="0"/>
      <w:divBdr>
        <w:top w:val="none" w:sz="0" w:space="0" w:color="auto"/>
        <w:left w:val="none" w:sz="0" w:space="0" w:color="auto"/>
        <w:bottom w:val="none" w:sz="0" w:space="0" w:color="auto"/>
        <w:right w:val="none" w:sz="0" w:space="0" w:color="auto"/>
      </w:divBdr>
    </w:div>
    <w:div w:id="1471094899">
      <w:bodyDiv w:val="1"/>
      <w:marLeft w:val="0"/>
      <w:marRight w:val="0"/>
      <w:marTop w:val="0"/>
      <w:marBottom w:val="0"/>
      <w:divBdr>
        <w:top w:val="none" w:sz="0" w:space="0" w:color="auto"/>
        <w:left w:val="none" w:sz="0" w:space="0" w:color="auto"/>
        <w:bottom w:val="none" w:sz="0" w:space="0" w:color="auto"/>
        <w:right w:val="none" w:sz="0" w:space="0" w:color="auto"/>
      </w:divBdr>
    </w:div>
    <w:div w:id="1572234245">
      <w:bodyDiv w:val="1"/>
      <w:marLeft w:val="0"/>
      <w:marRight w:val="0"/>
      <w:marTop w:val="0"/>
      <w:marBottom w:val="0"/>
      <w:divBdr>
        <w:top w:val="none" w:sz="0" w:space="0" w:color="auto"/>
        <w:left w:val="none" w:sz="0" w:space="0" w:color="auto"/>
        <w:bottom w:val="none" w:sz="0" w:space="0" w:color="auto"/>
        <w:right w:val="none" w:sz="0" w:space="0" w:color="auto"/>
      </w:divBdr>
    </w:div>
    <w:div w:id="1583828536">
      <w:bodyDiv w:val="1"/>
      <w:marLeft w:val="0"/>
      <w:marRight w:val="0"/>
      <w:marTop w:val="0"/>
      <w:marBottom w:val="0"/>
      <w:divBdr>
        <w:top w:val="none" w:sz="0" w:space="0" w:color="auto"/>
        <w:left w:val="none" w:sz="0" w:space="0" w:color="auto"/>
        <w:bottom w:val="none" w:sz="0" w:space="0" w:color="auto"/>
        <w:right w:val="none" w:sz="0" w:space="0" w:color="auto"/>
      </w:divBdr>
    </w:div>
    <w:div w:id="1779910508">
      <w:bodyDiv w:val="1"/>
      <w:marLeft w:val="0"/>
      <w:marRight w:val="0"/>
      <w:marTop w:val="0"/>
      <w:marBottom w:val="0"/>
      <w:divBdr>
        <w:top w:val="none" w:sz="0" w:space="0" w:color="auto"/>
        <w:left w:val="none" w:sz="0" w:space="0" w:color="auto"/>
        <w:bottom w:val="none" w:sz="0" w:space="0" w:color="auto"/>
        <w:right w:val="none" w:sz="0" w:space="0" w:color="auto"/>
      </w:divBdr>
    </w:div>
    <w:div w:id="1857039092">
      <w:bodyDiv w:val="1"/>
      <w:marLeft w:val="0"/>
      <w:marRight w:val="0"/>
      <w:marTop w:val="0"/>
      <w:marBottom w:val="0"/>
      <w:divBdr>
        <w:top w:val="none" w:sz="0" w:space="0" w:color="auto"/>
        <w:left w:val="none" w:sz="0" w:space="0" w:color="auto"/>
        <w:bottom w:val="none" w:sz="0" w:space="0" w:color="auto"/>
        <w:right w:val="none" w:sz="0" w:space="0" w:color="auto"/>
      </w:divBdr>
    </w:div>
    <w:div w:id="1887715402">
      <w:bodyDiv w:val="1"/>
      <w:marLeft w:val="0"/>
      <w:marRight w:val="0"/>
      <w:marTop w:val="0"/>
      <w:marBottom w:val="0"/>
      <w:divBdr>
        <w:top w:val="none" w:sz="0" w:space="0" w:color="auto"/>
        <w:left w:val="none" w:sz="0" w:space="0" w:color="auto"/>
        <w:bottom w:val="none" w:sz="0" w:space="0" w:color="auto"/>
        <w:right w:val="none" w:sz="0" w:space="0" w:color="auto"/>
      </w:divBdr>
    </w:div>
    <w:div w:id="19187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829AC-6CB1-4E2B-AF9C-D9B170C2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2354</Words>
  <Characters>14832</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112</cp:revision>
  <dcterms:created xsi:type="dcterms:W3CDTF">2015-08-26T08:20:00Z</dcterms:created>
  <dcterms:modified xsi:type="dcterms:W3CDTF">2016-01-18T14:43:00Z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ae1b2b1f-66fe-42ed-a6c1-0c7a50f182b0</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7">
    <vt:lpwstr>CHAAL</vt:lpwstr>
  </property>
  <property fmtid="{D5CDD505-2E9C-101B-9397-08002B2CF9AE}" pid="11" name="CitaviDocumentProperty_8">
    <vt:lpwstr>C:\Users\Robin\Documents\Citavi 5\Projects\CHAAL\CHAAL.ctv5</vt:lpwstr>
  </property>
  <property fmtid="{D5CDD505-2E9C-101B-9397-08002B2CF9AE}" pid="12" name="CitaviDocumentProperty_6">
    <vt:lpwstr>True</vt:lpwstr>
  </property>
  <property fmtid="{D5CDD505-2E9C-101B-9397-08002B2CF9AE}" pid="13" name="CitaviDocumentProperty_1">
    <vt:lpwstr>5.0.0.11</vt:lpwstr>
  </property>
</Properties>
</file>