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2F5E3" w14:textId="77777777" w:rsidR="00271FA3" w:rsidRPr="00282ACF" w:rsidRDefault="3FF25DA0" w:rsidP="00983F9F">
      <w:pPr>
        <w:spacing w:after="0" w:line="240" w:lineRule="auto"/>
        <w:ind w:left="990" w:hanging="990"/>
        <w:rPr>
          <w:rFonts w:ascii="Times New Roman" w:eastAsia="Times New Roman" w:hAnsi="Times New Roman" w:cs="Times New Roman"/>
          <w:b/>
          <w:color w:val="000000"/>
          <w:sz w:val="28"/>
          <w:szCs w:val="28"/>
        </w:rPr>
      </w:pPr>
      <w:r w:rsidRPr="00282ACF">
        <w:rPr>
          <w:rFonts w:ascii="Times New Roman" w:eastAsia="Arial,Times New Roman" w:hAnsi="Times New Roman" w:cs="Times New Roman"/>
          <w:b/>
          <w:bCs/>
          <w:color w:val="000000" w:themeColor="text1"/>
          <w:sz w:val="28"/>
          <w:szCs w:val="28"/>
        </w:rPr>
        <w:t>Lamar University</w:t>
      </w:r>
    </w:p>
    <w:p w14:paraId="0814B7D6" w14:textId="6F9C3A58" w:rsidR="00983F9F" w:rsidRPr="00282ACF" w:rsidRDefault="3FF25DA0" w:rsidP="00983F9F">
      <w:pPr>
        <w:spacing w:after="0" w:line="240" w:lineRule="auto"/>
        <w:ind w:left="990" w:hanging="990"/>
        <w:rPr>
          <w:rFonts w:ascii="Times New Roman" w:eastAsia="Times New Roman" w:hAnsi="Times New Roman" w:cs="Times New Roman"/>
          <w:b/>
          <w:color w:val="000000"/>
          <w:sz w:val="28"/>
          <w:szCs w:val="28"/>
        </w:rPr>
      </w:pPr>
      <w:r w:rsidRPr="00282ACF">
        <w:rPr>
          <w:rFonts w:ascii="Times New Roman" w:eastAsia="Arial,Times New Roman" w:hAnsi="Times New Roman" w:cs="Times New Roman"/>
          <w:b/>
          <w:bCs/>
          <w:color w:val="000000" w:themeColor="text1"/>
          <w:sz w:val="28"/>
          <w:szCs w:val="28"/>
        </w:rPr>
        <w:t>Policy on Intellectual Property: Ownership and Use of Copyrighted Works</w:t>
      </w:r>
    </w:p>
    <w:p w14:paraId="3A261C0E" w14:textId="77777777" w:rsidR="00271FA3" w:rsidRPr="00282ACF" w:rsidRDefault="3FF25DA0" w:rsidP="00271FA3">
      <w:pPr>
        <w:spacing w:after="0" w:line="240" w:lineRule="auto"/>
        <w:jc w:val="both"/>
        <w:rPr>
          <w:rFonts w:ascii="Times New Roman" w:hAnsi="Times New Roman" w:cs="Times New Roman"/>
          <w:b/>
          <w:sz w:val="28"/>
          <w:szCs w:val="28"/>
        </w:rPr>
      </w:pPr>
      <w:r w:rsidRPr="00282ACF">
        <w:rPr>
          <w:rFonts w:ascii="Times New Roman" w:eastAsia="Arial" w:hAnsi="Times New Roman" w:cs="Times New Roman"/>
          <w:b/>
          <w:bCs/>
          <w:sz w:val="28"/>
          <w:szCs w:val="28"/>
        </w:rPr>
        <w:t>Effective:  ______, 2016</w:t>
      </w:r>
    </w:p>
    <w:p w14:paraId="78CF46F9" w14:textId="69CFA11F" w:rsidR="00271FA3" w:rsidRPr="00282ACF" w:rsidRDefault="00271FA3" w:rsidP="00271FA3">
      <w:pPr>
        <w:spacing w:after="0" w:line="240" w:lineRule="auto"/>
        <w:jc w:val="both"/>
        <w:rPr>
          <w:rFonts w:ascii="Times New Roman" w:eastAsia="Times New Roman" w:hAnsi="Times New Roman" w:cs="Times New Roman"/>
          <w:b/>
          <w:color w:val="000000"/>
          <w:sz w:val="28"/>
          <w:szCs w:val="28"/>
        </w:rPr>
      </w:pPr>
      <w:r w:rsidRPr="00282ACF">
        <w:rPr>
          <w:rFonts w:ascii="Times New Roman" w:eastAsia="Arial" w:hAnsi="Times New Roman" w:cs="Times New Roman"/>
          <w:b/>
          <w:bCs/>
          <w:sz w:val="28"/>
          <w:szCs w:val="28"/>
        </w:rPr>
        <w:t xml:space="preserve">Responsible Department(s):   </w:t>
      </w:r>
      <w:r w:rsidRPr="00282ACF">
        <w:rPr>
          <w:rFonts w:ascii="Times New Roman" w:hAnsi="Times New Roman" w:cs="Times New Roman"/>
          <w:b/>
          <w:sz w:val="28"/>
          <w:szCs w:val="28"/>
        </w:rPr>
        <w:tab/>
      </w:r>
      <w:r w:rsidRPr="00282ACF">
        <w:rPr>
          <w:rFonts w:ascii="Times New Roman" w:eastAsia="Arial,Times New Roman" w:hAnsi="Times New Roman" w:cs="Times New Roman"/>
          <w:b/>
          <w:bCs/>
          <w:color w:val="000000"/>
          <w:sz w:val="28"/>
          <w:szCs w:val="28"/>
        </w:rPr>
        <w:t>Copyright Librarian, University Library</w:t>
      </w:r>
    </w:p>
    <w:p w14:paraId="767E27B7" w14:textId="77777777" w:rsidR="00D9372B" w:rsidRPr="00282ACF" w:rsidRDefault="00AD1F28" w:rsidP="00271FA3">
      <w:pPr>
        <w:spacing w:after="0" w:line="240" w:lineRule="auto"/>
        <w:ind w:left="2880" w:firstLine="720"/>
        <w:rPr>
          <w:rFonts w:ascii="Times New Roman" w:eastAsia="Arial,Times New Roman" w:hAnsi="Times New Roman" w:cs="Times New Roman"/>
          <w:b/>
          <w:bCs/>
          <w:color w:val="000000" w:themeColor="text1"/>
          <w:sz w:val="28"/>
          <w:szCs w:val="28"/>
        </w:rPr>
      </w:pPr>
      <w:r w:rsidRPr="00282ACF">
        <w:rPr>
          <w:rFonts w:ascii="Times New Roman" w:eastAsia="Arial,Times New Roman" w:hAnsi="Times New Roman" w:cs="Times New Roman"/>
          <w:b/>
          <w:bCs/>
          <w:color w:val="000000" w:themeColor="text1"/>
          <w:sz w:val="28"/>
          <w:szCs w:val="28"/>
        </w:rPr>
        <w:t xml:space="preserve">Executive Director of </w:t>
      </w:r>
      <w:r w:rsidR="00D9372B" w:rsidRPr="00282ACF">
        <w:rPr>
          <w:rFonts w:ascii="Times New Roman" w:eastAsia="Arial,Times New Roman" w:hAnsi="Times New Roman" w:cs="Times New Roman"/>
          <w:b/>
          <w:bCs/>
          <w:color w:val="000000" w:themeColor="text1"/>
          <w:sz w:val="28"/>
          <w:szCs w:val="28"/>
        </w:rPr>
        <w:t>Division of Distance</w:t>
      </w:r>
    </w:p>
    <w:p w14:paraId="42E2B405" w14:textId="404A1E6E" w:rsidR="00271FA3" w:rsidRPr="00282ACF" w:rsidRDefault="00D9372B" w:rsidP="00271FA3">
      <w:pPr>
        <w:spacing w:after="0" w:line="240" w:lineRule="auto"/>
        <w:ind w:left="2880" w:firstLine="720"/>
        <w:rPr>
          <w:rFonts w:ascii="Times New Roman" w:eastAsia="Times New Roman" w:hAnsi="Times New Roman" w:cs="Times New Roman"/>
          <w:b/>
          <w:color w:val="000000"/>
          <w:sz w:val="28"/>
          <w:szCs w:val="28"/>
        </w:rPr>
      </w:pPr>
      <w:r w:rsidRPr="00282ACF">
        <w:rPr>
          <w:rFonts w:ascii="Times New Roman" w:eastAsia="Arial,Times New Roman" w:hAnsi="Times New Roman" w:cs="Times New Roman"/>
          <w:b/>
          <w:bCs/>
          <w:color w:val="000000" w:themeColor="text1"/>
          <w:sz w:val="28"/>
          <w:szCs w:val="28"/>
        </w:rPr>
        <w:t>Learning</w:t>
      </w:r>
    </w:p>
    <w:p w14:paraId="4134ABCD" w14:textId="77777777" w:rsidR="00983F9F" w:rsidRPr="00282ACF" w:rsidRDefault="00983F9F" w:rsidP="00983F9F">
      <w:pPr>
        <w:spacing w:after="0" w:line="240" w:lineRule="auto"/>
        <w:rPr>
          <w:rFonts w:ascii="Times New Roman" w:eastAsia="Times New Roman" w:hAnsi="Times New Roman" w:cs="Times New Roman"/>
          <w:color w:val="000000"/>
          <w:sz w:val="28"/>
          <w:szCs w:val="28"/>
        </w:rPr>
      </w:pPr>
    </w:p>
    <w:p w14:paraId="1CAFAF71" w14:textId="4755515F" w:rsidR="00983F9F" w:rsidRPr="00282ACF" w:rsidRDefault="3FF25DA0" w:rsidP="00271FA3">
      <w:pPr>
        <w:spacing w:after="0" w:line="240" w:lineRule="auto"/>
        <w:ind w:left="720" w:hanging="720"/>
        <w:jc w:val="both"/>
        <w:rPr>
          <w:rFonts w:ascii="Times New Roman" w:eastAsia="Times New Roman" w:hAnsi="Times New Roman" w:cs="Times New Roman"/>
          <w:b/>
          <w:i/>
          <w:color w:val="000000"/>
          <w:sz w:val="28"/>
          <w:szCs w:val="28"/>
        </w:rPr>
      </w:pPr>
      <w:r w:rsidRPr="00282ACF">
        <w:rPr>
          <w:rFonts w:ascii="Times New Roman" w:eastAsia="Arial,Times New Roman" w:hAnsi="Times New Roman" w:cs="Times New Roman"/>
          <w:b/>
          <w:iCs/>
          <w:color w:val="000000" w:themeColor="text1"/>
          <w:sz w:val="28"/>
          <w:szCs w:val="28"/>
        </w:rPr>
        <w:t>01.</w:t>
      </w:r>
      <w:r w:rsidR="00656A0F" w:rsidRPr="00282ACF">
        <w:rPr>
          <w:rFonts w:ascii="Times New Roman" w:eastAsia="Arial,Times New Roman" w:hAnsi="Times New Roman" w:cs="Times New Roman"/>
          <w:b/>
          <w:i/>
          <w:iCs/>
          <w:color w:val="000000" w:themeColor="text1"/>
          <w:sz w:val="28"/>
          <w:szCs w:val="28"/>
        </w:rPr>
        <w:t xml:space="preserve"> </w:t>
      </w:r>
      <w:r w:rsidRPr="00282ACF">
        <w:rPr>
          <w:rFonts w:ascii="Times New Roman" w:eastAsia="Arial,Times New Roman" w:hAnsi="Times New Roman" w:cs="Times New Roman"/>
          <w:b/>
          <w:i/>
          <w:iCs/>
          <w:color w:val="000000" w:themeColor="text1"/>
          <w:sz w:val="28"/>
          <w:szCs w:val="28"/>
        </w:rPr>
        <w:t>POLICY STATEMENTS</w:t>
      </w:r>
    </w:p>
    <w:p w14:paraId="1AEA3EF8" w14:textId="77777777" w:rsidR="00983F9F" w:rsidRPr="00282ACF" w:rsidRDefault="00983F9F" w:rsidP="00271FA3">
      <w:pPr>
        <w:spacing w:after="0" w:line="240" w:lineRule="auto"/>
        <w:ind w:left="540" w:hanging="540"/>
        <w:jc w:val="both"/>
        <w:rPr>
          <w:rFonts w:ascii="Times New Roman" w:eastAsia="Times New Roman" w:hAnsi="Times New Roman" w:cs="Times New Roman"/>
          <w:color w:val="000000"/>
          <w:sz w:val="28"/>
          <w:szCs w:val="28"/>
        </w:rPr>
      </w:pPr>
    </w:p>
    <w:p w14:paraId="277E7D6C" w14:textId="216997CB" w:rsidR="00983F9F" w:rsidRPr="00282ACF" w:rsidRDefault="3FF25DA0" w:rsidP="00262AEB">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01.01</w:t>
      </w:r>
      <w:r w:rsidRPr="00282ACF">
        <w:rPr>
          <w:rFonts w:ascii="Times New Roman" w:eastAsia="Times New Roman" w:hAnsi="Times New Roman" w:cs="Times New Roman"/>
          <w:color w:val="000000" w:themeColor="text1"/>
          <w:sz w:val="28"/>
          <w:szCs w:val="28"/>
        </w:rPr>
        <w:t xml:space="preserve"> </w:t>
      </w:r>
      <w:r w:rsidRPr="00282ACF">
        <w:rPr>
          <w:rFonts w:ascii="Times New Roman" w:eastAsia="Arial,Times New Roman" w:hAnsi="Times New Roman" w:cs="Times New Roman"/>
          <w:color w:val="000000" w:themeColor="text1"/>
          <w:sz w:val="28"/>
          <w:szCs w:val="28"/>
        </w:rPr>
        <w:t xml:space="preserve">Creating, preserving, and disseminating knowledge are fundamental missions for Lamar University (hereinafter referred to interchangeably as “Lamar” or “University”). In this policy, as elsewhere, the university reaffirms its commitment to the principles of academic freedom. This policy affirms the traditional freedoms of the Lamar faculty, staff, and students in matters of </w:t>
      </w:r>
      <w:r w:rsidRPr="00282ACF">
        <w:rPr>
          <w:rFonts w:ascii="Times New Roman" w:eastAsia="Arial,Times New Roman" w:hAnsi="Times New Roman" w:cs="Times New Roman"/>
          <w:sz w:val="28"/>
          <w:szCs w:val="28"/>
        </w:rPr>
        <w:t xml:space="preserve">copyrighted works </w:t>
      </w:r>
      <w:r w:rsidRPr="00282ACF">
        <w:rPr>
          <w:rFonts w:ascii="Times New Roman" w:eastAsia="Arial,Times New Roman" w:hAnsi="Times New Roman" w:cs="Times New Roman"/>
          <w:color w:val="000000" w:themeColor="text1"/>
          <w:sz w:val="28"/>
          <w:szCs w:val="28"/>
        </w:rPr>
        <w:t>(in all formats, including digital), through a fair and reasonable balance of rights and interests among creators, users, and the university.</w:t>
      </w:r>
    </w:p>
    <w:p w14:paraId="3A9E5D18" w14:textId="77777777" w:rsidR="00983F9F" w:rsidRPr="00282ACF" w:rsidRDefault="00983F9F" w:rsidP="00271FA3">
      <w:pPr>
        <w:spacing w:after="0" w:line="240" w:lineRule="auto"/>
        <w:ind w:left="1440" w:hanging="720"/>
        <w:jc w:val="both"/>
        <w:rPr>
          <w:rFonts w:ascii="Times New Roman" w:eastAsia="Times New Roman" w:hAnsi="Times New Roman" w:cs="Times New Roman"/>
          <w:color w:val="000000"/>
          <w:sz w:val="28"/>
          <w:szCs w:val="28"/>
        </w:rPr>
      </w:pPr>
    </w:p>
    <w:p w14:paraId="686638C9" w14:textId="68C6112D" w:rsidR="00983F9F" w:rsidRPr="00282ACF" w:rsidRDefault="00AD1F28" w:rsidP="00271FA3">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 xml:space="preserve">01.02 </w:t>
      </w:r>
      <w:r w:rsidR="3FF25DA0" w:rsidRPr="00282ACF">
        <w:rPr>
          <w:rFonts w:ascii="Times New Roman" w:eastAsia="Arial,Times New Roman" w:hAnsi="Times New Roman" w:cs="Times New Roman"/>
          <w:color w:val="000000" w:themeColor="text1"/>
          <w:sz w:val="28"/>
          <w:szCs w:val="28"/>
        </w:rPr>
        <w:t xml:space="preserve">The University recognizes that research and scholarship by its faculty, staff, and students will result in </w:t>
      </w:r>
      <w:r w:rsidR="3FF25DA0" w:rsidRPr="00282ACF">
        <w:rPr>
          <w:rFonts w:ascii="Times New Roman" w:eastAsia="Arial,Times New Roman" w:hAnsi="Times New Roman" w:cs="Times New Roman"/>
          <w:sz w:val="28"/>
          <w:szCs w:val="28"/>
        </w:rPr>
        <w:t>scholarly</w:t>
      </w:r>
      <w:r w:rsidR="3FF25DA0" w:rsidRPr="00282ACF">
        <w:rPr>
          <w:rFonts w:ascii="Times New Roman" w:eastAsia="Arial,Times New Roman" w:hAnsi="Times New Roman" w:cs="Times New Roman"/>
          <w:color w:val="000000" w:themeColor="text1"/>
          <w:sz w:val="28"/>
          <w:szCs w:val="28"/>
        </w:rPr>
        <w:t xml:space="preserve"> publications, </w:t>
      </w:r>
      <w:hyperlink r:id="rId8">
        <w:r w:rsidR="3FF25DA0" w:rsidRPr="00282ACF">
          <w:rPr>
            <w:rFonts w:ascii="Times New Roman" w:eastAsia="Arial,Times New Roman" w:hAnsi="Times New Roman" w:cs="Times New Roman"/>
            <w:sz w:val="28"/>
            <w:szCs w:val="28"/>
          </w:rPr>
          <w:t>instructional materials</w:t>
        </w:r>
      </w:hyperlink>
      <w:r w:rsidR="3FF25DA0" w:rsidRPr="00282ACF">
        <w:rPr>
          <w:rFonts w:ascii="Times New Roman" w:eastAsia="Arial,Times New Roman" w:hAnsi="Times New Roman" w:cs="Times New Roman"/>
          <w:color w:val="000000" w:themeColor="text1"/>
          <w:sz w:val="28"/>
          <w:szCs w:val="28"/>
        </w:rPr>
        <w:t xml:space="preserve">, and other works with potential societal benefit and market value. These include manuscripts, textbooks, electronic media, </w:t>
      </w:r>
      <w:r w:rsidR="00FC5F8E">
        <w:rPr>
          <w:rFonts w:ascii="Times New Roman" w:eastAsia="Arial,Times New Roman" w:hAnsi="Times New Roman" w:cs="Times New Roman"/>
          <w:color w:val="000000" w:themeColor="text1"/>
          <w:sz w:val="28"/>
          <w:szCs w:val="28"/>
        </w:rPr>
        <w:t xml:space="preserve">computer programs, </w:t>
      </w:r>
      <w:r w:rsidR="3FF25DA0" w:rsidRPr="00282ACF">
        <w:rPr>
          <w:rFonts w:ascii="Times New Roman" w:eastAsia="Arial,Times New Roman" w:hAnsi="Times New Roman" w:cs="Times New Roman"/>
          <w:color w:val="000000" w:themeColor="text1"/>
          <w:sz w:val="28"/>
          <w:szCs w:val="28"/>
        </w:rPr>
        <w:t>syllabi, lecture recordings, tests, assignments, monographs, papers, models, scholarly articles, dissertations, theses, graphical designs, musical compositions, works of art, and other artistic and literary works. This policy applies to all such works.</w:t>
      </w:r>
    </w:p>
    <w:p w14:paraId="349D5368" w14:textId="77777777" w:rsidR="00983F9F" w:rsidRPr="00282ACF" w:rsidRDefault="00983F9F" w:rsidP="00271FA3">
      <w:pPr>
        <w:spacing w:after="0" w:line="240" w:lineRule="auto"/>
        <w:ind w:left="1440" w:hanging="720"/>
        <w:jc w:val="both"/>
        <w:rPr>
          <w:rFonts w:ascii="Times New Roman" w:eastAsia="Times New Roman" w:hAnsi="Times New Roman" w:cs="Times New Roman"/>
          <w:color w:val="000000"/>
          <w:sz w:val="28"/>
          <w:szCs w:val="28"/>
        </w:rPr>
      </w:pPr>
    </w:p>
    <w:p w14:paraId="12959533" w14:textId="4B0874C6" w:rsidR="00983F9F" w:rsidRPr="00282ACF" w:rsidRDefault="3FF25DA0" w:rsidP="00AD1F28">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01.03</w:t>
      </w:r>
      <w:r w:rsidRPr="00282ACF">
        <w:rPr>
          <w:rFonts w:ascii="Times New Roman" w:eastAsia="Times New Roman" w:hAnsi="Times New Roman" w:cs="Times New Roman"/>
          <w:color w:val="000000" w:themeColor="text1"/>
          <w:sz w:val="28"/>
          <w:szCs w:val="28"/>
        </w:rPr>
        <w:t xml:space="preserve"> </w:t>
      </w:r>
      <w:r w:rsidRPr="00282ACF">
        <w:rPr>
          <w:rFonts w:ascii="Times New Roman" w:eastAsia="Arial,Times New Roman" w:hAnsi="Times New Roman" w:cs="Times New Roman"/>
          <w:color w:val="000000" w:themeColor="text1"/>
          <w:sz w:val="28"/>
          <w:szCs w:val="28"/>
        </w:rPr>
        <w:t xml:space="preserve">This policy applies to all persons employed by the University, to all students of the University, and to anyone using University resources or under the supervision of University personnel. All University employees, faculty, staff, and students are responsible for understanding and abiding by the University’s policies related to copyright and all other forms of intellectual property. </w:t>
      </w:r>
    </w:p>
    <w:p w14:paraId="0F8985E5" w14:textId="77777777" w:rsidR="00983F9F" w:rsidRPr="00282ACF" w:rsidRDefault="00983F9F" w:rsidP="00271FA3">
      <w:pPr>
        <w:spacing w:after="0" w:line="240" w:lineRule="auto"/>
        <w:ind w:left="1440" w:hanging="720"/>
        <w:jc w:val="both"/>
        <w:rPr>
          <w:rFonts w:ascii="Times New Roman" w:eastAsia="Times New Roman" w:hAnsi="Times New Roman" w:cs="Times New Roman"/>
          <w:color w:val="000000"/>
          <w:sz w:val="28"/>
          <w:szCs w:val="28"/>
        </w:rPr>
      </w:pPr>
    </w:p>
    <w:p w14:paraId="6C8E9D4B" w14:textId="14D9C9D8" w:rsidR="00281E24" w:rsidRPr="00282ACF" w:rsidRDefault="00AD1F28" w:rsidP="00AD1F28">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 xml:space="preserve">01.04 </w:t>
      </w:r>
      <w:r w:rsidR="3FF25DA0" w:rsidRPr="00282ACF">
        <w:rPr>
          <w:rFonts w:ascii="Times New Roman" w:eastAsia="Arial,Times New Roman" w:hAnsi="Times New Roman" w:cs="Times New Roman"/>
          <w:color w:val="000000" w:themeColor="text1"/>
          <w:sz w:val="28"/>
          <w:szCs w:val="28"/>
        </w:rPr>
        <w:t xml:space="preserve">Other forms of Intellectual Property – Except where otherwise specified herein, the ownership and usage related to inventions, discoveries, and </w:t>
      </w:r>
      <w:r w:rsidR="3FF25DA0" w:rsidRPr="00282ACF">
        <w:rPr>
          <w:rFonts w:ascii="Times New Roman" w:eastAsia="Arial,Times New Roman" w:hAnsi="Times New Roman" w:cs="Times New Roman"/>
          <w:color w:val="000000" w:themeColor="text1"/>
          <w:sz w:val="28"/>
          <w:szCs w:val="28"/>
        </w:rPr>
        <w:lastRenderedPageBreak/>
        <w:t xml:space="preserve">patents are more fully addressed in the Patent Policy of </w:t>
      </w:r>
      <w:r w:rsidR="3FF25DA0" w:rsidRPr="00282ACF">
        <w:rPr>
          <w:rFonts w:ascii="Times New Roman" w:eastAsia="Arial,Times New Roman" w:hAnsi="Times New Roman" w:cs="Times New Roman"/>
          <w:sz w:val="28"/>
          <w:szCs w:val="28"/>
        </w:rPr>
        <w:t>The Texas State University System (hereinafter referred to interchangeably as “TSUS” or “System”) Rules and Regulations, as amended from time to time</w:t>
      </w:r>
      <w:r w:rsidR="3FF25DA0" w:rsidRPr="00282ACF">
        <w:rPr>
          <w:rFonts w:ascii="Times New Roman" w:eastAsia="Arial,Times New Roman" w:hAnsi="Times New Roman" w:cs="Times New Roman"/>
          <w:color w:val="000000" w:themeColor="text1"/>
          <w:sz w:val="28"/>
          <w:szCs w:val="28"/>
        </w:rPr>
        <w:t xml:space="preserve">. Questions regarding </w:t>
      </w:r>
      <w:r w:rsidR="3FF25DA0" w:rsidRPr="00282ACF">
        <w:rPr>
          <w:rFonts w:ascii="Times New Roman" w:eastAsia="Arial,Times New Roman" w:hAnsi="Times New Roman" w:cs="Times New Roman"/>
          <w:sz w:val="28"/>
          <w:szCs w:val="28"/>
        </w:rPr>
        <w:t>ownership a</w:t>
      </w:r>
      <w:r w:rsidR="3FF25DA0" w:rsidRPr="00282ACF">
        <w:rPr>
          <w:rFonts w:ascii="Times New Roman" w:eastAsia="Arial,Times New Roman" w:hAnsi="Times New Roman" w:cs="Times New Roman"/>
          <w:color w:val="000000" w:themeColor="text1"/>
          <w:sz w:val="28"/>
          <w:szCs w:val="28"/>
        </w:rPr>
        <w:t>nd usage of university</w:t>
      </w:r>
      <w:r w:rsidR="3FF25DA0" w:rsidRPr="00282ACF">
        <w:rPr>
          <w:rFonts w:ascii="Times New Roman" w:eastAsia="Arial,Times New Roman" w:hAnsi="Times New Roman" w:cs="Times New Roman"/>
          <w:color w:val="0000FF"/>
          <w:sz w:val="28"/>
          <w:szCs w:val="28"/>
        </w:rPr>
        <w:t xml:space="preserve"> </w:t>
      </w:r>
      <w:r w:rsidR="3FF25DA0" w:rsidRPr="00282ACF">
        <w:rPr>
          <w:rFonts w:ascii="Times New Roman" w:eastAsia="Arial,Times New Roman" w:hAnsi="Times New Roman" w:cs="Times New Roman"/>
          <w:sz w:val="28"/>
          <w:szCs w:val="28"/>
        </w:rPr>
        <w:t>trademarks</w:t>
      </w:r>
      <w:r w:rsidR="3FF25DA0" w:rsidRPr="00282ACF">
        <w:rPr>
          <w:rFonts w:ascii="Times New Roman" w:eastAsia="Arial,Times New Roman" w:hAnsi="Times New Roman" w:cs="Times New Roman"/>
          <w:color w:val="0000FF"/>
          <w:sz w:val="28"/>
          <w:szCs w:val="28"/>
        </w:rPr>
        <w:t xml:space="preserve"> </w:t>
      </w:r>
      <w:r w:rsidR="3FF25DA0" w:rsidRPr="00282ACF">
        <w:rPr>
          <w:rFonts w:ascii="Times New Roman" w:eastAsia="Arial,Times New Roman" w:hAnsi="Times New Roman" w:cs="Times New Roman"/>
          <w:color w:val="000000" w:themeColor="text1"/>
          <w:sz w:val="28"/>
          <w:szCs w:val="28"/>
        </w:rPr>
        <w:t xml:space="preserve">and service marks can be addressed to the staff in the Marketing Department. More information can be found on their website at </w:t>
      </w:r>
      <w:hyperlink r:id="rId9">
        <w:r w:rsidR="3FF25DA0" w:rsidRPr="00282ACF">
          <w:rPr>
            <w:rStyle w:val="Hyperlink"/>
            <w:rFonts w:ascii="Times New Roman" w:eastAsia="Arial,Times New Roman" w:hAnsi="Times New Roman" w:cs="Times New Roman"/>
            <w:sz w:val="28"/>
            <w:szCs w:val="28"/>
          </w:rPr>
          <w:t>http://www.lamar.edu/licensing</w:t>
        </w:r>
      </w:hyperlink>
      <w:r w:rsidR="3FF25DA0" w:rsidRPr="00282ACF">
        <w:rPr>
          <w:rFonts w:ascii="Times New Roman" w:eastAsia="Arial,Times New Roman" w:hAnsi="Times New Roman" w:cs="Times New Roman"/>
          <w:color w:val="000000" w:themeColor="text1"/>
          <w:sz w:val="28"/>
          <w:szCs w:val="28"/>
        </w:rPr>
        <w:t>.</w:t>
      </w:r>
    </w:p>
    <w:p w14:paraId="17E20313" w14:textId="77777777" w:rsidR="00281E24" w:rsidRPr="00282ACF" w:rsidRDefault="00281E24" w:rsidP="00271FA3">
      <w:pPr>
        <w:spacing w:after="0" w:line="240" w:lineRule="auto"/>
        <w:ind w:left="1440" w:hanging="720"/>
        <w:jc w:val="both"/>
        <w:rPr>
          <w:rFonts w:ascii="Times New Roman" w:eastAsia="Times New Roman" w:hAnsi="Times New Roman" w:cs="Times New Roman"/>
          <w:color w:val="000000"/>
          <w:sz w:val="28"/>
          <w:szCs w:val="28"/>
        </w:rPr>
      </w:pPr>
    </w:p>
    <w:p w14:paraId="055C78B7" w14:textId="188B4901" w:rsidR="00281E24" w:rsidRPr="00282ACF" w:rsidRDefault="00281E24" w:rsidP="00271FA3">
      <w:pPr>
        <w:spacing w:after="0" w:line="240" w:lineRule="auto"/>
        <w:ind w:left="72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b/>
          <w:color w:val="000000"/>
          <w:sz w:val="28"/>
          <w:szCs w:val="28"/>
        </w:rPr>
        <w:t xml:space="preserve">02. </w:t>
      </w:r>
      <w:r w:rsidR="00983F9F" w:rsidRPr="00282ACF">
        <w:rPr>
          <w:rFonts w:ascii="Times New Roman" w:eastAsia="Arial,Times New Roman" w:hAnsi="Times New Roman" w:cs="Times New Roman"/>
          <w:b/>
          <w:i/>
          <w:iCs/>
          <w:color w:val="000000"/>
          <w:sz w:val="28"/>
          <w:szCs w:val="28"/>
        </w:rPr>
        <w:t>DEFINITIONS</w:t>
      </w:r>
      <w:r w:rsidR="008E076E" w:rsidRPr="00282ACF">
        <w:rPr>
          <w:rStyle w:val="FootnoteReference"/>
          <w:rFonts w:ascii="Times New Roman" w:eastAsia="Arial,Times New Roman" w:hAnsi="Times New Roman" w:cs="Times New Roman"/>
          <w:i/>
          <w:iCs/>
          <w:color w:val="000000"/>
          <w:sz w:val="28"/>
          <w:szCs w:val="28"/>
        </w:rPr>
        <w:footnoteReference w:id="1"/>
      </w:r>
    </w:p>
    <w:p w14:paraId="0EE10903" w14:textId="77777777" w:rsidR="00281E24" w:rsidRPr="00282ACF" w:rsidRDefault="00281E24" w:rsidP="00271FA3">
      <w:pPr>
        <w:spacing w:after="0" w:line="240" w:lineRule="auto"/>
        <w:ind w:left="720" w:hanging="720"/>
        <w:jc w:val="both"/>
        <w:rPr>
          <w:rFonts w:ascii="Times New Roman" w:eastAsia="Times New Roman" w:hAnsi="Times New Roman" w:cs="Times New Roman"/>
          <w:color w:val="000000"/>
          <w:sz w:val="28"/>
          <w:szCs w:val="28"/>
        </w:rPr>
      </w:pPr>
    </w:p>
    <w:p w14:paraId="24FA7501" w14:textId="7C73DC34" w:rsidR="00281E24" w:rsidRPr="00282ACF" w:rsidRDefault="768A9C6C" w:rsidP="00271FA3">
      <w:pPr>
        <w:spacing w:after="0" w:line="240" w:lineRule="auto"/>
        <w:ind w:left="720" w:hanging="720"/>
        <w:jc w:val="both"/>
        <w:rPr>
          <w:rFonts w:ascii="Times New Roman" w:hAnsi="Times New Roman" w:cs="Times New Roman"/>
          <w:sz w:val="28"/>
          <w:szCs w:val="28"/>
        </w:rPr>
      </w:pPr>
      <w:r w:rsidRPr="00282ACF">
        <w:rPr>
          <w:rFonts w:ascii="Times New Roman" w:eastAsia="Arial" w:hAnsi="Times New Roman" w:cs="Times New Roman"/>
          <w:b/>
          <w:bCs/>
          <w:sz w:val="28"/>
          <w:szCs w:val="28"/>
        </w:rPr>
        <w:t>Anonymous work</w:t>
      </w:r>
      <w:r w:rsidRPr="00282ACF">
        <w:rPr>
          <w:rFonts w:ascii="Times New Roman" w:eastAsia="Arial" w:hAnsi="Times New Roman" w:cs="Times New Roman"/>
          <w:sz w:val="28"/>
          <w:szCs w:val="28"/>
        </w:rPr>
        <w:t>: “An ‘anonymous work’ is a work on the copies or phonorecords of which no natural person is identified as author.” 17 U.S.C. § 101.</w:t>
      </w:r>
    </w:p>
    <w:p w14:paraId="03D3B3CD" w14:textId="77777777" w:rsidR="00892059" w:rsidRPr="00282ACF" w:rsidRDefault="00892059" w:rsidP="00271FA3">
      <w:pPr>
        <w:spacing w:after="0" w:line="240" w:lineRule="auto"/>
        <w:ind w:left="720" w:hanging="720"/>
        <w:jc w:val="both"/>
        <w:rPr>
          <w:rFonts w:ascii="Times New Roman" w:hAnsi="Times New Roman" w:cs="Times New Roman"/>
          <w:b/>
          <w:sz w:val="28"/>
          <w:szCs w:val="28"/>
        </w:rPr>
      </w:pPr>
    </w:p>
    <w:p w14:paraId="6BA56B27" w14:textId="289622B9" w:rsidR="00892059" w:rsidRPr="00282ACF" w:rsidRDefault="3FF25DA0" w:rsidP="00271FA3">
      <w:pPr>
        <w:spacing w:after="0" w:line="240" w:lineRule="auto"/>
        <w:ind w:left="720" w:hanging="720"/>
        <w:jc w:val="both"/>
        <w:rPr>
          <w:rFonts w:ascii="Times New Roman" w:eastAsia="Times New Roman" w:hAnsi="Times New Roman" w:cs="Times New Roman"/>
          <w:color w:val="000000"/>
          <w:sz w:val="28"/>
          <w:szCs w:val="28"/>
        </w:rPr>
      </w:pPr>
      <w:r w:rsidRPr="00282ACF">
        <w:rPr>
          <w:rFonts w:ascii="Times New Roman" w:eastAsia="Arial" w:hAnsi="Times New Roman" w:cs="Times New Roman"/>
          <w:b/>
          <w:bCs/>
          <w:sz w:val="28"/>
          <w:szCs w:val="28"/>
        </w:rPr>
        <w:t>Audiovisual work:</w:t>
      </w:r>
      <w:r w:rsidRPr="00282ACF">
        <w:rPr>
          <w:rFonts w:ascii="Times New Roman" w:eastAsia="Arial" w:hAnsi="Times New Roman" w:cs="Times New Roman"/>
          <w:sz w:val="28"/>
          <w:szCs w:val="28"/>
        </w:rPr>
        <w:t xml:space="preserve"> “‘Audiovisual works’ are works that consist of a series of related images which are intrinsically intended to be shown by the use of machines or devices such as projectors, viewers, or electronic equipment, together with accompanying sounds, if any, regardless of the nature of the material objects, such as films or tapes, in which the works are embodied.” 17 U.S.C. § 101. In other words, the term “audiovisual works” refers broadly to any work that includes any series of related visual images, whether or not moving, and with or without sounds, as long as a machine or device is essential to the viewing of the related series of images.</w:t>
      </w:r>
    </w:p>
    <w:p w14:paraId="2D80FB1E" w14:textId="77777777" w:rsidR="00892059" w:rsidRPr="00282ACF" w:rsidRDefault="00892059" w:rsidP="00271FA3">
      <w:pPr>
        <w:spacing w:after="0" w:line="240" w:lineRule="auto"/>
        <w:ind w:left="720" w:hanging="720"/>
        <w:jc w:val="both"/>
        <w:rPr>
          <w:rFonts w:ascii="Times New Roman" w:eastAsia="Times New Roman" w:hAnsi="Times New Roman" w:cs="Times New Roman"/>
          <w:color w:val="000000"/>
          <w:sz w:val="28"/>
          <w:szCs w:val="28"/>
        </w:rPr>
      </w:pPr>
    </w:p>
    <w:p w14:paraId="22BED4FF" w14:textId="37687446" w:rsidR="00892059" w:rsidRPr="00282ACF" w:rsidRDefault="3FF25DA0" w:rsidP="00271FA3">
      <w:pPr>
        <w:spacing w:after="0" w:line="240" w:lineRule="auto"/>
        <w:ind w:left="720" w:hanging="720"/>
        <w:jc w:val="both"/>
        <w:rPr>
          <w:rFonts w:ascii="Times New Roman" w:eastAsia="Times New Roman" w:hAnsi="Times New Roman" w:cs="Times New Roman"/>
          <w:color w:val="000000"/>
          <w:sz w:val="28"/>
          <w:szCs w:val="28"/>
        </w:rPr>
      </w:pPr>
      <w:r w:rsidRPr="00282ACF">
        <w:rPr>
          <w:rFonts w:ascii="Times New Roman" w:eastAsia="Arial" w:hAnsi="Times New Roman" w:cs="Times New Roman"/>
          <w:b/>
          <w:bCs/>
          <w:sz w:val="28"/>
          <w:szCs w:val="28"/>
        </w:rPr>
        <w:t>Author Created:</w:t>
      </w:r>
      <w:r w:rsidRPr="00282ACF">
        <w:rPr>
          <w:rFonts w:ascii="Times New Roman" w:eastAsia="Arial" w:hAnsi="Times New Roman" w:cs="Times New Roman"/>
          <w:sz w:val="28"/>
          <w:szCs w:val="28"/>
        </w:rPr>
        <w:t xml:space="preserve"> The portion of the online application that identifies the copyrightable material created by the author named in the application. In the paper application, this portion of the application is referred to as the “Nature of Authorship” space.</w:t>
      </w:r>
    </w:p>
    <w:p w14:paraId="0DFE008C" w14:textId="77777777" w:rsidR="00892059" w:rsidRPr="00282ACF" w:rsidRDefault="00892059" w:rsidP="00271FA3">
      <w:pPr>
        <w:spacing w:after="0" w:line="240" w:lineRule="auto"/>
        <w:ind w:left="720" w:hanging="720"/>
        <w:jc w:val="both"/>
        <w:rPr>
          <w:rFonts w:ascii="Times New Roman" w:eastAsia="Times New Roman" w:hAnsi="Times New Roman" w:cs="Times New Roman"/>
          <w:color w:val="000000"/>
          <w:sz w:val="28"/>
          <w:szCs w:val="28"/>
        </w:rPr>
      </w:pPr>
    </w:p>
    <w:p w14:paraId="3D417DAB" w14:textId="79218C8D" w:rsidR="00892059" w:rsidRPr="00282ACF" w:rsidRDefault="3FF25DA0" w:rsidP="00271FA3">
      <w:pPr>
        <w:spacing w:after="0" w:line="240" w:lineRule="auto"/>
        <w:ind w:left="720" w:hanging="720"/>
        <w:jc w:val="both"/>
        <w:rPr>
          <w:rFonts w:ascii="Times New Roman" w:hAnsi="Times New Roman" w:cs="Times New Roman"/>
          <w:sz w:val="28"/>
          <w:szCs w:val="28"/>
        </w:rPr>
      </w:pPr>
      <w:r w:rsidRPr="00282ACF">
        <w:rPr>
          <w:rFonts w:ascii="Times New Roman" w:eastAsia="Arial" w:hAnsi="Times New Roman" w:cs="Times New Roman"/>
          <w:b/>
          <w:bCs/>
          <w:sz w:val="28"/>
          <w:szCs w:val="28"/>
        </w:rPr>
        <w:t>Collective work</w:t>
      </w:r>
      <w:r w:rsidRPr="00282ACF">
        <w:rPr>
          <w:rFonts w:ascii="Times New Roman" w:eastAsia="Arial" w:hAnsi="Times New Roman" w:cs="Times New Roman"/>
          <w:sz w:val="28"/>
          <w:szCs w:val="28"/>
        </w:rPr>
        <w:t>: “A ‘collective work’ is a work, such as a periodical issue, anthology, or encyclopedia, in which a number of contributions, constituting separate and independent works in themselves, are assembled into a collective whole.” 17 U.S.C. § 101. A collective work is a form of compilation.</w:t>
      </w:r>
    </w:p>
    <w:p w14:paraId="1719E3F4" w14:textId="77777777" w:rsidR="00892059" w:rsidRPr="00282ACF" w:rsidRDefault="00892059" w:rsidP="00271FA3">
      <w:pPr>
        <w:spacing w:after="0" w:line="240" w:lineRule="auto"/>
        <w:ind w:left="720" w:hanging="720"/>
        <w:jc w:val="both"/>
        <w:rPr>
          <w:rFonts w:ascii="Times New Roman" w:hAnsi="Times New Roman" w:cs="Times New Roman"/>
          <w:sz w:val="28"/>
          <w:szCs w:val="28"/>
        </w:rPr>
      </w:pPr>
    </w:p>
    <w:p w14:paraId="574ABC50" w14:textId="20CA97A3" w:rsidR="00892059" w:rsidRPr="00282ACF" w:rsidRDefault="3FF25DA0" w:rsidP="00271FA3">
      <w:pPr>
        <w:spacing w:after="0" w:line="240" w:lineRule="auto"/>
        <w:ind w:left="720" w:hanging="720"/>
        <w:jc w:val="both"/>
        <w:rPr>
          <w:rFonts w:ascii="Times New Roman" w:hAnsi="Times New Roman" w:cs="Times New Roman"/>
          <w:sz w:val="28"/>
          <w:szCs w:val="28"/>
        </w:rPr>
      </w:pPr>
      <w:r w:rsidRPr="00282ACF">
        <w:rPr>
          <w:rFonts w:ascii="Times New Roman" w:eastAsia="Arial" w:hAnsi="Times New Roman" w:cs="Times New Roman"/>
          <w:b/>
          <w:bCs/>
          <w:sz w:val="28"/>
          <w:szCs w:val="28"/>
        </w:rPr>
        <w:t xml:space="preserve">Computer program: </w:t>
      </w:r>
      <w:r w:rsidRPr="00282ACF">
        <w:rPr>
          <w:rFonts w:ascii="Times New Roman" w:eastAsia="Arial" w:hAnsi="Times New Roman" w:cs="Times New Roman"/>
          <w:sz w:val="28"/>
          <w:szCs w:val="28"/>
        </w:rPr>
        <w:t>“A ‘computer program’ is a set of statements or instructions to be used directly or indirectly in a computer in order to bring about a certain result.” 17 U.S.C. § 101.</w:t>
      </w:r>
    </w:p>
    <w:p w14:paraId="17281F0F" w14:textId="77777777" w:rsidR="00892059" w:rsidRPr="00282ACF" w:rsidRDefault="00892059" w:rsidP="00271FA3">
      <w:pPr>
        <w:spacing w:after="0" w:line="240" w:lineRule="auto"/>
        <w:ind w:left="720" w:hanging="720"/>
        <w:jc w:val="both"/>
        <w:rPr>
          <w:rFonts w:ascii="Times New Roman" w:hAnsi="Times New Roman" w:cs="Times New Roman"/>
          <w:sz w:val="28"/>
          <w:szCs w:val="28"/>
        </w:rPr>
      </w:pPr>
    </w:p>
    <w:p w14:paraId="793C49ED" w14:textId="0DF61AE4" w:rsidR="00892059" w:rsidRPr="00282ACF" w:rsidRDefault="768A9C6C" w:rsidP="00271FA3">
      <w:pPr>
        <w:spacing w:after="0" w:line="240" w:lineRule="auto"/>
        <w:ind w:left="720" w:hanging="720"/>
        <w:jc w:val="both"/>
        <w:rPr>
          <w:rFonts w:ascii="Times New Roman" w:eastAsia="Times New Roman" w:hAnsi="Times New Roman" w:cs="Times New Roman"/>
          <w:color w:val="000000"/>
          <w:sz w:val="28"/>
          <w:szCs w:val="28"/>
        </w:rPr>
      </w:pPr>
      <w:r w:rsidRPr="00282ACF">
        <w:rPr>
          <w:rFonts w:ascii="Times New Roman" w:eastAsia="Arial" w:hAnsi="Times New Roman" w:cs="Times New Roman"/>
          <w:b/>
          <w:bCs/>
          <w:sz w:val="28"/>
          <w:szCs w:val="28"/>
        </w:rPr>
        <w:t>Copies:</w:t>
      </w:r>
      <w:r w:rsidRPr="00282ACF">
        <w:rPr>
          <w:rFonts w:ascii="Times New Roman" w:eastAsia="Arial" w:hAnsi="Times New Roman" w:cs="Times New Roman"/>
          <w:sz w:val="28"/>
          <w:szCs w:val="28"/>
        </w:rPr>
        <w:t xml:space="preserve"> “‘Copies’ are material objects, other than phonorecords, in which a work is fixed by any method now known or later developed, and from which the work can be perceived, reproduced, or otherwise communicated, either directly or with the aid of a machine or device. The term ‘copies’ includes the material object, other than a phonorecord, in which the work is first fixed.” 17 U.S.C. § 101.</w:t>
      </w:r>
    </w:p>
    <w:p w14:paraId="147ED39A" w14:textId="77777777" w:rsidR="00892059" w:rsidRPr="00282ACF" w:rsidRDefault="00892059" w:rsidP="00271FA3">
      <w:pPr>
        <w:spacing w:after="0" w:line="240" w:lineRule="auto"/>
        <w:ind w:left="720" w:hanging="720"/>
        <w:jc w:val="both"/>
        <w:rPr>
          <w:rFonts w:ascii="Times New Roman" w:eastAsia="Times New Roman" w:hAnsi="Times New Roman" w:cs="Times New Roman"/>
          <w:b/>
          <w:color w:val="000000"/>
          <w:sz w:val="28"/>
          <w:szCs w:val="28"/>
        </w:rPr>
      </w:pPr>
    </w:p>
    <w:p w14:paraId="417B0964" w14:textId="77777777" w:rsidR="00892059" w:rsidRPr="00282ACF" w:rsidRDefault="768A9C6C" w:rsidP="00271FA3">
      <w:pPr>
        <w:spacing w:after="0" w:line="240" w:lineRule="auto"/>
        <w:ind w:left="720" w:hanging="720"/>
        <w:jc w:val="both"/>
        <w:rPr>
          <w:rFonts w:ascii="Times New Roman" w:hAnsi="Times New Roman" w:cs="Times New Roman"/>
          <w:sz w:val="28"/>
          <w:szCs w:val="28"/>
        </w:rPr>
      </w:pPr>
      <w:r w:rsidRPr="00282ACF">
        <w:rPr>
          <w:rFonts w:ascii="Times New Roman" w:eastAsia="Arial" w:hAnsi="Times New Roman" w:cs="Times New Roman"/>
          <w:b/>
          <w:bCs/>
          <w:sz w:val="28"/>
          <w:szCs w:val="28"/>
        </w:rPr>
        <w:t>Copyright notice:</w:t>
      </w:r>
      <w:r w:rsidRPr="00282ACF">
        <w:rPr>
          <w:rFonts w:ascii="Times New Roman" w:eastAsia="Arial" w:hAnsi="Times New Roman" w:cs="Times New Roman"/>
          <w:sz w:val="28"/>
          <w:szCs w:val="28"/>
        </w:rPr>
        <w:t xml:space="preserve"> A statement placed on copies or phonorecords of a work to inform the public that a copyright owner is claiming ownership of the particular work. A copyright notice consists of three elements:</w:t>
      </w:r>
    </w:p>
    <w:p w14:paraId="09A3AFC8" w14:textId="32634A4A" w:rsidR="00892059" w:rsidRPr="00282ACF" w:rsidRDefault="768A9C6C" w:rsidP="009718CD">
      <w:pPr>
        <w:spacing w:after="0" w:line="240" w:lineRule="auto"/>
        <w:ind w:left="1440" w:hanging="720"/>
        <w:jc w:val="both"/>
        <w:rPr>
          <w:rFonts w:ascii="Times New Roman" w:hAnsi="Times New Roman" w:cs="Times New Roman"/>
          <w:sz w:val="28"/>
          <w:szCs w:val="28"/>
        </w:rPr>
      </w:pPr>
      <w:r w:rsidRPr="00282ACF">
        <w:rPr>
          <w:rFonts w:ascii="Times New Roman" w:eastAsia="Arial" w:hAnsi="Times New Roman" w:cs="Times New Roman"/>
          <w:sz w:val="28"/>
          <w:szCs w:val="28"/>
        </w:rPr>
        <w:t xml:space="preserve">• The copyright symbol © (or for phonorecords, the symbol </w:t>
      </w:r>
      <w:r w:rsidRPr="00282ACF">
        <w:rPr>
          <w:rFonts w:ascii="MS Gothic" w:eastAsia="MS Gothic" w:hAnsi="MS Gothic" w:cs="MS Gothic" w:hint="eastAsia"/>
          <w:sz w:val="28"/>
          <w:szCs w:val="28"/>
        </w:rPr>
        <w:t>Ⓟ</w:t>
      </w:r>
      <w:r w:rsidRPr="00282ACF">
        <w:rPr>
          <w:rFonts w:ascii="Times New Roman" w:eastAsia="Arial" w:hAnsi="Times New Roman" w:cs="Times New Roman"/>
          <w:sz w:val="28"/>
          <w:szCs w:val="28"/>
        </w:rPr>
        <w:t xml:space="preserve">), the word “Copyright”, or the abbreviation “Copr.”; </w:t>
      </w:r>
    </w:p>
    <w:p w14:paraId="4C94ED35" w14:textId="77777777" w:rsidR="00892059" w:rsidRPr="00282ACF" w:rsidRDefault="3FF25DA0" w:rsidP="009718CD">
      <w:pPr>
        <w:spacing w:after="0" w:line="240" w:lineRule="auto"/>
        <w:ind w:left="1440" w:hanging="720"/>
        <w:jc w:val="both"/>
        <w:rPr>
          <w:rFonts w:ascii="Times New Roman" w:hAnsi="Times New Roman" w:cs="Times New Roman"/>
          <w:sz w:val="28"/>
          <w:szCs w:val="28"/>
        </w:rPr>
      </w:pPr>
      <w:r w:rsidRPr="00282ACF">
        <w:rPr>
          <w:rFonts w:ascii="Times New Roman" w:eastAsia="Arial" w:hAnsi="Times New Roman" w:cs="Times New Roman"/>
          <w:sz w:val="28"/>
          <w:szCs w:val="28"/>
        </w:rPr>
        <w:t xml:space="preserve">• The year of first publication of the work; and </w:t>
      </w:r>
    </w:p>
    <w:p w14:paraId="357264FC" w14:textId="085CF9AD" w:rsidR="00892059" w:rsidRPr="00282ACF" w:rsidRDefault="3FF25DA0" w:rsidP="009718CD">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 w:hAnsi="Times New Roman" w:cs="Times New Roman"/>
          <w:sz w:val="28"/>
          <w:szCs w:val="28"/>
        </w:rPr>
        <w:t>• The name of the copyright owner. A copyright notice is no longer legally required to secure copyright on works first published on or after March 1, 1989, although it does provide legal benefits.</w:t>
      </w:r>
    </w:p>
    <w:p w14:paraId="0098EE51" w14:textId="77777777" w:rsidR="00892059" w:rsidRPr="00282ACF" w:rsidRDefault="00892059" w:rsidP="00271FA3">
      <w:pPr>
        <w:spacing w:after="0" w:line="240" w:lineRule="auto"/>
        <w:ind w:left="720" w:hanging="720"/>
        <w:jc w:val="both"/>
        <w:rPr>
          <w:rFonts w:ascii="Times New Roman" w:eastAsia="Times New Roman" w:hAnsi="Times New Roman" w:cs="Times New Roman"/>
          <w:color w:val="000000"/>
          <w:sz w:val="28"/>
          <w:szCs w:val="28"/>
        </w:rPr>
      </w:pPr>
    </w:p>
    <w:p w14:paraId="71E31924" w14:textId="744ABD77" w:rsidR="00892059" w:rsidRPr="00282ACF" w:rsidRDefault="3FF25DA0" w:rsidP="00271FA3">
      <w:pPr>
        <w:spacing w:after="0" w:line="240" w:lineRule="auto"/>
        <w:ind w:left="720" w:hanging="720"/>
        <w:jc w:val="both"/>
        <w:rPr>
          <w:rFonts w:ascii="Times New Roman" w:hAnsi="Times New Roman" w:cs="Times New Roman"/>
          <w:sz w:val="28"/>
          <w:szCs w:val="28"/>
        </w:rPr>
      </w:pPr>
      <w:r w:rsidRPr="00282ACF">
        <w:rPr>
          <w:rFonts w:ascii="Times New Roman" w:eastAsia="Arial" w:hAnsi="Times New Roman" w:cs="Times New Roman"/>
          <w:b/>
          <w:bCs/>
          <w:sz w:val="28"/>
          <w:szCs w:val="28"/>
        </w:rPr>
        <w:t>Derivative work:</w:t>
      </w:r>
      <w:r w:rsidRPr="00282ACF">
        <w:rPr>
          <w:rFonts w:ascii="Times New Roman" w:eastAsia="Arial" w:hAnsi="Times New Roman" w:cs="Times New Roman"/>
          <w:sz w:val="28"/>
          <w:szCs w:val="28"/>
        </w:rPr>
        <w:t xml:space="preserve"> “A ‘derivative work’ is a work based upon one or more preexisting works, such as a translation, musical arrangement, dramatization, fictionalization, motion picture version, sound recording, art reproduction, abridgment, condensation, or any other form in which a work may be recast, transformed, or adapted. A work consisting of editorial revisions, annotations, elaborations, or other modifications, which, as a whole, represent an original work of authorship, is a ‘derivative work.’” 17 U.S.C. § 101.</w:t>
      </w:r>
    </w:p>
    <w:p w14:paraId="72536F72" w14:textId="77777777" w:rsidR="00892059" w:rsidRPr="00282ACF" w:rsidRDefault="00892059" w:rsidP="00271FA3">
      <w:pPr>
        <w:spacing w:after="0" w:line="240" w:lineRule="auto"/>
        <w:ind w:left="720" w:hanging="720"/>
        <w:jc w:val="both"/>
        <w:rPr>
          <w:rFonts w:ascii="Times New Roman" w:hAnsi="Times New Roman" w:cs="Times New Roman"/>
          <w:sz w:val="28"/>
          <w:szCs w:val="28"/>
        </w:rPr>
      </w:pPr>
    </w:p>
    <w:p w14:paraId="16549689" w14:textId="77777777" w:rsidR="00D35B71" w:rsidRPr="00282ACF" w:rsidRDefault="3FF25DA0" w:rsidP="00271FA3">
      <w:pPr>
        <w:spacing w:after="0" w:line="240" w:lineRule="auto"/>
        <w:ind w:left="720" w:hanging="720"/>
        <w:jc w:val="both"/>
        <w:rPr>
          <w:rFonts w:ascii="Times New Roman" w:hAnsi="Times New Roman" w:cs="Times New Roman"/>
          <w:sz w:val="28"/>
          <w:szCs w:val="28"/>
        </w:rPr>
      </w:pPr>
      <w:r w:rsidRPr="00282ACF">
        <w:rPr>
          <w:rFonts w:ascii="Times New Roman" w:eastAsia="Arial" w:hAnsi="Times New Roman" w:cs="Times New Roman"/>
          <w:b/>
          <w:bCs/>
          <w:sz w:val="28"/>
          <w:szCs w:val="28"/>
        </w:rPr>
        <w:t>Exclusive rights</w:t>
      </w:r>
      <w:r w:rsidRPr="00282ACF">
        <w:rPr>
          <w:rFonts w:ascii="Times New Roman" w:eastAsia="Arial" w:hAnsi="Times New Roman" w:cs="Times New Roman"/>
          <w:sz w:val="28"/>
          <w:szCs w:val="28"/>
        </w:rPr>
        <w:t xml:space="preserve">: Any or all of the exclusive rights under Copyright Law, as set forth in Section 106 of the Copyright Act. Section 106 of the Copyright Act defines the exclusive rights of copyright owners in their works. </w:t>
      </w:r>
    </w:p>
    <w:p w14:paraId="4C377EDB" w14:textId="77777777" w:rsidR="00D35B71" w:rsidRPr="00282ACF" w:rsidRDefault="00D35B71" w:rsidP="00271FA3">
      <w:pPr>
        <w:spacing w:after="0" w:line="240" w:lineRule="auto"/>
        <w:ind w:left="720"/>
        <w:jc w:val="both"/>
        <w:rPr>
          <w:rFonts w:ascii="Times New Roman" w:hAnsi="Times New Roman" w:cs="Times New Roman"/>
          <w:sz w:val="28"/>
          <w:szCs w:val="28"/>
        </w:rPr>
      </w:pPr>
    </w:p>
    <w:p w14:paraId="080A8376" w14:textId="77777777" w:rsidR="00D35B71" w:rsidRPr="00282ACF" w:rsidRDefault="3FF25DA0" w:rsidP="00271FA3">
      <w:pPr>
        <w:spacing w:after="0" w:line="240" w:lineRule="auto"/>
        <w:ind w:left="720"/>
        <w:jc w:val="both"/>
        <w:rPr>
          <w:rFonts w:ascii="Times New Roman" w:hAnsi="Times New Roman" w:cs="Times New Roman"/>
          <w:sz w:val="28"/>
          <w:szCs w:val="28"/>
        </w:rPr>
      </w:pPr>
      <w:r w:rsidRPr="00282ACF">
        <w:rPr>
          <w:rFonts w:ascii="Times New Roman" w:eastAsia="Arial" w:hAnsi="Times New Roman" w:cs="Times New Roman"/>
          <w:sz w:val="28"/>
          <w:szCs w:val="28"/>
        </w:rPr>
        <w:t xml:space="preserve">Only the copyright owner has the right to do and to authorize the following: </w:t>
      </w:r>
    </w:p>
    <w:p w14:paraId="4523939C" w14:textId="77777777" w:rsidR="00D35B71" w:rsidRPr="00282ACF" w:rsidRDefault="00D35B71" w:rsidP="00271FA3">
      <w:pPr>
        <w:spacing w:after="0" w:line="240" w:lineRule="auto"/>
        <w:ind w:left="720"/>
        <w:jc w:val="both"/>
        <w:rPr>
          <w:rFonts w:ascii="Times New Roman" w:hAnsi="Times New Roman" w:cs="Times New Roman"/>
          <w:sz w:val="28"/>
          <w:szCs w:val="28"/>
        </w:rPr>
      </w:pPr>
    </w:p>
    <w:p w14:paraId="00E2A377" w14:textId="77777777" w:rsidR="00D35B71" w:rsidRPr="00282ACF" w:rsidRDefault="768A9C6C" w:rsidP="00271FA3">
      <w:pPr>
        <w:spacing w:after="0" w:line="240" w:lineRule="auto"/>
        <w:ind w:left="720"/>
        <w:jc w:val="both"/>
        <w:rPr>
          <w:rFonts w:ascii="Times New Roman" w:hAnsi="Times New Roman" w:cs="Times New Roman"/>
          <w:sz w:val="28"/>
          <w:szCs w:val="28"/>
        </w:rPr>
      </w:pPr>
      <w:r w:rsidRPr="00282ACF">
        <w:rPr>
          <w:rFonts w:ascii="Times New Roman" w:eastAsia="Arial" w:hAnsi="Times New Roman" w:cs="Times New Roman"/>
          <w:sz w:val="28"/>
          <w:szCs w:val="28"/>
        </w:rPr>
        <w:lastRenderedPageBreak/>
        <w:t xml:space="preserve">1. “To reproduce the copyrighted work in copies or phonorecords.” </w:t>
      </w:r>
    </w:p>
    <w:p w14:paraId="1BE6D4E4" w14:textId="77777777" w:rsidR="00D35B71" w:rsidRPr="00282ACF" w:rsidRDefault="3FF25DA0" w:rsidP="00271FA3">
      <w:pPr>
        <w:spacing w:after="0" w:line="240" w:lineRule="auto"/>
        <w:ind w:left="720"/>
        <w:jc w:val="both"/>
        <w:rPr>
          <w:rFonts w:ascii="Times New Roman" w:hAnsi="Times New Roman" w:cs="Times New Roman"/>
          <w:sz w:val="28"/>
          <w:szCs w:val="28"/>
        </w:rPr>
      </w:pPr>
      <w:r w:rsidRPr="00282ACF">
        <w:rPr>
          <w:rFonts w:ascii="Times New Roman" w:eastAsia="Arial" w:hAnsi="Times New Roman" w:cs="Times New Roman"/>
          <w:sz w:val="28"/>
          <w:szCs w:val="28"/>
        </w:rPr>
        <w:t>2. “To prepare derivative works based upon the copyrighted work.”</w:t>
      </w:r>
    </w:p>
    <w:p w14:paraId="7044FB63" w14:textId="6553A700" w:rsidR="00D35B71" w:rsidRPr="00282ACF" w:rsidRDefault="768A9C6C" w:rsidP="00271FA3">
      <w:pPr>
        <w:spacing w:after="0" w:line="240" w:lineRule="auto"/>
        <w:ind w:left="720"/>
        <w:jc w:val="both"/>
        <w:rPr>
          <w:rFonts w:ascii="Times New Roman" w:hAnsi="Times New Roman" w:cs="Times New Roman"/>
          <w:sz w:val="28"/>
          <w:szCs w:val="28"/>
        </w:rPr>
      </w:pPr>
      <w:r w:rsidRPr="00282ACF">
        <w:rPr>
          <w:rFonts w:ascii="Times New Roman" w:eastAsia="Arial" w:hAnsi="Times New Roman" w:cs="Times New Roman"/>
          <w:sz w:val="28"/>
          <w:szCs w:val="28"/>
        </w:rPr>
        <w:t xml:space="preserve">3. “To distribute copies or phonorecords of the copyrighted work to the public by sale or other transfer of ownership, or by rental, lease, or lending.” </w:t>
      </w:r>
    </w:p>
    <w:p w14:paraId="6C9BE4C1" w14:textId="77777777" w:rsidR="00D35B71" w:rsidRPr="00282ACF" w:rsidRDefault="3FF25DA0" w:rsidP="00271FA3">
      <w:pPr>
        <w:spacing w:after="0" w:line="240" w:lineRule="auto"/>
        <w:ind w:left="720"/>
        <w:jc w:val="both"/>
        <w:rPr>
          <w:rFonts w:ascii="Times New Roman" w:hAnsi="Times New Roman" w:cs="Times New Roman"/>
          <w:sz w:val="28"/>
          <w:szCs w:val="28"/>
        </w:rPr>
      </w:pPr>
      <w:r w:rsidRPr="00282ACF">
        <w:rPr>
          <w:rFonts w:ascii="Times New Roman" w:eastAsia="Arial" w:hAnsi="Times New Roman" w:cs="Times New Roman"/>
          <w:sz w:val="28"/>
          <w:szCs w:val="28"/>
        </w:rPr>
        <w:t xml:space="preserve">4. “In the case of literary, musical, dramatic, and choreographic works, pantomimes, and motion pictures and other audiovisual works, to perform the copyrighted work publicly.” </w:t>
      </w:r>
    </w:p>
    <w:p w14:paraId="28A33CCD" w14:textId="77777777" w:rsidR="00D35B71" w:rsidRPr="00282ACF" w:rsidRDefault="3FF25DA0" w:rsidP="00271FA3">
      <w:pPr>
        <w:spacing w:after="0" w:line="240" w:lineRule="auto"/>
        <w:ind w:left="720"/>
        <w:jc w:val="both"/>
        <w:rPr>
          <w:rFonts w:ascii="Times New Roman" w:hAnsi="Times New Roman" w:cs="Times New Roman"/>
          <w:sz w:val="28"/>
          <w:szCs w:val="28"/>
        </w:rPr>
      </w:pPr>
      <w:r w:rsidRPr="00282ACF">
        <w:rPr>
          <w:rFonts w:ascii="Times New Roman" w:eastAsia="Arial" w:hAnsi="Times New Roman" w:cs="Times New Roman"/>
          <w:sz w:val="28"/>
          <w:szCs w:val="28"/>
        </w:rPr>
        <w:t xml:space="preserve">5. “In the case of literary, musical, dramatic, and choreographic works, pantomimes, and pictorial, graphic, or sculptural works, including the individual images of a motion picture or other audiovisual work, to display the copyrighted work publicly.” </w:t>
      </w:r>
    </w:p>
    <w:p w14:paraId="20DE16EF" w14:textId="77777777" w:rsidR="00D35B71" w:rsidRPr="00282ACF" w:rsidRDefault="3FF25DA0" w:rsidP="00271FA3">
      <w:pPr>
        <w:spacing w:after="0" w:line="240" w:lineRule="auto"/>
        <w:ind w:left="720"/>
        <w:jc w:val="both"/>
        <w:rPr>
          <w:rFonts w:ascii="Times New Roman" w:hAnsi="Times New Roman" w:cs="Times New Roman"/>
          <w:sz w:val="28"/>
          <w:szCs w:val="28"/>
        </w:rPr>
      </w:pPr>
      <w:r w:rsidRPr="00282ACF">
        <w:rPr>
          <w:rFonts w:ascii="Times New Roman" w:eastAsia="Arial" w:hAnsi="Times New Roman" w:cs="Times New Roman"/>
          <w:sz w:val="28"/>
          <w:szCs w:val="28"/>
        </w:rPr>
        <w:t xml:space="preserve">6. “In the case of sound recordings, to perform the copyrighted work publicly by means of a digital audio transmission.” 17 U.S.C. § 106. </w:t>
      </w:r>
    </w:p>
    <w:p w14:paraId="629C3FB7" w14:textId="77777777" w:rsidR="00D35B71" w:rsidRPr="00282ACF" w:rsidRDefault="00D35B71" w:rsidP="00271FA3">
      <w:pPr>
        <w:spacing w:after="0" w:line="240" w:lineRule="auto"/>
        <w:ind w:left="720"/>
        <w:jc w:val="both"/>
        <w:rPr>
          <w:rFonts w:ascii="Times New Roman" w:hAnsi="Times New Roman" w:cs="Times New Roman"/>
          <w:sz w:val="28"/>
          <w:szCs w:val="28"/>
        </w:rPr>
      </w:pPr>
    </w:p>
    <w:p w14:paraId="05E753F1" w14:textId="0322A18D" w:rsidR="00892059" w:rsidRPr="00282ACF" w:rsidRDefault="3FF25DA0" w:rsidP="00271FA3">
      <w:pPr>
        <w:spacing w:after="0" w:line="240" w:lineRule="auto"/>
        <w:ind w:left="720"/>
        <w:jc w:val="both"/>
        <w:rPr>
          <w:rFonts w:ascii="Times New Roman" w:hAnsi="Times New Roman" w:cs="Times New Roman"/>
          <w:sz w:val="28"/>
          <w:szCs w:val="28"/>
        </w:rPr>
      </w:pPr>
      <w:r w:rsidRPr="00282ACF">
        <w:rPr>
          <w:rFonts w:ascii="Times New Roman" w:eastAsia="Arial" w:hAnsi="Times New Roman" w:cs="Times New Roman"/>
          <w:sz w:val="28"/>
          <w:szCs w:val="28"/>
        </w:rPr>
        <w:t>These rights are subject to certain limitations that are defined in Sections 107 through 122 of the Copyright Act.</w:t>
      </w:r>
    </w:p>
    <w:p w14:paraId="0CB10702" w14:textId="77777777" w:rsidR="00892059" w:rsidRPr="00282ACF" w:rsidRDefault="00892059" w:rsidP="00271FA3">
      <w:pPr>
        <w:spacing w:after="0" w:line="240" w:lineRule="auto"/>
        <w:ind w:left="720" w:hanging="720"/>
        <w:jc w:val="both"/>
        <w:rPr>
          <w:rFonts w:ascii="Times New Roman" w:hAnsi="Times New Roman" w:cs="Times New Roman"/>
          <w:sz w:val="28"/>
          <w:szCs w:val="28"/>
        </w:rPr>
      </w:pPr>
    </w:p>
    <w:p w14:paraId="7E668701" w14:textId="04718586" w:rsidR="00892059" w:rsidRPr="00282ACF" w:rsidRDefault="3FF25DA0" w:rsidP="00271FA3">
      <w:pPr>
        <w:spacing w:after="0" w:line="240" w:lineRule="auto"/>
        <w:ind w:left="720" w:hanging="720"/>
        <w:jc w:val="both"/>
        <w:rPr>
          <w:rFonts w:ascii="Times New Roman" w:eastAsia="Times New Roman" w:hAnsi="Times New Roman" w:cs="Times New Roman"/>
          <w:color w:val="000000"/>
          <w:sz w:val="28"/>
          <w:szCs w:val="28"/>
        </w:rPr>
      </w:pPr>
      <w:r w:rsidRPr="00282ACF">
        <w:rPr>
          <w:rFonts w:ascii="Times New Roman" w:eastAsia="Arial" w:hAnsi="Times New Roman" w:cs="Times New Roman"/>
          <w:b/>
          <w:bCs/>
          <w:sz w:val="28"/>
          <w:szCs w:val="28"/>
        </w:rPr>
        <w:t>Infringement:</w:t>
      </w:r>
      <w:r w:rsidRPr="00282ACF">
        <w:rPr>
          <w:rFonts w:ascii="Times New Roman" w:eastAsia="Arial" w:hAnsi="Times New Roman" w:cs="Times New Roman"/>
          <w:sz w:val="28"/>
          <w:szCs w:val="28"/>
        </w:rPr>
        <w:t xml:space="preserve"> Infringement occurs when someone other than the copyright owner exercises the exclusive right of the copyright owner unlawfully. Certain limitations to the owner’s rights are defined in Sections 107 through 122 of the Copyright Act.</w:t>
      </w:r>
    </w:p>
    <w:p w14:paraId="30487C3B" w14:textId="77777777" w:rsidR="00892059" w:rsidRPr="00282ACF" w:rsidRDefault="00892059" w:rsidP="00271FA3">
      <w:pPr>
        <w:spacing w:after="0" w:line="240" w:lineRule="auto"/>
        <w:ind w:left="720" w:hanging="720"/>
        <w:jc w:val="both"/>
        <w:rPr>
          <w:rFonts w:ascii="Times New Roman" w:eastAsia="Times New Roman" w:hAnsi="Times New Roman" w:cs="Times New Roman"/>
          <w:color w:val="000000"/>
          <w:sz w:val="28"/>
          <w:szCs w:val="28"/>
        </w:rPr>
      </w:pPr>
    </w:p>
    <w:p w14:paraId="369AF0E1" w14:textId="77777777" w:rsidR="00892059" w:rsidRPr="00282ACF" w:rsidRDefault="3FF25DA0" w:rsidP="00271FA3">
      <w:pPr>
        <w:spacing w:after="0" w:line="240" w:lineRule="auto"/>
        <w:ind w:left="720" w:hanging="720"/>
        <w:jc w:val="both"/>
        <w:rPr>
          <w:rFonts w:ascii="Times New Roman" w:hAnsi="Times New Roman" w:cs="Times New Roman"/>
          <w:sz w:val="28"/>
          <w:szCs w:val="28"/>
        </w:rPr>
      </w:pPr>
      <w:r w:rsidRPr="00282ACF">
        <w:rPr>
          <w:rFonts w:ascii="Times New Roman" w:eastAsia="Arial" w:hAnsi="Times New Roman" w:cs="Times New Roman"/>
          <w:b/>
          <w:bCs/>
          <w:sz w:val="28"/>
          <w:szCs w:val="28"/>
        </w:rPr>
        <w:t>Joint work:</w:t>
      </w:r>
      <w:r w:rsidRPr="00282ACF">
        <w:rPr>
          <w:rFonts w:ascii="Times New Roman" w:eastAsia="Arial" w:hAnsi="Times New Roman" w:cs="Times New Roman"/>
          <w:sz w:val="28"/>
          <w:szCs w:val="28"/>
        </w:rPr>
        <w:t xml:space="preserve"> “A ‘joint work’ is a work prepared by two or more authors with the intention that their contributions be merged into inseparable or interdependent parts of a unitary whole.” 17 U.S.C. § 101. </w:t>
      </w:r>
    </w:p>
    <w:p w14:paraId="37F9D5F9" w14:textId="77777777" w:rsidR="00892059" w:rsidRPr="00282ACF" w:rsidRDefault="00892059" w:rsidP="00271FA3">
      <w:pPr>
        <w:spacing w:after="0" w:line="240" w:lineRule="auto"/>
        <w:ind w:left="720" w:hanging="720"/>
        <w:jc w:val="both"/>
        <w:rPr>
          <w:rFonts w:ascii="Times New Roman" w:hAnsi="Times New Roman" w:cs="Times New Roman"/>
          <w:sz w:val="28"/>
          <w:szCs w:val="28"/>
        </w:rPr>
      </w:pPr>
    </w:p>
    <w:p w14:paraId="121C2659" w14:textId="7117C552" w:rsidR="00892059" w:rsidRPr="00282ACF" w:rsidRDefault="3FF25DA0" w:rsidP="00271FA3">
      <w:pPr>
        <w:spacing w:after="0" w:line="240" w:lineRule="auto"/>
        <w:ind w:left="720" w:hanging="720"/>
        <w:jc w:val="both"/>
        <w:rPr>
          <w:rFonts w:ascii="Times New Roman" w:hAnsi="Times New Roman" w:cs="Times New Roman"/>
          <w:sz w:val="28"/>
          <w:szCs w:val="28"/>
        </w:rPr>
      </w:pPr>
      <w:r w:rsidRPr="00282ACF">
        <w:rPr>
          <w:rFonts w:ascii="Times New Roman" w:eastAsia="Arial" w:hAnsi="Times New Roman" w:cs="Times New Roman"/>
          <w:b/>
          <w:bCs/>
          <w:sz w:val="28"/>
          <w:szCs w:val="28"/>
        </w:rPr>
        <w:t>License:</w:t>
      </w:r>
      <w:r w:rsidRPr="00282ACF">
        <w:rPr>
          <w:rFonts w:ascii="Times New Roman" w:eastAsia="Arial" w:hAnsi="Times New Roman" w:cs="Times New Roman"/>
          <w:sz w:val="28"/>
          <w:szCs w:val="28"/>
        </w:rPr>
        <w:t xml:space="preserve"> An agreement by which a party grants another party one or more rights (but fewer than all rights), usually limited to a particular territory and/or time period. A license may be granted as an exclusive license or a nonexclusive license.</w:t>
      </w:r>
    </w:p>
    <w:p w14:paraId="06927C9D" w14:textId="77777777" w:rsidR="00892059" w:rsidRPr="00282ACF" w:rsidRDefault="00892059" w:rsidP="00271FA3">
      <w:pPr>
        <w:spacing w:after="0" w:line="240" w:lineRule="auto"/>
        <w:ind w:left="720" w:hanging="720"/>
        <w:jc w:val="both"/>
        <w:rPr>
          <w:rFonts w:ascii="Times New Roman" w:hAnsi="Times New Roman" w:cs="Times New Roman"/>
          <w:sz w:val="28"/>
          <w:szCs w:val="28"/>
        </w:rPr>
      </w:pPr>
    </w:p>
    <w:p w14:paraId="3CC34DA1" w14:textId="30088ED9" w:rsidR="00892059" w:rsidRPr="00282ACF" w:rsidRDefault="3FF25DA0" w:rsidP="00271FA3">
      <w:pPr>
        <w:spacing w:after="0" w:line="240" w:lineRule="auto"/>
        <w:ind w:left="720" w:hanging="720"/>
        <w:jc w:val="both"/>
        <w:rPr>
          <w:rFonts w:ascii="Times New Roman" w:eastAsia="Times New Roman" w:hAnsi="Times New Roman" w:cs="Times New Roman"/>
          <w:color w:val="000000"/>
          <w:sz w:val="28"/>
          <w:szCs w:val="28"/>
        </w:rPr>
      </w:pPr>
      <w:r w:rsidRPr="00282ACF">
        <w:rPr>
          <w:rFonts w:ascii="Times New Roman" w:eastAsia="Arial" w:hAnsi="Times New Roman" w:cs="Times New Roman"/>
          <w:b/>
          <w:bCs/>
          <w:sz w:val="28"/>
          <w:szCs w:val="28"/>
        </w:rPr>
        <w:t>Perform:</w:t>
      </w:r>
      <w:r w:rsidRPr="00282ACF">
        <w:rPr>
          <w:rFonts w:ascii="Times New Roman" w:eastAsia="Arial" w:hAnsi="Times New Roman" w:cs="Times New Roman"/>
          <w:sz w:val="28"/>
          <w:szCs w:val="28"/>
        </w:rPr>
        <w:t xml:space="preserve"> “To ‘perform’ a work means to recite, render, play, dance, or act it, either directly or by means of any device or process or, in the case of a motion picture or other audiovisual work, to show its images in any sequence or to make the sounds accompanying it audible.” 17 U.S.C. § 101.</w:t>
      </w:r>
    </w:p>
    <w:p w14:paraId="5CF7CE71" w14:textId="77777777" w:rsidR="00892059" w:rsidRPr="00282ACF" w:rsidRDefault="00892059" w:rsidP="00271FA3">
      <w:pPr>
        <w:spacing w:after="0" w:line="240" w:lineRule="auto"/>
        <w:ind w:left="720" w:hanging="720"/>
        <w:jc w:val="both"/>
        <w:rPr>
          <w:rFonts w:ascii="Times New Roman" w:eastAsia="Times New Roman" w:hAnsi="Times New Roman" w:cs="Times New Roman"/>
          <w:b/>
          <w:color w:val="000000"/>
          <w:sz w:val="28"/>
          <w:szCs w:val="28"/>
        </w:rPr>
      </w:pPr>
    </w:p>
    <w:p w14:paraId="535CEBAE" w14:textId="42320CDB" w:rsidR="00892059" w:rsidRPr="00282ACF" w:rsidRDefault="3FF25DA0" w:rsidP="00271FA3">
      <w:pPr>
        <w:spacing w:after="0" w:line="240" w:lineRule="auto"/>
        <w:ind w:left="720" w:hanging="720"/>
        <w:jc w:val="both"/>
        <w:rPr>
          <w:rFonts w:ascii="Times New Roman" w:eastAsia="Times New Roman" w:hAnsi="Times New Roman" w:cs="Times New Roman"/>
          <w:color w:val="000000"/>
          <w:sz w:val="28"/>
          <w:szCs w:val="28"/>
        </w:rPr>
      </w:pPr>
      <w:r w:rsidRPr="00282ACF">
        <w:rPr>
          <w:rFonts w:ascii="Times New Roman" w:eastAsia="Arial" w:hAnsi="Times New Roman" w:cs="Times New Roman"/>
          <w:b/>
          <w:bCs/>
          <w:sz w:val="28"/>
          <w:szCs w:val="28"/>
        </w:rPr>
        <w:lastRenderedPageBreak/>
        <w:t>Pictorial, graphic, and sculptural works:</w:t>
      </w:r>
      <w:r w:rsidRPr="00282ACF">
        <w:rPr>
          <w:rFonts w:ascii="Times New Roman" w:eastAsia="Arial" w:hAnsi="Times New Roman" w:cs="Times New Roman"/>
          <w:sz w:val="28"/>
          <w:szCs w:val="28"/>
        </w:rPr>
        <w:t xml:space="preserve"> “‘Pictorial, graphic, and sculptural works’ include two-dimensional and three-dimensional works of fine, graphic, and applied art, photographs, prints and art reproductions, maps, globes, charts, diagrams, models, and technical drawings, including architectural plans. Such works shall include works of artistic craftsmanship insofar as their form but not their mechanical or utilitarian aspects are concerned; the design of a useful article, as defined in this section, shall be considered a pictorial, graphic, or sculptural work only if, and only to the extent that, such design incorporates pictorial, graphic, or sculptural features that can be identified separately from, and are capable of existing independently of, the utilitarian aspects of the article.” 17 U.S.C. § 101.</w:t>
      </w:r>
    </w:p>
    <w:p w14:paraId="2ECA4BAD" w14:textId="77777777" w:rsidR="00892059" w:rsidRPr="00282ACF" w:rsidRDefault="00892059" w:rsidP="00271FA3">
      <w:pPr>
        <w:spacing w:after="0" w:line="240" w:lineRule="auto"/>
        <w:ind w:left="720" w:hanging="720"/>
        <w:jc w:val="both"/>
        <w:rPr>
          <w:rFonts w:ascii="Times New Roman" w:eastAsia="Times New Roman" w:hAnsi="Times New Roman" w:cs="Times New Roman"/>
          <w:color w:val="000000"/>
          <w:sz w:val="28"/>
          <w:szCs w:val="28"/>
        </w:rPr>
      </w:pPr>
    </w:p>
    <w:p w14:paraId="1524139D" w14:textId="08285D3E" w:rsidR="00892059" w:rsidRPr="00282ACF" w:rsidRDefault="3FF25DA0" w:rsidP="00271FA3">
      <w:pPr>
        <w:spacing w:after="0" w:line="240" w:lineRule="auto"/>
        <w:ind w:left="720" w:hanging="720"/>
        <w:jc w:val="both"/>
        <w:rPr>
          <w:rFonts w:ascii="Times New Roman" w:hAnsi="Times New Roman" w:cs="Times New Roman"/>
          <w:sz w:val="28"/>
          <w:szCs w:val="28"/>
        </w:rPr>
      </w:pPr>
      <w:r w:rsidRPr="00282ACF">
        <w:rPr>
          <w:rFonts w:ascii="Times New Roman" w:eastAsia="Arial" w:hAnsi="Times New Roman" w:cs="Times New Roman"/>
          <w:b/>
          <w:bCs/>
          <w:sz w:val="28"/>
          <w:szCs w:val="28"/>
        </w:rPr>
        <w:t>Public domain:</w:t>
      </w:r>
      <w:r w:rsidRPr="00282ACF">
        <w:rPr>
          <w:rFonts w:ascii="Times New Roman" w:eastAsia="Arial" w:hAnsi="Times New Roman" w:cs="Times New Roman"/>
          <w:sz w:val="28"/>
          <w:szCs w:val="28"/>
        </w:rPr>
        <w:t xml:space="preserve"> A work of authorship that is not protected by copyright is in the public domain. In the United States, a copyrighted work enters the public domain when its full copyright term has expired. In addition, works published in the United States without a copyright notice on or before March 1, 1989 may be in the public domain, and works registered or published in the United States on or before December 31, 1963 may be in the public domain if the copyright was not renewed in a timely manner. The status of a creative work which, through expiration of term or failure to comply with statutory formalities, is not protected by copyright</w:t>
      </w:r>
    </w:p>
    <w:p w14:paraId="0F8DCCA0" w14:textId="77777777" w:rsidR="00892059" w:rsidRPr="00282ACF" w:rsidRDefault="00892059" w:rsidP="00271FA3">
      <w:pPr>
        <w:spacing w:after="0" w:line="240" w:lineRule="auto"/>
        <w:ind w:left="720" w:hanging="720"/>
        <w:jc w:val="both"/>
        <w:rPr>
          <w:rFonts w:ascii="Times New Roman" w:hAnsi="Times New Roman" w:cs="Times New Roman"/>
          <w:sz w:val="28"/>
          <w:szCs w:val="28"/>
        </w:rPr>
      </w:pPr>
    </w:p>
    <w:p w14:paraId="56D9FEE9" w14:textId="77777777" w:rsidR="00D35B71" w:rsidRPr="00282ACF" w:rsidRDefault="3FF25DA0" w:rsidP="00271FA3">
      <w:pPr>
        <w:spacing w:after="0" w:line="240" w:lineRule="auto"/>
        <w:ind w:left="720" w:hanging="720"/>
        <w:jc w:val="both"/>
        <w:rPr>
          <w:rFonts w:ascii="Times New Roman" w:hAnsi="Times New Roman" w:cs="Times New Roman"/>
          <w:sz w:val="28"/>
          <w:szCs w:val="28"/>
        </w:rPr>
      </w:pPr>
      <w:r w:rsidRPr="00282ACF">
        <w:rPr>
          <w:rFonts w:ascii="Times New Roman" w:eastAsia="Arial" w:hAnsi="Times New Roman" w:cs="Times New Roman"/>
          <w:b/>
          <w:bCs/>
          <w:sz w:val="28"/>
          <w:szCs w:val="28"/>
        </w:rPr>
        <w:t>Public performance and public display</w:t>
      </w:r>
      <w:r w:rsidRPr="00282ACF">
        <w:rPr>
          <w:rFonts w:ascii="Times New Roman" w:eastAsia="Arial" w:hAnsi="Times New Roman" w:cs="Times New Roman"/>
          <w:sz w:val="28"/>
          <w:szCs w:val="28"/>
        </w:rPr>
        <w:t xml:space="preserve">: “To perform or display a work ‘publicly’ means </w:t>
      </w:r>
    </w:p>
    <w:p w14:paraId="38177383" w14:textId="77777777" w:rsidR="00D35B71" w:rsidRPr="00282ACF" w:rsidRDefault="00D35B71" w:rsidP="00271FA3">
      <w:pPr>
        <w:spacing w:after="0" w:line="240" w:lineRule="auto"/>
        <w:ind w:left="720" w:hanging="720"/>
        <w:jc w:val="both"/>
        <w:rPr>
          <w:rFonts w:ascii="Times New Roman" w:hAnsi="Times New Roman" w:cs="Times New Roman"/>
          <w:sz w:val="28"/>
          <w:szCs w:val="28"/>
        </w:rPr>
      </w:pPr>
    </w:p>
    <w:p w14:paraId="76B72A4D" w14:textId="77777777" w:rsidR="00D35B71" w:rsidRPr="00282ACF" w:rsidRDefault="3FF25DA0" w:rsidP="00271FA3">
      <w:pPr>
        <w:spacing w:after="0" w:line="240" w:lineRule="auto"/>
        <w:ind w:left="720"/>
        <w:jc w:val="both"/>
        <w:rPr>
          <w:rFonts w:ascii="Times New Roman" w:hAnsi="Times New Roman" w:cs="Times New Roman"/>
          <w:sz w:val="28"/>
          <w:szCs w:val="28"/>
        </w:rPr>
      </w:pPr>
      <w:r w:rsidRPr="00282ACF">
        <w:rPr>
          <w:rFonts w:ascii="Times New Roman" w:eastAsia="Arial" w:hAnsi="Times New Roman" w:cs="Times New Roman"/>
          <w:sz w:val="28"/>
          <w:szCs w:val="28"/>
        </w:rPr>
        <w:t xml:space="preserve">1. to perform or display it at a place open to the public or at any place where a substantial number of persons outside of a normal circle of a family and its social acquaintances is gathered; or </w:t>
      </w:r>
    </w:p>
    <w:p w14:paraId="5943BA72" w14:textId="77777777" w:rsidR="00D35B71" w:rsidRPr="00282ACF" w:rsidRDefault="00D35B71" w:rsidP="00271FA3">
      <w:pPr>
        <w:spacing w:after="0" w:line="240" w:lineRule="auto"/>
        <w:ind w:left="720"/>
        <w:jc w:val="both"/>
        <w:rPr>
          <w:rFonts w:ascii="Times New Roman" w:hAnsi="Times New Roman" w:cs="Times New Roman"/>
          <w:sz w:val="28"/>
          <w:szCs w:val="28"/>
        </w:rPr>
      </w:pPr>
    </w:p>
    <w:p w14:paraId="4DEFBE79" w14:textId="6BDEB146" w:rsidR="00892059" w:rsidRPr="00282ACF" w:rsidRDefault="3FF25DA0" w:rsidP="00271FA3">
      <w:pPr>
        <w:spacing w:after="0" w:line="240" w:lineRule="auto"/>
        <w:ind w:left="720"/>
        <w:jc w:val="both"/>
        <w:rPr>
          <w:rFonts w:ascii="Times New Roman" w:hAnsi="Times New Roman" w:cs="Times New Roman"/>
          <w:sz w:val="28"/>
          <w:szCs w:val="28"/>
        </w:rPr>
      </w:pPr>
      <w:r w:rsidRPr="00282ACF">
        <w:rPr>
          <w:rFonts w:ascii="Times New Roman" w:eastAsia="Arial" w:hAnsi="Times New Roman" w:cs="Times New Roman"/>
          <w:sz w:val="28"/>
          <w:szCs w:val="28"/>
        </w:rPr>
        <w:t>2. to transmit or otherwise communicate a performance or display of the work to a place specified by clause (1) or to the public, by means of any device or process, whether the members of the public capable of receiving the performance or display receive it in the same place or in separate places and at the same time or at different times.” 17 U.S.C. § 101.</w:t>
      </w:r>
    </w:p>
    <w:p w14:paraId="016B0DD4" w14:textId="77777777" w:rsidR="00892059" w:rsidRPr="00282ACF" w:rsidRDefault="00892059" w:rsidP="00271FA3">
      <w:pPr>
        <w:spacing w:after="0" w:line="240" w:lineRule="auto"/>
        <w:ind w:left="720" w:hanging="720"/>
        <w:jc w:val="both"/>
        <w:rPr>
          <w:rFonts w:ascii="Times New Roman" w:hAnsi="Times New Roman" w:cs="Times New Roman"/>
          <w:sz w:val="28"/>
          <w:szCs w:val="28"/>
        </w:rPr>
      </w:pPr>
    </w:p>
    <w:p w14:paraId="320C990B" w14:textId="77777777" w:rsidR="00892059" w:rsidRPr="00FC5F8E" w:rsidRDefault="3FF25DA0" w:rsidP="00271FA3">
      <w:pPr>
        <w:spacing w:after="0" w:line="240" w:lineRule="auto"/>
        <w:ind w:left="720" w:hanging="720"/>
        <w:jc w:val="both"/>
        <w:rPr>
          <w:rFonts w:ascii="Times New Roman" w:hAnsi="Times New Roman" w:cs="Times New Roman"/>
          <w:sz w:val="28"/>
          <w:szCs w:val="28"/>
        </w:rPr>
      </w:pPr>
      <w:r w:rsidRPr="00FC5F8E">
        <w:rPr>
          <w:rFonts w:ascii="Times New Roman" w:eastAsia="Arial" w:hAnsi="Times New Roman" w:cs="Times New Roman"/>
          <w:b/>
          <w:bCs/>
          <w:sz w:val="28"/>
          <w:szCs w:val="28"/>
        </w:rPr>
        <w:lastRenderedPageBreak/>
        <w:t>Visual arts works:</w:t>
      </w:r>
      <w:r w:rsidRPr="00FC5F8E">
        <w:rPr>
          <w:rFonts w:ascii="Times New Roman" w:eastAsia="Arial" w:hAnsi="Times New Roman" w:cs="Times New Roman"/>
          <w:sz w:val="28"/>
          <w:szCs w:val="28"/>
        </w:rPr>
        <w:t xml:space="preserve"> The U.S. Copyright Office uses the term “visual arts works” to collectively refer to “pictorial, graphic, and sculptural works” and “architectural works.” </w:t>
      </w:r>
    </w:p>
    <w:p w14:paraId="118DD3BA" w14:textId="77777777" w:rsidR="00FC5F8E" w:rsidRPr="00FC5F8E" w:rsidRDefault="00FC5F8E" w:rsidP="00271FA3">
      <w:pPr>
        <w:spacing w:after="0" w:line="240" w:lineRule="auto"/>
        <w:ind w:left="720" w:hanging="720"/>
        <w:jc w:val="both"/>
        <w:rPr>
          <w:rFonts w:ascii="Times New Roman" w:hAnsi="Times New Roman" w:cs="Times New Roman"/>
          <w:sz w:val="28"/>
          <w:szCs w:val="28"/>
        </w:rPr>
      </w:pPr>
    </w:p>
    <w:p w14:paraId="09003B06" w14:textId="305EE328" w:rsidR="00FC5F8E" w:rsidRDefault="00FC5F8E" w:rsidP="00271FA3">
      <w:pPr>
        <w:spacing w:after="0" w:line="240" w:lineRule="auto"/>
        <w:ind w:left="720" w:hanging="720"/>
        <w:jc w:val="both"/>
        <w:rPr>
          <w:rFonts w:ascii="Times New Roman" w:hAnsi="Times New Roman" w:cs="Times New Roman"/>
          <w:color w:val="333333"/>
          <w:sz w:val="28"/>
          <w:szCs w:val="28"/>
          <w:shd w:val="clear" w:color="auto" w:fill="FFFFFF"/>
        </w:rPr>
      </w:pPr>
      <w:r w:rsidRPr="00FC5F8E">
        <w:rPr>
          <w:rFonts w:ascii="Times New Roman" w:hAnsi="Times New Roman" w:cs="Times New Roman"/>
          <w:b/>
          <w:sz w:val="28"/>
          <w:szCs w:val="28"/>
        </w:rPr>
        <w:t>Work for hire:</w:t>
      </w:r>
      <w:r w:rsidRPr="00FC5F8E">
        <w:rPr>
          <w:rFonts w:ascii="Times New Roman" w:hAnsi="Times New Roman" w:cs="Times New Roman"/>
          <w:sz w:val="28"/>
          <w:szCs w:val="28"/>
        </w:rPr>
        <w:t xml:space="preserve">  </w:t>
      </w:r>
      <w:r>
        <w:rPr>
          <w:rFonts w:ascii="Times New Roman" w:hAnsi="Times New Roman" w:cs="Times New Roman"/>
          <w:sz w:val="28"/>
          <w:szCs w:val="28"/>
        </w:rPr>
        <w:t>“</w:t>
      </w:r>
      <w:r w:rsidRPr="00FC5F8E">
        <w:rPr>
          <w:rFonts w:ascii="Times New Roman" w:hAnsi="Times New Roman" w:cs="Times New Roman"/>
          <w:color w:val="333333"/>
          <w:sz w:val="28"/>
          <w:szCs w:val="28"/>
          <w:shd w:val="clear" w:color="auto" w:fill="FFFFFF"/>
        </w:rPr>
        <w:t>In the case of a work made for hire, the employer or other person for whom the work was prepared is considered the author</w:t>
      </w:r>
      <w:bookmarkStart w:id="0" w:name="_GoBack"/>
      <w:bookmarkEnd w:id="0"/>
      <w:r>
        <w:rPr>
          <w:rFonts w:ascii="Times New Roman" w:hAnsi="Times New Roman" w:cs="Times New Roman"/>
          <w:color w:val="333333"/>
          <w:sz w:val="28"/>
          <w:szCs w:val="28"/>
          <w:shd w:val="clear" w:color="auto" w:fill="FFFFFF"/>
        </w:rPr>
        <w:t>…</w:t>
      </w:r>
      <w:r w:rsidRPr="00FC5F8E">
        <w:rPr>
          <w:rFonts w:ascii="Times New Roman" w:hAnsi="Times New Roman" w:cs="Times New Roman"/>
          <w:color w:val="333333"/>
          <w:sz w:val="28"/>
          <w:szCs w:val="28"/>
          <w:shd w:val="clear" w:color="auto" w:fill="FFFFFF"/>
        </w:rPr>
        <w:t>and, unless the parties have expressly agreed otherwise in a written instrument signed by them, owns all of the rights comprised in the copyright.</w:t>
      </w:r>
      <w:r>
        <w:rPr>
          <w:rFonts w:ascii="Times New Roman" w:hAnsi="Times New Roman" w:cs="Times New Roman"/>
          <w:color w:val="333333"/>
          <w:sz w:val="28"/>
          <w:szCs w:val="28"/>
          <w:shd w:val="clear" w:color="auto" w:fill="FFFFFF"/>
        </w:rPr>
        <w:t>”</w:t>
      </w:r>
    </w:p>
    <w:p w14:paraId="38584D7B" w14:textId="77777777" w:rsidR="00FC5F8E" w:rsidRPr="00FC5F8E" w:rsidRDefault="00FC5F8E" w:rsidP="00271FA3">
      <w:pPr>
        <w:spacing w:after="0" w:line="240" w:lineRule="auto"/>
        <w:ind w:left="720" w:hanging="720"/>
        <w:jc w:val="both"/>
        <w:rPr>
          <w:rFonts w:ascii="Times New Roman" w:hAnsi="Times New Roman" w:cs="Times New Roman"/>
          <w:sz w:val="28"/>
          <w:szCs w:val="28"/>
        </w:rPr>
      </w:pPr>
    </w:p>
    <w:p w14:paraId="18DB0D52" w14:textId="77777777" w:rsidR="00892059" w:rsidRPr="00FC5F8E" w:rsidRDefault="3FF25DA0" w:rsidP="00271FA3">
      <w:pPr>
        <w:spacing w:after="0" w:line="240" w:lineRule="auto"/>
        <w:ind w:left="720" w:hanging="720"/>
        <w:jc w:val="both"/>
        <w:rPr>
          <w:rFonts w:ascii="Times New Roman" w:hAnsi="Times New Roman" w:cs="Times New Roman"/>
          <w:sz w:val="28"/>
          <w:szCs w:val="28"/>
        </w:rPr>
      </w:pPr>
      <w:r w:rsidRPr="00FC5F8E">
        <w:rPr>
          <w:rFonts w:ascii="Times New Roman" w:eastAsia="Arial" w:hAnsi="Times New Roman" w:cs="Times New Roman"/>
          <w:b/>
          <w:bCs/>
          <w:sz w:val="28"/>
          <w:szCs w:val="28"/>
        </w:rPr>
        <w:t xml:space="preserve">Work of visual art: </w:t>
      </w:r>
      <w:r w:rsidRPr="00FC5F8E">
        <w:rPr>
          <w:rFonts w:ascii="Times New Roman" w:eastAsia="Arial" w:hAnsi="Times New Roman" w:cs="Times New Roman"/>
          <w:sz w:val="28"/>
          <w:szCs w:val="28"/>
        </w:rPr>
        <w:t xml:space="preserve">“A ‘work of visual art’ is— </w:t>
      </w:r>
    </w:p>
    <w:p w14:paraId="788D1134" w14:textId="77777777" w:rsidR="00D35B71" w:rsidRPr="00282ACF" w:rsidRDefault="00D35B71" w:rsidP="00271FA3">
      <w:pPr>
        <w:spacing w:after="0" w:line="240" w:lineRule="auto"/>
        <w:ind w:left="720" w:hanging="720"/>
        <w:jc w:val="both"/>
        <w:rPr>
          <w:rFonts w:ascii="Times New Roman" w:hAnsi="Times New Roman" w:cs="Times New Roman"/>
          <w:sz w:val="28"/>
          <w:szCs w:val="28"/>
        </w:rPr>
      </w:pPr>
    </w:p>
    <w:p w14:paraId="34824E47" w14:textId="77777777" w:rsidR="00D35B71" w:rsidRPr="00282ACF" w:rsidRDefault="3FF25DA0" w:rsidP="00271FA3">
      <w:pPr>
        <w:spacing w:after="0" w:line="240" w:lineRule="auto"/>
        <w:ind w:left="720"/>
        <w:jc w:val="both"/>
        <w:rPr>
          <w:rFonts w:ascii="Times New Roman" w:hAnsi="Times New Roman" w:cs="Times New Roman"/>
          <w:sz w:val="28"/>
          <w:szCs w:val="28"/>
        </w:rPr>
      </w:pPr>
      <w:r w:rsidRPr="00282ACF">
        <w:rPr>
          <w:rFonts w:ascii="Times New Roman" w:eastAsia="Arial" w:hAnsi="Times New Roman" w:cs="Times New Roman"/>
          <w:sz w:val="28"/>
          <w:szCs w:val="28"/>
        </w:rPr>
        <w:t xml:space="preserve">1. a painting, drawing, print or sculpture, existing in a single copy, in a limited edition of 200 copies or fewer that are signed and consecutively numbered by the author, or, in the case of a sculpture, in multiple cast, carved, or fabricated sculptures of 200 or fewer that are consecutively numbered by the author and bear the signature or other identifying mark of the author; or </w:t>
      </w:r>
    </w:p>
    <w:p w14:paraId="47E35DAA" w14:textId="77777777" w:rsidR="00D35B71" w:rsidRPr="00282ACF" w:rsidRDefault="00D35B71" w:rsidP="00271FA3">
      <w:pPr>
        <w:spacing w:after="0" w:line="240" w:lineRule="auto"/>
        <w:ind w:left="720" w:hanging="720"/>
        <w:jc w:val="both"/>
        <w:rPr>
          <w:rFonts w:ascii="Times New Roman" w:hAnsi="Times New Roman" w:cs="Times New Roman"/>
          <w:sz w:val="28"/>
          <w:szCs w:val="28"/>
        </w:rPr>
      </w:pPr>
    </w:p>
    <w:p w14:paraId="0C43C081" w14:textId="77777777" w:rsidR="00D35B71" w:rsidRPr="00282ACF" w:rsidRDefault="3FF25DA0" w:rsidP="00271FA3">
      <w:pPr>
        <w:spacing w:after="0" w:line="240" w:lineRule="auto"/>
        <w:ind w:left="720"/>
        <w:jc w:val="both"/>
        <w:rPr>
          <w:rFonts w:ascii="Times New Roman" w:hAnsi="Times New Roman" w:cs="Times New Roman"/>
          <w:sz w:val="28"/>
          <w:szCs w:val="28"/>
        </w:rPr>
      </w:pPr>
      <w:r w:rsidRPr="00282ACF">
        <w:rPr>
          <w:rFonts w:ascii="Times New Roman" w:eastAsia="Arial" w:hAnsi="Times New Roman" w:cs="Times New Roman"/>
          <w:sz w:val="28"/>
          <w:szCs w:val="28"/>
        </w:rPr>
        <w:t xml:space="preserve">2. a still photographic image produced for exhibition purposes only, existing in a single copy that is signed by the author, or in a limited edition of 200 copies or fewer that are signed and consecutively numbered by the author. </w:t>
      </w:r>
    </w:p>
    <w:p w14:paraId="2C8AA6DD" w14:textId="77777777" w:rsidR="00D35B71" w:rsidRPr="00282ACF" w:rsidRDefault="00D35B71" w:rsidP="00271FA3">
      <w:pPr>
        <w:spacing w:after="0" w:line="240" w:lineRule="auto"/>
        <w:ind w:left="720" w:hanging="720"/>
        <w:jc w:val="both"/>
        <w:rPr>
          <w:rFonts w:ascii="Times New Roman" w:hAnsi="Times New Roman" w:cs="Times New Roman"/>
          <w:sz w:val="28"/>
          <w:szCs w:val="28"/>
        </w:rPr>
      </w:pPr>
    </w:p>
    <w:p w14:paraId="1F0F0A10" w14:textId="77777777" w:rsidR="00D35B71" w:rsidRPr="00282ACF" w:rsidRDefault="3FF25DA0" w:rsidP="00271FA3">
      <w:pPr>
        <w:spacing w:after="0" w:line="240" w:lineRule="auto"/>
        <w:ind w:left="720" w:hanging="720"/>
        <w:jc w:val="both"/>
        <w:rPr>
          <w:rFonts w:ascii="Times New Roman" w:hAnsi="Times New Roman" w:cs="Times New Roman"/>
          <w:b/>
          <w:sz w:val="28"/>
          <w:szCs w:val="28"/>
        </w:rPr>
      </w:pPr>
      <w:r w:rsidRPr="00282ACF">
        <w:rPr>
          <w:rFonts w:ascii="Times New Roman" w:eastAsia="Arial" w:hAnsi="Times New Roman" w:cs="Times New Roman"/>
          <w:b/>
          <w:bCs/>
          <w:sz w:val="28"/>
          <w:szCs w:val="28"/>
        </w:rPr>
        <w:t xml:space="preserve">A work of visual art does not include— </w:t>
      </w:r>
    </w:p>
    <w:p w14:paraId="66C8484D" w14:textId="77777777" w:rsidR="00D35B71" w:rsidRPr="00282ACF" w:rsidRDefault="00D35B71" w:rsidP="00271FA3">
      <w:pPr>
        <w:spacing w:after="0" w:line="240" w:lineRule="auto"/>
        <w:ind w:left="720" w:hanging="720"/>
        <w:jc w:val="both"/>
        <w:rPr>
          <w:rFonts w:ascii="Times New Roman" w:hAnsi="Times New Roman" w:cs="Times New Roman"/>
          <w:sz w:val="28"/>
          <w:szCs w:val="28"/>
        </w:rPr>
      </w:pPr>
    </w:p>
    <w:p w14:paraId="599E72D3" w14:textId="7C29D09A" w:rsidR="00165648" w:rsidRPr="00282ACF" w:rsidRDefault="768A9C6C" w:rsidP="3FF25DA0">
      <w:pPr>
        <w:pStyle w:val="ListParagraph"/>
        <w:numPr>
          <w:ilvl w:val="0"/>
          <w:numId w:val="14"/>
        </w:numPr>
        <w:spacing w:after="0" w:line="240" w:lineRule="auto"/>
        <w:jc w:val="both"/>
        <w:rPr>
          <w:rFonts w:ascii="Times New Roman" w:eastAsia="Arial" w:hAnsi="Times New Roman" w:cs="Times New Roman"/>
          <w:sz w:val="28"/>
          <w:szCs w:val="28"/>
        </w:rPr>
      </w:pPr>
      <w:r w:rsidRPr="00282ACF">
        <w:rPr>
          <w:rFonts w:ascii="Times New Roman" w:eastAsia="Arial" w:hAnsi="Times New Roman" w:cs="Times New Roman"/>
          <w:sz w:val="28"/>
          <w:szCs w:val="28"/>
        </w:rPr>
        <w:t xml:space="preserve">(i) any poster, map, globe, chart, technical drawing, diagram, model, applied art, motion picture or other audiovisual work, book, magazine, newspaper, periodical, data base, electronic information service, electronic publication, or similar publication; </w:t>
      </w:r>
    </w:p>
    <w:p w14:paraId="19CD5313" w14:textId="77777777" w:rsidR="009718CD" w:rsidRDefault="768A9C6C" w:rsidP="009718CD">
      <w:pPr>
        <w:spacing w:after="0" w:line="240" w:lineRule="auto"/>
        <w:ind w:left="720"/>
        <w:jc w:val="both"/>
        <w:rPr>
          <w:rFonts w:ascii="Times New Roman" w:eastAsia="Arial" w:hAnsi="Times New Roman" w:cs="Times New Roman"/>
          <w:sz w:val="28"/>
          <w:szCs w:val="28"/>
        </w:rPr>
      </w:pPr>
      <w:r w:rsidRPr="009718CD">
        <w:rPr>
          <w:rFonts w:ascii="Times New Roman" w:eastAsia="Arial" w:hAnsi="Times New Roman" w:cs="Times New Roman"/>
          <w:sz w:val="28"/>
          <w:szCs w:val="28"/>
        </w:rPr>
        <w:t>(ii) any merchandising item or advertising, promotional, descriptive,</w:t>
      </w:r>
      <w:r w:rsidR="009718CD">
        <w:rPr>
          <w:rFonts w:ascii="Times New Roman" w:eastAsia="Arial" w:hAnsi="Times New Roman" w:cs="Times New Roman"/>
          <w:sz w:val="28"/>
          <w:szCs w:val="28"/>
        </w:rPr>
        <w:t xml:space="preserve"> </w:t>
      </w:r>
      <w:r w:rsidRPr="009718CD">
        <w:rPr>
          <w:rFonts w:ascii="Times New Roman" w:eastAsia="Arial" w:hAnsi="Times New Roman" w:cs="Times New Roman"/>
          <w:sz w:val="28"/>
          <w:szCs w:val="28"/>
        </w:rPr>
        <w:t xml:space="preserve">covering, or packaging material or container; </w:t>
      </w:r>
    </w:p>
    <w:p w14:paraId="20B734D7" w14:textId="5B4FA72D" w:rsidR="00D35B71" w:rsidRPr="009718CD" w:rsidRDefault="768A9C6C" w:rsidP="009718CD">
      <w:pPr>
        <w:spacing w:after="0" w:line="240" w:lineRule="auto"/>
        <w:ind w:left="720"/>
        <w:jc w:val="both"/>
        <w:rPr>
          <w:rFonts w:ascii="Times New Roman" w:eastAsia="Arial" w:hAnsi="Times New Roman" w:cs="Times New Roman"/>
          <w:sz w:val="28"/>
          <w:szCs w:val="28"/>
        </w:rPr>
      </w:pPr>
      <w:r w:rsidRPr="009718CD">
        <w:rPr>
          <w:rFonts w:ascii="Times New Roman" w:eastAsia="Arial" w:hAnsi="Times New Roman" w:cs="Times New Roman"/>
          <w:sz w:val="28"/>
          <w:szCs w:val="28"/>
        </w:rPr>
        <w:t xml:space="preserve">(iii) any portion or part of any item described in clause (i) or (ii); </w:t>
      </w:r>
    </w:p>
    <w:p w14:paraId="5E302D8C" w14:textId="77777777" w:rsidR="00D35B71" w:rsidRPr="00282ACF" w:rsidRDefault="00D35B71" w:rsidP="00271FA3">
      <w:pPr>
        <w:spacing w:after="0" w:line="240" w:lineRule="auto"/>
        <w:ind w:left="720"/>
        <w:jc w:val="both"/>
        <w:rPr>
          <w:rFonts w:ascii="Times New Roman" w:hAnsi="Times New Roman" w:cs="Times New Roman"/>
          <w:sz w:val="28"/>
          <w:szCs w:val="28"/>
        </w:rPr>
      </w:pPr>
    </w:p>
    <w:p w14:paraId="795035B6" w14:textId="77777777" w:rsidR="00D35B71" w:rsidRPr="00282ACF" w:rsidRDefault="3FF25DA0" w:rsidP="00271FA3">
      <w:pPr>
        <w:spacing w:after="0" w:line="240" w:lineRule="auto"/>
        <w:ind w:left="720"/>
        <w:jc w:val="both"/>
        <w:rPr>
          <w:rFonts w:ascii="Times New Roman" w:hAnsi="Times New Roman" w:cs="Times New Roman"/>
          <w:sz w:val="28"/>
          <w:szCs w:val="28"/>
        </w:rPr>
      </w:pPr>
      <w:r w:rsidRPr="00282ACF">
        <w:rPr>
          <w:rFonts w:ascii="Times New Roman" w:eastAsia="Arial" w:hAnsi="Times New Roman" w:cs="Times New Roman"/>
          <w:sz w:val="28"/>
          <w:szCs w:val="28"/>
        </w:rPr>
        <w:t xml:space="preserve">(B) any work made for hire; or </w:t>
      </w:r>
    </w:p>
    <w:p w14:paraId="7680D7CA" w14:textId="77777777" w:rsidR="00D35B71" w:rsidRPr="00282ACF" w:rsidRDefault="00D35B71" w:rsidP="00271FA3">
      <w:pPr>
        <w:spacing w:after="0" w:line="240" w:lineRule="auto"/>
        <w:ind w:left="720"/>
        <w:jc w:val="both"/>
        <w:rPr>
          <w:rFonts w:ascii="Times New Roman" w:hAnsi="Times New Roman" w:cs="Times New Roman"/>
          <w:sz w:val="28"/>
          <w:szCs w:val="28"/>
        </w:rPr>
      </w:pPr>
    </w:p>
    <w:p w14:paraId="02FE1BFE" w14:textId="15298FDD" w:rsidR="00892059" w:rsidRPr="00282ACF" w:rsidRDefault="3FF25DA0" w:rsidP="00271FA3">
      <w:pPr>
        <w:spacing w:after="0" w:line="240" w:lineRule="auto"/>
        <w:ind w:left="720"/>
        <w:jc w:val="both"/>
        <w:rPr>
          <w:rFonts w:ascii="Times New Roman" w:hAnsi="Times New Roman" w:cs="Times New Roman"/>
          <w:sz w:val="28"/>
          <w:szCs w:val="28"/>
        </w:rPr>
      </w:pPr>
      <w:r w:rsidRPr="00282ACF">
        <w:rPr>
          <w:rFonts w:ascii="Times New Roman" w:eastAsia="Arial" w:hAnsi="Times New Roman" w:cs="Times New Roman"/>
          <w:sz w:val="28"/>
          <w:szCs w:val="28"/>
        </w:rPr>
        <w:t>(C) any work not subject to copyright protection under this title.” 17 U.S.C. § 101. “Works of visual art” is a specific class of works that are eligible for protection under the Visual Artists Rights Act.</w:t>
      </w:r>
    </w:p>
    <w:p w14:paraId="7869DF4F" w14:textId="071A3E4E" w:rsidR="00892059" w:rsidRDefault="00892059" w:rsidP="00271FA3">
      <w:pPr>
        <w:spacing w:after="0" w:line="240" w:lineRule="auto"/>
        <w:ind w:left="720" w:hanging="720"/>
        <w:jc w:val="both"/>
        <w:rPr>
          <w:rFonts w:ascii="Times New Roman" w:hAnsi="Times New Roman" w:cs="Times New Roman"/>
          <w:sz w:val="28"/>
          <w:szCs w:val="28"/>
        </w:rPr>
      </w:pPr>
    </w:p>
    <w:p w14:paraId="14D4F31B" w14:textId="532FA211" w:rsidR="009718CD" w:rsidRDefault="009718CD" w:rsidP="00271FA3">
      <w:pPr>
        <w:spacing w:after="0" w:line="240" w:lineRule="auto"/>
        <w:ind w:left="720" w:hanging="720"/>
        <w:jc w:val="both"/>
        <w:rPr>
          <w:rFonts w:ascii="Times New Roman" w:hAnsi="Times New Roman" w:cs="Times New Roman"/>
          <w:sz w:val="28"/>
          <w:szCs w:val="28"/>
        </w:rPr>
      </w:pPr>
    </w:p>
    <w:p w14:paraId="656937C5" w14:textId="163B7D45" w:rsidR="009718CD" w:rsidRDefault="009718CD" w:rsidP="00271FA3">
      <w:pPr>
        <w:spacing w:after="0" w:line="240" w:lineRule="auto"/>
        <w:ind w:left="720" w:hanging="720"/>
        <w:jc w:val="both"/>
        <w:rPr>
          <w:rFonts w:ascii="Times New Roman" w:hAnsi="Times New Roman" w:cs="Times New Roman"/>
          <w:sz w:val="28"/>
          <w:szCs w:val="28"/>
        </w:rPr>
      </w:pPr>
    </w:p>
    <w:p w14:paraId="03418D9F" w14:textId="77777777" w:rsidR="009718CD" w:rsidRPr="00282ACF" w:rsidRDefault="009718CD" w:rsidP="00271FA3">
      <w:pPr>
        <w:spacing w:after="0" w:line="240" w:lineRule="auto"/>
        <w:ind w:left="720" w:hanging="720"/>
        <w:jc w:val="both"/>
        <w:rPr>
          <w:rFonts w:ascii="Times New Roman" w:hAnsi="Times New Roman" w:cs="Times New Roman"/>
          <w:sz w:val="28"/>
          <w:szCs w:val="28"/>
        </w:rPr>
      </w:pPr>
    </w:p>
    <w:p w14:paraId="10A8C766" w14:textId="77777777" w:rsidR="00892059" w:rsidRPr="00282ACF" w:rsidRDefault="00892059" w:rsidP="00271FA3">
      <w:pPr>
        <w:spacing w:after="0" w:line="240" w:lineRule="auto"/>
        <w:ind w:left="720" w:hanging="720"/>
        <w:jc w:val="both"/>
        <w:rPr>
          <w:rFonts w:ascii="Times New Roman" w:eastAsia="Times New Roman" w:hAnsi="Times New Roman" w:cs="Times New Roman"/>
          <w:color w:val="000000"/>
          <w:sz w:val="28"/>
          <w:szCs w:val="28"/>
        </w:rPr>
      </w:pPr>
    </w:p>
    <w:p w14:paraId="24969843" w14:textId="15253FE9" w:rsidR="00983F9F" w:rsidRPr="00282ACF" w:rsidRDefault="00656A0F" w:rsidP="00271FA3">
      <w:pPr>
        <w:spacing w:after="0" w:line="240" w:lineRule="auto"/>
        <w:ind w:left="720" w:hanging="720"/>
        <w:jc w:val="both"/>
        <w:rPr>
          <w:rFonts w:ascii="Times New Roman" w:eastAsia="Times New Roman" w:hAnsi="Times New Roman" w:cs="Times New Roman"/>
          <w:b/>
          <w:i/>
          <w:color w:val="000000"/>
          <w:sz w:val="28"/>
          <w:szCs w:val="28"/>
        </w:rPr>
      </w:pPr>
      <w:r w:rsidRPr="00282ACF">
        <w:rPr>
          <w:rFonts w:ascii="Times New Roman" w:eastAsia="Arial,Times New Roman" w:hAnsi="Times New Roman" w:cs="Times New Roman"/>
          <w:b/>
          <w:bCs/>
          <w:color w:val="000000" w:themeColor="text1"/>
          <w:sz w:val="28"/>
          <w:szCs w:val="28"/>
        </w:rPr>
        <w:t xml:space="preserve">03. </w:t>
      </w:r>
      <w:r w:rsidR="3FF25DA0" w:rsidRPr="00282ACF">
        <w:rPr>
          <w:rFonts w:ascii="Times New Roman" w:eastAsia="Arial,Times New Roman" w:hAnsi="Times New Roman" w:cs="Times New Roman"/>
          <w:b/>
          <w:bCs/>
          <w:i/>
          <w:color w:val="000000" w:themeColor="text1"/>
          <w:sz w:val="28"/>
          <w:szCs w:val="28"/>
        </w:rPr>
        <w:t>OWNERSHIP AND ROYALTIES</w:t>
      </w:r>
    </w:p>
    <w:p w14:paraId="405C1B48" w14:textId="77777777" w:rsidR="00983F9F" w:rsidRPr="00282ACF" w:rsidRDefault="00983F9F" w:rsidP="00271FA3">
      <w:pPr>
        <w:spacing w:after="0" w:line="240" w:lineRule="auto"/>
        <w:ind w:left="720" w:hanging="720"/>
        <w:jc w:val="both"/>
        <w:rPr>
          <w:rFonts w:ascii="Times New Roman" w:eastAsia="Times New Roman" w:hAnsi="Times New Roman" w:cs="Times New Roman"/>
          <w:b/>
          <w:color w:val="000000"/>
          <w:sz w:val="28"/>
          <w:szCs w:val="28"/>
        </w:rPr>
      </w:pPr>
    </w:p>
    <w:p w14:paraId="288F63F0" w14:textId="33F87E33" w:rsidR="00983F9F" w:rsidRPr="00282ACF" w:rsidRDefault="3FF25DA0" w:rsidP="00262AEB">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 xml:space="preserve">03.01 This policy is derived primarily from the </w:t>
      </w:r>
      <w:r w:rsidRPr="00282ACF">
        <w:rPr>
          <w:rFonts w:ascii="Times New Roman" w:eastAsia="Arial,Times New Roman" w:hAnsi="Times New Roman" w:cs="Times New Roman"/>
          <w:sz w:val="28"/>
          <w:szCs w:val="28"/>
        </w:rPr>
        <w:t>TSUS Copyright Policy</w:t>
      </w:r>
      <w:r w:rsidRPr="00282ACF">
        <w:rPr>
          <w:rFonts w:ascii="Times New Roman" w:eastAsia="Arial,Times New Roman" w:hAnsi="Times New Roman" w:cs="Times New Roman"/>
          <w:color w:val="000000" w:themeColor="text1"/>
          <w:sz w:val="28"/>
          <w:szCs w:val="28"/>
        </w:rPr>
        <w:t>, more specifically found in Chapter III, Section 11, of TSUS Rules and Regulations, as amended from time to time. The TSUS Copyright Policy supplants this policy and shall govern if any provisions of this policy are found to be in conflict.</w:t>
      </w:r>
    </w:p>
    <w:p w14:paraId="1FF9AC4E" w14:textId="77777777" w:rsidR="00983F9F" w:rsidRPr="00282ACF" w:rsidRDefault="00983F9F" w:rsidP="00271FA3">
      <w:pPr>
        <w:spacing w:after="0" w:line="240" w:lineRule="auto"/>
        <w:ind w:left="1440" w:hanging="720"/>
        <w:jc w:val="both"/>
        <w:rPr>
          <w:rFonts w:ascii="Times New Roman" w:eastAsia="Times New Roman" w:hAnsi="Times New Roman" w:cs="Times New Roman"/>
          <w:color w:val="000000"/>
          <w:sz w:val="28"/>
          <w:szCs w:val="28"/>
        </w:rPr>
      </w:pPr>
    </w:p>
    <w:p w14:paraId="350A6A3A" w14:textId="645519E9" w:rsidR="00855EB0" w:rsidRPr="00282ACF" w:rsidRDefault="009718CD" w:rsidP="00262AEB">
      <w:pPr>
        <w:spacing w:after="0" w:line="240" w:lineRule="auto"/>
        <w:ind w:left="1440" w:hanging="720"/>
        <w:jc w:val="both"/>
        <w:rPr>
          <w:rFonts w:ascii="Times New Roman" w:eastAsia="Times New Roman" w:hAnsi="Times New Roman" w:cs="Times New Roman"/>
          <w:color w:val="000000"/>
          <w:sz w:val="28"/>
          <w:szCs w:val="28"/>
        </w:rPr>
      </w:pPr>
      <w:r>
        <w:rPr>
          <w:rFonts w:ascii="Times New Roman" w:eastAsia="Arial,Times New Roman" w:hAnsi="Times New Roman" w:cs="Times New Roman"/>
          <w:iCs/>
          <w:color w:val="000000" w:themeColor="text1"/>
          <w:sz w:val="28"/>
          <w:szCs w:val="28"/>
        </w:rPr>
        <w:t xml:space="preserve">03.02 </w:t>
      </w:r>
      <w:r w:rsidR="3FF25DA0" w:rsidRPr="00282ACF">
        <w:rPr>
          <w:rFonts w:ascii="Times New Roman" w:eastAsia="Arial,Times New Roman" w:hAnsi="Times New Roman" w:cs="Times New Roman"/>
          <w:iCs/>
          <w:color w:val="000000" w:themeColor="text1"/>
          <w:sz w:val="28"/>
          <w:szCs w:val="28"/>
        </w:rPr>
        <w:t>Ownership of Copyright</w:t>
      </w:r>
    </w:p>
    <w:p w14:paraId="0EFCA32F" w14:textId="77777777" w:rsidR="00855EB0" w:rsidRPr="00282ACF" w:rsidRDefault="00855EB0" w:rsidP="00271FA3">
      <w:pPr>
        <w:spacing w:after="0" w:line="240" w:lineRule="auto"/>
        <w:ind w:left="1440" w:hanging="720"/>
        <w:jc w:val="both"/>
        <w:rPr>
          <w:rFonts w:ascii="Times New Roman" w:eastAsia="Times New Roman" w:hAnsi="Times New Roman" w:cs="Times New Roman"/>
          <w:b/>
          <w:color w:val="000000"/>
          <w:sz w:val="28"/>
          <w:szCs w:val="28"/>
        </w:rPr>
      </w:pPr>
    </w:p>
    <w:p w14:paraId="0D0CF627" w14:textId="370A2BA6" w:rsidR="00855EB0" w:rsidRPr="00282ACF" w:rsidRDefault="3FF25DA0" w:rsidP="00271FA3">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 xml:space="preserve">03.021 Lamar faculty, staff, and students own the copyright of works they create on their own initiative and own time without the use of substantial Lamar/TSUS resources. </w:t>
      </w:r>
    </w:p>
    <w:p w14:paraId="4D72C462" w14:textId="77777777" w:rsidR="00855EB0" w:rsidRPr="00282ACF" w:rsidRDefault="00855EB0" w:rsidP="00271FA3">
      <w:pPr>
        <w:spacing w:after="0" w:line="240" w:lineRule="auto"/>
        <w:ind w:left="1440" w:hanging="720"/>
        <w:jc w:val="both"/>
        <w:rPr>
          <w:rFonts w:ascii="Times New Roman" w:eastAsia="Times New Roman" w:hAnsi="Times New Roman" w:cs="Times New Roman"/>
          <w:color w:val="000000"/>
          <w:sz w:val="28"/>
          <w:szCs w:val="28"/>
        </w:rPr>
      </w:pPr>
    </w:p>
    <w:p w14:paraId="6B7BDCA8" w14:textId="0404EDC6" w:rsidR="00855EB0" w:rsidRPr="00282ACF" w:rsidRDefault="3FF25DA0" w:rsidP="00271FA3">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03.022 Consistent with academic tradition, the University shall grant to their faculty and staff the copyright of works they create within the scope of their employment which are created in the fulfillment of their teaching and scholarly responsibilities. The University shall retain a non-exclusive, nontransferable, perpetual, and royalty-free license to make educational uses of such works</w:t>
      </w:r>
      <w:r w:rsidR="003D2791">
        <w:rPr>
          <w:rFonts w:ascii="Times New Roman" w:eastAsia="Arial,Times New Roman" w:hAnsi="Times New Roman" w:cs="Times New Roman"/>
          <w:color w:val="000000" w:themeColor="text1"/>
          <w:sz w:val="28"/>
          <w:szCs w:val="28"/>
        </w:rPr>
        <w:t xml:space="preserve"> and prepare derivative works based on the works, for such educational purposes</w:t>
      </w:r>
      <w:r w:rsidRPr="00282ACF">
        <w:rPr>
          <w:rFonts w:ascii="Times New Roman" w:eastAsia="Arial,Times New Roman" w:hAnsi="Times New Roman" w:cs="Times New Roman"/>
          <w:color w:val="000000" w:themeColor="text1"/>
          <w:sz w:val="28"/>
          <w:szCs w:val="28"/>
        </w:rPr>
        <w:t xml:space="preserve">. </w:t>
      </w:r>
    </w:p>
    <w:p w14:paraId="454BF2DC" w14:textId="77777777" w:rsidR="00855EB0" w:rsidRPr="00282ACF" w:rsidRDefault="00855EB0" w:rsidP="00271FA3">
      <w:pPr>
        <w:spacing w:after="0" w:line="240" w:lineRule="auto"/>
        <w:ind w:left="1440" w:hanging="720"/>
        <w:jc w:val="both"/>
        <w:rPr>
          <w:rFonts w:ascii="Times New Roman" w:eastAsia="Times New Roman" w:hAnsi="Times New Roman" w:cs="Times New Roman"/>
          <w:color w:val="000000"/>
          <w:sz w:val="28"/>
          <w:szCs w:val="28"/>
        </w:rPr>
      </w:pPr>
    </w:p>
    <w:p w14:paraId="2C40BEC5" w14:textId="2A6F17D6" w:rsidR="00855EB0" w:rsidRPr="00282ACF" w:rsidRDefault="00AD1F28" w:rsidP="00271FA3">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 xml:space="preserve">03.023 </w:t>
      </w:r>
      <w:r w:rsidR="3FF25DA0" w:rsidRPr="00282ACF">
        <w:rPr>
          <w:rFonts w:ascii="Times New Roman" w:eastAsia="Arial,Times New Roman" w:hAnsi="Times New Roman" w:cs="Times New Roman"/>
          <w:color w:val="000000" w:themeColor="text1"/>
          <w:sz w:val="28"/>
          <w:szCs w:val="28"/>
        </w:rPr>
        <w:t xml:space="preserve">Students own the copyright in works created in their role as a student, including research papers, essays, theses, dissertations, published articles, and visual works of art and/or audio/visual/digital recordings of artistic performances. Works created at the direction of or under contract with University faculty or staff as part of a student's employment with the University are considered works for hire. </w:t>
      </w:r>
    </w:p>
    <w:p w14:paraId="20EC21F6" w14:textId="77777777" w:rsidR="009053C2" w:rsidRPr="00282ACF" w:rsidRDefault="009053C2" w:rsidP="00271FA3">
      <w:pPr>
        <w:spacing w:after="0" w:line="240" w:lineRule="auto"/>
        <w:ind w:left="1440" w:hanging="720"/>
        <w:jc w:val="both"/>
        <w:rPr>
          <w:rFonts w:ascii="Times New Roman" w:eastAsia="Times New Roman" w:hAnsi="Times New Roman" w:cs="Times New Roman"/>
          <w:color w:val="000000"/>
          <w:sz w:val="28"/>
          <w:szCs w:val="28"/>
        </w:rPr>
      </w:pPr>
    </w:p>
    <w:p w14:paraId="1BA9DB31" w14:textId="0B4C1986" w:rsidR="00750352" w:rsidRPr="00282ACF" w:rsidRDefault="3FF25DA0" w:rsidP="00271FA3">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 xml:space="preserve">03.024 Where two or more individuals create a work and their contributions are inseparable, interdependent, and intended as a single work, the work </w:t>
      </w:r>
      <w:r w:rsidRPr="00282ACF">
        <w:rPr>
          <w:rFonts w:ascii="Times New Roman" w:eastAsia="Arial,Times New Roman" w:hAnsi="Times New Roman" w:cs="Times New Roman"/>
          <w:color w:val="000000" w:themeColor="text1"/>
          <w:sz w:val="28"/>
          <w:szCs w:val="28"/>
        </w:rPr>
        <w:lastRenderedPageBreak/>
        <w:t xml:space="preserve">shall be deemed a joint work. Copyright of the work shall be jointly owned by the creators. Each creator may individually register, enforce, or commercially exploit the copyright with or without approval by all joint owners, provided the other joint owners receive an equal share of any proceeds, unless otherwise agreed in writing. </w:t>
      </w:r>
    </w:p>
    <w:p w14:paraId="09E5542B" w14:textId="77777777" w:rsidR="00855EB0" w:rsidRPr="00282ACF" w:rsidRDefault="00855EB0" w:rsidP="00271FA3">
      <w:pPr>
        <w:spacing w:after="0" w:line="240" w:lineRule="auto"/>
        <w:ind w:left="1440" w:hanging="720"/>
        <w:jc w:val="both"/>
        <w:rPr>
          <w:rFonts w:ascii="Times New Roman" w:eastAsia="Times New Roman" w:hAnsi="Times New Roman" w:cs="Times New Roman"/>
          <w:color w:val="000000"/>
          <w:sz w:val="28"/>
          <w:szCs w:val="28"/>
        </w:rPr>
      </w:pPr>
    </w:p>
    <w:p w14:paraId="788837A7" w14:textId="060103E2" w:rsidR="00750352" w:rsidRPr="00282ACF" w:rsidRDefault="00AD1F28" w:rsidP="00271FA3">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 xml:space="preserve">03.025 </w:t>
      </w:r>
      <w:r w:rsidR="3FF25DA0" w:rsidRPr="00282ACF">
        <w:rPr>
          <w:rFonts w:ascii="Times New Roman" w:eastAsia="Arial,Times New Roman" w:hAnsi="Times New Roman" w:cs="Times New Roman"/>
          <w:color w:val="000000" w:themeColor="text1"/>
          <w:sz w:val="28"/>
          <w:szCs w:val="28"/>
        </w:rPr>
        <w:t xml:space="preserve">If a work is directed or contracted by the University on a work for hire basis, then the University owns the copyright. </w:t>
      </w:r>
    </w:p>
    <w:p w14:paraId="176CF940" w14:textId="77777777" w:rsidR="00855EB0" w:rsidRPr="00282ACF" w:rsidRDefault="00855EB0" w:rsidP="00271FA3">
      <w:pPr>
        <w:spacing w:after="0" w:line="240" w:lineRule="auto"/>
        <w:ind w:left="1440" w:hanging="720"/>
        <w:jc w:val="both"/>
        <w:rPr>
          <w:rFonts w:ascii="Times New Roman" w:eastAsia="Times New Roman" w:hAnsi="Times New Roman" w:cs="Times New Roman"/>
          <w:color w:val="000000"/>
          <w:sz w:val="28"/>
          <w:szCs w:val="28"/>
        </w:rPr>
      </w:pPr>
    </w:p>
    <w:p w14:paraId="1499DA89" w14:textId="786D0936" w:rsidR="00750352" w:rsidRPr="00282ACF" w:rsidRDefault="3FF25DA0" w:rsidP="00271FA3">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 xml:space="preserve">03.026 Copyright ownership in works that are created pursuant to sponsored or third-party research funding, including works funded by grants, shall be determined in accordance with the terms of any agreement governing such funding. If any such agreement is silent as to ownership, then the University shall own the copyright of such works </w:t>
      </w:r>
    </w:p>
    <w:p w14:paraId="09BF8E44" w14:textId="77777777" w:rsidR="004C2537" w:rsidRPr="00282ACF" w:rsidRDefault="004C2537" w:rsidP="00271FA3">
      <w:pPr>
        <w:spacing w:after="0" w:line="240" w:lineRule="auto"/>
        <w:ind w:left="1440" w:hanging="720"/>
        <w:jc w:val="both"/>
        <w:rPr>
          <w:rFonts w:ascii="Times New Roman" w:eastAsia="Times New Roman" w:hAnsi="Times New Roman" w:cs="Times New Roman"/>
          <w:color w:val="000000"/>
          <w:sz w:val="28"/>
          <w:szCs w:val="28"/>
        </w:rPr>
      </w:pPr>
    </w:p>
    <w:p w14:paraId="54CF981D" w14:textId="1435D7E4" w:rsidR="00855EB0" w:rsidRPr="00282ACF" w:rsidRDefault="00656A0F" w:rsidP="009718CD">
      <w:pPr>
        <w:spacing w:after="0" w:line="240" w:lineRule="auto"/>
        <w:jc w:val="both"/>
        <w:rPr>
          <w:rFonts w:ascii="Times New Roman" w:eastAsia="Times New Roman" w:hAnsi="Times New Roman" w:cs="Times New Roman"/>
          <w:b/>
          <w:color w:val="000000"/>
          <w:sz w:val="28"/>
          <w:szCs w:val="28"/>
        </w:rPr>
      </w:pPr>
      <w:r w:rsidRPr="00282ACF">
        <w:rPr>
          <w:rFonts w:ascii="Times New Roman" w:eastAsia="Arial,Times New Roman" w:hAnsi="Times New Roman" w:cs="Times New Roman"/>
          <w:b/>
          <w:bCs/>
          <w:color w:val="000000" w:themeColor="text1"/>
          <w:sz w:val="28"/>
          <w:szCs w:val="28"/>
        </w:rPr>
        <w:t xml:space="preserve">04. </w:t>
      </w:r>
      <w:r w:rsidR="3FF25DA0" w:rsidRPr="00282ACF">
        <w:rPr>
          <w:rFonts w:ascii="Times New Roman" w:eastAsia="Arial,Times New Roman" w:hAnsi="Times New Roman" w:cs="Times New Roman"/>
          <w:b/>
          <w:bCs/>
          <w:i/>
          <w:color w:val="000000" w:themeColor="text1"/>
          <w:sz w:val="28"/>
          <w:szCs w:val="28"/>
        </w:rPr>
        <w:t>D</w:t>
      </w:r>
      <w:r w:rsidR="006120F0" w:rsidRPr="00282ACF">
        <w:rPr>
          <w:rFonts w:ascii="Times New Roman" w:eastAsia="Arial,Times New Roman" w:hAnsi="Times New Roman" w:cs="Times New Roman"/>
          <w:b/>
          <w:bCs/>
          <w:i/>
          <w:color w:val="000000" w:themeColor="text1"/>
          <w:sz w:val="28"/>
          <w:szCs w:val="28"/>
        </w:rPr>
        <w:t>ISTRIBUTION OF COPYRIGHT ROYALTIES</w:t>
      </w:r>
      <w:r w:rsidR="3FF25DA0" w:rsidRPr="00282ACF">
        <w:rPr>
          <w:rFonts w:ascii="Times New Roman" w:eastAsia="Arial,Times New Roman" w:hAnsi="Times New Roman" w:cs="Times New Roman"/>
          <w:b/>
          <w:bCs/>
          <w:i/>
          <w:color w:val="000000" w:themeColor="text1"/>
          <w:sz w:val="28"/>
          <w:szCs w:val="28"/>
        </w:rPr>
        <w:t>.</w:t>
      </w:r>
    </w:p>
    <w:p w14:paraId="2234EFAD" w14:textId="77777777" w:rsidR="00750352" w:rsidRPr="00282ACF" w:rsidRDefault="00750352" w:rsidP="00271FA3">
      <w:pPr>
        <w:spacing w:after="0" w:line="240" w:lineRule="auto"/>
        <w:ind w:left="1440" w:hanging="720"/>
        <w:jc w:val="both"/>
        <w:rPr>
          <w:rFonts w:ascii="Times New Roman" w:eastAsia="Times New Roman" w:hAnsi="Times New Roman" w:cs="Times New Roman"/>
          <w:b/>
          <w:color w:val="000000"/>
          <w:sz w:val="28"/>
          <w:szCs w:val="28"/>
        </w:rPr>
      </w:pPr>
    </w:p>
    <w:p w14:paraId="5A3E5C07" w14:textId="0D57CA35" w:rsidR="00604E5F" w:rsidRPr="00282ACF" w:rsidRDefault="3FF25DA0" w:rsidP="00262AEB">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 xml:space="preserve">04.01 Royalty income received by the University through the sale, licensing, leasing, or use of copyrightable material in which the University has a property interest may be shared with the creator(s) and the University where the material originated. When such sharing occurs, any distribution which grants the creator more than fifty percent (50%) of royalties shall require approval of the Board of Regents. In the event of multiple creators, the proper distribution of the fifty percent (50%) creators' share shall be determined by the creators through a written agreement. </w:t>
      </w:r>
    </w:p>
    <w:p w14:paraId="6D335E38" w14:textId="77777777" w:rsidR="00750352" w:rsidRPr="00282ACF" w:rsidRDefault="00750352" w:rsidP="00271FA3">
      <w:pPr>
        <w:spacing w:after="0" w:line="240" w:lineRule="auto"/>
        <w:ind w:left="1440" w:hanging="720"/>
        <w:jc w:val="both"/>
        <w:rPr>
          <w:rFonts w:ascii="Times New Roman" w:eastAsia="Times New Roman" w:hAnsi="Times New Roman" w:cs="Times New Roman"/>
          <w:color w:val="000000"/>
          <w:sz w:val="28"/>
          <w:szCs w:val="28"/>
        </w:rPr>
      </w:pPr>
    </w:p>
    <w:p w14:paraId="7B7E05D6" w14:textId="05C21381" w:rsidR="00604E5F" w:rsidRPr="00282ACF" w:rsidRDefault="00AD1F28" w:rsidP="0015390F">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04.02</w:t>
      </w:r>
      <w:r w:rsidR="3FF25DA0" w:rsidRPr="00282ACF">
        <w:rPr>
          <w:rFonts w:ascii="Times New Roman" w:eastAsia="Arial,Times New Roman" w:hAnsi="Times New Roman" w:cs="Times New Roman"/>
          <w:color w:val="000000" w:themeColor="text1"/>
          <w:sz w:val="28"/>
          <w:szCs w:val="28"/>
        </w:rPr>
        <w:t xml:space="preserve"> In the event that a creator contributes a personal work to the University, a written agreement accepting such contribution shall be executed. The terms of the agreement shall include a statement governing the division of royalties between the University and the creator. </w:t>
      </w:r>
    </w:p>
    <w:p w14:paraId="4BBADE73" w14:textId="77777777" w:rsidR="00750352" w:rsidRPr="00282ACF" w:rsidRDefault="00750352" w:rsidP="0015390F">
      <w:pPr>
        <w:spacing w:after="0" w:line="240" w:lineRule="auto"/>
        <w:ind w:left="1440" w:hanging="720"/>
        <w:jc w:val="both"/>
        <w:rPr>
          <w:rFonts w:ascii="Times New Roman" w:eastAsia="Times New Roman" w:hAnsi="Times New Roman" w:cs="Times New Roman"/>
          <w:color w:val="000000"/>
          <w:sz w:val="28"/>
          <w:szCs w:val="28"/>
        </w:rPr>
      </w:pPr>
    </w:p>
    <w:p w14:paraId="77ED3D17" w14:textId="6745D51C" w:rsidR="00604E5F" w:rsidRPr="00282ACF" w:rsidRDefault="3FF25DA0" w:rsidP="0015390F">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 xml:space="preserve">04.03 In cases of extramural funding, the terms of the funding agreement shall govern the division of any royalties that may result from commercialization of materials resulting therefrom. In the event that the funding agreement vests royalty rights in the University, and does </w:t>
      </w:r>
      <w:r w:rsidRPr="00282ACF">
        <w:rPr>
          <w:rFonts w:ascii="Times New Roman" w:eastAsia="Arial,Times New Roman" w:hAnsi="Times New Roman" w:cs="Times New Roman"/>
          <w:color w:val="000000" w:themeColor="text1"/>
          <w:sz w:val="28"/>
          <w:szCs w:val="28"/>
        </w:rPr>
        <w:lastRenderedPageBreak/>
        <w:t xml:space="preserve">not provide any royalty share for the creator, the creator shall be entitled to the same proportionate share he or she would have received if the work had not been extramurally funded. Such a royalty payment to the creator, however, may not violate the terms of the funding agreement. Such share shall be a proportion of whatever share is owned by the University under the terms of the funding agreement and this policy. </w:t>
      </w:r>
    </w:p>
    <w:p w14:paraId="5A40499B" w14:textId="77777777" w:rsidR="00750352" w:rsidRPr="00282ACF" w:rsidRDefault="00750352" w:rsidP="00271FA3">
      <w:pPr>
        <w:spacing w:after="0" w:line="240" w:lineRule="auto"/>
        <w:ind w:left="1440" w:hanging="720"/>
        <w:jc w:val="both"/>
        <w:rPr>
          <w:rFonts w:ascii="Times New Roman" w:eastAsia="Times New Roman" w:hAnsi="Times New Roman" w:cs="Times New Roman"/>
          <w:color w:val="000000"/>
          <w:sz w:val="28"/>
          <w:szCs w:val="28"/>
        </w:rPr>
      </w:pPr>
    </w:p>
    <w:p w14:paraId="677FC97F" w14:textId="760B82E7" w:rsidR="00AF5D71" w:rsidRPr="00282ACF" w:rsidRDefault="3FF25DA0" w:rsidP="009718CD">
      <w:pPr>
        <w:spacing w:after="0" w:line="240" w:lineRule="auto"/>
        <w:jc w:val="both"/>
        <w:rPr>
          <w:rFonts w:ascii="Times New Roman" w:eastAsia="Arial,Times New Roman" w:hAnsi="Times New Roman" w:cs="Times New Roman"/>
          <w:b/>
          <w:color w:val="000000" w:themeColor="text1"/>
          <w:sz w:val="28"/>
          <w:szCs w:val="28"/>
        </w:rPr>
      </w:pPr>
      <w:r w:rsidRPr="00282ACF">
        <w:rPr>
          <w:rFonts w:ascii="Times New Roman" w:eastAsia="Arial,Times New Roman" w:hAnsi="Times New Roman" w:cs="Times New Roman"/>
          <w:b/>
          <w:iCs/>
          <w:color w:val="000000" w:themeColor="text1"/>
          <w:sz w:val="28"/>
          <w:szCs w:val="28"/>
        </w:rPr>
        <w:t xml:space="preserve">05. </w:t>
      </w:r>
      <w:r w:rsidR="006120F0" w:rsidRPr="005C4EEF">
        <w:rPr>
          <w:rFonts w:ascii="Times New Roman" w:eastAsia="Arial,Times New Roman" w:hAnsi="Times New Roman" w:cs="Times New Roman"/>
          <w:b/>
          <w:i/>
          <w:iCs/>
          <w:color w:val="000000" w:themeColor="text1"/>
          <w:sz w:val="28"/>
          <w:szCs w:val="28"/>
        </w:rPr>
        <w:t>REVISION AND WITHDRAWAL OF MATERIALS</w:t>
      </w:r>
      <w:r w:rsidRPr="00282ACF">
        <w:rPr>
          <w:rFonts w:ascii="Times New Roman" w:eastAsia="Arial,Times New Roman" w:hAnsi="Times New Roman" w:cs="Times New Roman"/>
          <w:b/>
          <w:color w:val="000000" w:themeColor="text1"/>
          <w:sz w:val="28"/>
          <w:szCs w:val="28"/>
        </w:rPr>
        <w:t xml:space="preserve">. </w:t>
      </w:r>
    </w:p>
    <w:p w14:paraId="7651A4ED" w14:textId="77777777" w:rsidR="00AF5D71" w:rsidRPr="00282ACF" w:rsidRDefault="00AF5D71" w:rsidP="00271FA3">
      <w:pPr>
        <w:spacing w:after="0" w:line="240" w:lineRule="auto"/>
        <w:ind w:left="1440" w:hanging="720"/>
        <w:jc w:val="both"/>
        <w:rPr>
          <w:rFonts w:ascii="Times New Roman" w:eastAsia="Arial,Times New Roman" w:hAnsi="Times New Roman" w:cs="Times New Roman"/>
          <w:color w:val="000000" w:themeColor="text1"/>
          <w:sz w:val="28"/>
          <w:szCs w:val="28"/>
        </w:rPr>
      </w:pPr>
    </w:p>
    <w:p w14:paraId="5845AFA2" w14:textId="57F25D9D" w:rsidR="00604E5F" w:rsidRPr="00282ACF" w:rsidRDefault="00AF5D71" w:rsidP="0015390F">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 xml:space="preserve">05.01 </w:t>
      </w:r>
      <w:r w:rsidRPr="00282ACF">
        <w:rPr>
          <w:rFonts w:ascii="Times New Roman" w:eastAsia="Arial,Times New Roman" w:hAnsi="Times New Roman" w:cs="Times New Roman"/>
          <w:i/>
          <w:color w:val="000000" w:themeColor="text1"/>
          <w:sz w:val="28"/>
          <w:szCs w:val="28"/>
        </w:rPr>
        <w:t>Revision of Materials</w:t>
      </w:r>
      <w:r w:rsidRPr="00282ACF">
        <w:rPr>
          <w:rFonts w:ascii="Times New Roman" w:eastAsia="Arial,Times New Roman" w:hAnsi="Times New Roman" w:cs="Times New Roman"/>
          <w:color w:val="000000" w:themeColor="text1"/>
          <w:sz w:val="28"/>
          <w:szCs w:val="28"/>
        </w:rPr>
        <w:t xml:space="preserve">. </w:t>
      </w:r>
      <w:r w:rsidR="3FF25DA0" w:rsidRPr="00282ACF">
        <w:rPr>
          <w:rFonts w:ascii="Times New Roman" w:eastAsia="Arial,Times New Roman" w:hAnsi="Times New Roman" w:cs="Times New Roman"/>
          <w:color w:val="000000" w:themeColor="text1"/>
          <w:sz w:val="28"/>
          <w:szCs w:val="28"/>
        </w:rPr>
        <w:t xml:space="preserve">Materials owned by the University under the terms of this policy shall not be altered or revised without providing the creator a reasonable opportunity to assume the responsibility for the revision. If the creator declines the opportunity to revise such material, the assignment of responsibility for the revision will be made by the President. </w:t>
      </w:r>
    </w:p>
    <w:p w14:paraId="046FAD8D" w14:textId="77777777" w:rsidR="00604E5F" w:rsidRPr="00282ACF" w:rsidRDefault="00604E5F" w:rsidP="0015390F">
      <w:pPr>
        <w:spacing w:after="0" w:line="240" w:lineRule="auto"/>
        <w:ind w:left="1440" w:hanging="720"/>
        <w:jc w:val="both"/>
        <w:rPr>
          <w:rFonts w:ascii="Times New Roman" w:eastAsia="Times New Roman" w:hAnsi="Times New Roman" w:cs="Times New Roman"/>
          <w:color w:val="000000"/>
          <w:sz w:val="28"/>
          <w:szCs w:val="28"/>
        </w:rPr>
      </w:pPr>
    </w:p>
    <w:p w14:paraId="06DE10C6" w14:textId="091A50C9" w:rsidR="00604E5F" w:rsidRPr="00282ACF" w:rsidRDefault="00AF5D71" w:rsidP="0015390F">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 w:hAnsi="Times New Roman" w:cs="Times New Roman"/>
          <w:iCs/>
          <w:sz w:val="28"/>
          <w:szCs w:val="28"/>
        </w:rPr>
        <w:t>05.02</w:t>
      </w:r>
      <w:r w:rsidR="3FF25DA0" w:rsidRPr="00282ACF">
        <w:rPr>
          <w:rFonts w:ascii="Times New Roman" w:eastAsia="Arial" w:hAnsi="Times New Roman" w:cs="Times New Roman"/>
          <w:i/>
          <w:iCs/>
          <w:sz w:val="28"/>
          <w:szCs w:val="28"/>
        </w:rPr>
        <w:t xml:space="preserve"> Withdrawal of Materials.</w:t>
      </w:r>
      <w:r w:rsidR="3FF25DA0" w:rsidRPr="00282ACF">
        <w:rPr>
          <w:rFonts w:ascii="Times New Roman" w:eastAsia="Arial" w:hAnsi="Times New Roman" w:cs="Times New Roman"/>
          <w:sz w:val="28"/>
          <w:szCs w:val="28"/>
        </w:rPr>
        <w:t xml:space="preserve"> Materials owned by the University shall be withdrawn from use when the University in consultation with the creator deems such use to be obsolete or inappropriate. No withdrawal or other discontinuance shall take place that would violate the terms of any licensing or other agreement relating to the materials. </w:t>
      </w:r>
    </w:p>
    <w:p w14:paraId="10362BE3" w14:textId="77777777" w:rsidR="00604E5F" w:rsidRPr="00282ACF" w:rsidRDefault="00604E5F" w:rsidP="0015390F">
      <w:pPr>
        <w:spacing w:after="0" w:line="240" w:lineRule="auto"/>
        <w:ind w:left="1440" w:hanging="720"/>
        <w:jc w:val="both"/>
        <w:rPr>
          <w:rFonts w:ascii="Times New Roman" w:eastAsia="Times New Roman" w:hAnsi="Times New Roman" w:cs="Times New Roman"/>
          <w:color w:val="000000"/>
          <w:sz w:val="28"/>
          <w:szCs w:val="28"/>
        </w:rPr>
      </w:pPr>
    </w:p>
    <w:p w14:paraId="7137A7FA" w14:textId="6CF26253" w:rsidR="00750352" w:rsidRPr="00282ACF" w:rsidRDefault="00AF5D71" w:rsidP="0015390F">
      <w:pPr>
        <w:spacing w:after="0" w:line="240" w:lineRule="auto"/>
        <w:ind w:left="1440" w:hanging="720"/>
        <w:jc w:val="both"/>
        <w:rPr>
          <w:rFonts w:ascii="Times New Roman" w:hAnsi="Times New Roman" w:cs="Times New Roman"/>
          <w:sz w:val="28"/>
          <w:szCs w:val="28"/>
        </w:rPr>
      </w:pPr>
      <w:r w:rsidRPr="00282ACF">
        <w:rPr>
          <w:rFonts w:ascii="Times New Roman" w:eastAsia="Arial" w:hAnsi="Times New Roman" w:cs="Times New Roman"/>
          <w:iCs/>
          <w:sz w:val="28"/>
          <w:szCs w:val="28"/>
        </w:rPr>
        <w:t>05.03</w:t>
      </w:r>
      <w:r w:rsidR="3FF25DA0" w:rsidRPr="00282ACF">
        <w:rPr>
          <w:rFonts w:ascii="Times New Roman" w:eastAsia="Arial" w:hAnsi="Times New Roman" w:cs="Times New Roman"/>
          <w:i/>
          <w:iCs/>
          <w:sz w:val="28"/>
          <w:szCs w:val="28"/>
        </w:rPr>
        <w:t xml:space="preserve"> Noncompetitive Use</w:t>
      </w:r>
      <w:r w:rsidR="3FF25DA0" w:rsidRPr="00282ACF">
        <w:rPr>
          <w:rFonts w:ascii="Times New Roman" w:eastAsia="Arial" w:hAnsi="Times New Roman" w:cs="Times New Roman"/>
          <w:sz w:val="28"/>
          <w:szCs w:val="28"/>
        </w:rPr>
        <w:t xml:space="preserve">. Copyright of courseware developed without specific direction or significant support of the University shall remain with the employee. No royalty, rent, or other consideration shall be paid to the employee or former employee when that courseware or a modification thereof is used for instruction by the University or Components. The employee or former employee shall take no action that limits the University, Component or System’s right to use the instructional materials and shall provide written notice on the courseware itself indicating the University, Component or System’s right of use. (See TSUS Rules and Regulations, as amended from time to time, for the policy on noncompetitive use of employee-owned courseware). </w:t>
      </w:r>
    </w:p>
    <w:p w14:paraId="77025B0C" w14:textId="77777777" w:rsidR="00604E5F" w:rsidRPr="00282ACF" w:rsidRDefault="00604E5F" w:rsidP="00271FA3">
      <w:pPr>
        <w:spacing w:after="0" w:line="240" w:lineRule="auto"/>
        <w:ind w:left="1440" w:hanging="720"/>
        <w:jc w:val="both"/>
        <w:rPr>
          <w:rFonts w:ascii="Times New Roman" w:hAnsi="Times New Roman" w:cs="Times New Roman"/>
          <w:i/>
          <w:sz w:val="28"/>
          <w:szCs w:val="28"/>
        </w:rPr>
      </w:pPr>
    </w:p>
    <w:p w14:paraId="29136B45" w14:textId="0E44342E" w:rsidR="00604E5F" w:rsidRPr="00282ACF" w:rsidRDefault="00153309" w:rsidP="009718CD">
      <w:pPr>
        <w:spacing w:after="0" w:line="240" w:lineRule="auto"/>
        <w:jc w:val="both"/>
        <w:rPr>
          <w:rFonts w:ascii="Times New Roman" w:hAnsi="Times New Roman" w:cs="Times New Roman"/>
          <w:b/>
          <w:sz w:val="28"/>
          <w:szCs w:val="28"/>
        </w:rPr>
      </w:pPr>
      <w:r w:rsidRPr="00282ACF">
        <w:rPr>
          <w:rFonts w:ascii="Times New Roman" w:eastAsia="Arial" w:hAnsi="Times New Roman" w:cs="Times New Roman"/>
          <w:b/>
          <w:iCs/>
          <w:sz w:val="28"/>
          <w:szCs w:val="28"/>
        </w:rPr>
        <w:t>06.</w:t>
      </w:r>
      <w:r w:rsidR="3FF25DA0" w:rsidRPr="00282ACF">
        <w:rPr>
          <w:rFonts w:ascii="Times New Roman" w:eastAsia="Arial" w:hAnsi="Times New Roman" w:cs="Times New Roman"/>
          <w:b/>
          <w:iCs/>
          <w:sz w:val="28"/>
          <w:szCs w:val="28"/>
        </w:rPr>
        <w:t xml:space="preserve"> </w:t>
      </w:r>
      <w:r w:rsidR="3FF25DA0" w:rsidRPr="00282ACF">
        <w:rPr>
          <w:rFonts w:ascii="Times New Roman" w:eastAsia="Arial" w:hAnsi="Times New Roman" w:cs="Times New Roman"/>
          <w:b/>
          <w:i/>
          <w:iCs/>
          <w:sz w:val="28"/>
          <w:szCs w:val="28"/>
        </w:rPr>
        <w:t>U</w:t>
      </w:r>
      <w:r w:rsidR="006120F0" w:rsidRPr="00282ACF">
        <w:rPr>
          <w:rFonts w:ascii="Times New Roman" w:eastAsia="Arial" w:hAnsi="Times New Roman" w:cs="Times New Roman"/>
          <w:b/>
          <w:i/>
          <w:iCs/>
          <w:sz w:val="28"/>
          <w:szCs w:val="28"/>
        </w:rPr>
        <w:t>SE OF COPYRIGHTED SOFTWARE</w:t>
      </w:r>
      <w:r w:rsidR="3FF25DA0" w:rsidRPr="00282ACF">
        <w:rPr>
          <w:rFonts w:ascii="Times New Roman" w:eastAsia="Arial" w:hAnsi="Times New Roman" w:cs="Times New Roman"/>
          <w:b/>
          <w:iCs/>
          <w:sz w:val="28"/>
          <w:szCs w:val="28"/>
        </w:rPr>
        <w:t xml:space="preserve">. </w:t>
      </w:r>
    </w:p>
    <w:p w14:paraId="4DAC97F4" w14:textId="77777777" w:rsidR="00604E5F" w:rsidRPr="00282ACF" w:rsidRDefault="00604E5F" w:rsidP="00271FA3">
      <w:pPr>
        <w:spacing w:after="0" w:line="240" w:lineRule="auto"/>
        <w:ind w:left="1440" w:hanging="720"/>
        <w:jc w:val="both"/>
        <w:rPr>
          <w:rFonts w:ascii="Times New Roman" w:hAnsi="Times New Roman" w:cs="Times New Roman"/>
          <w:sz w:val="28"/>
          <w:szCs w:val="28"/>
        </w:rPr>
      </w:pPr>
    </w:p>
    <w:p w14:paraId="0D88B7D3" w14:textId="21422D6D" w:rsidR="00750352" w:rsidRPr="00282ACF" w:rsidRDefault="3FF25DA0" w:rsidP="0015390F">
      <w:pPr>
        <w:spacing w:after="0" w:line="240" w:lineRule="auto"/>
        <w:ind w:left="1440" w:hanging="720"/>
        <w:jc w:val="both"/>
        <w:rPr>
          <w:rFonts w:ascii="Times New Roman" w:eastAsia="Arial" w:hAnsi="Times New Roman" w:cs="Times New Roman"/>
          <w:sz w:val="28"/>
          <w:szCs w:val="28"/>
        </w:rPr>
      </w:pPr>
      <w:r w:rsidRPr="00282ACF">
        <w:rPr>
          <w:rFonts w:ascii="Times New Roman" w:eastAsia="Arial" w:hAnsi="Times New Roman" w:cs="Times New Roman"/>
          <w:sz w:val="28"/>
          <w:szCs w:val="28"/>
        </w:rPr>
        <w:t>The University is committed to: (1) providing faculty, staff and students with the computer hardware and software necessary to perform their respective job tasks and instructional assignments; (2) protecting its computer environment from viruses; and, (3) maintaining compliance with the U.S. copyright laws and software license agreements and discouraging copyright infringement. This policy applies to all University computer users, including faculty, staff, and students. Employees and students, who illegally duplicate software and/or its documentation or otherwise fail to comply with University or System third party software license agreements, will be subject to disciplinary</w:t>
      </w:r>
      <w:r w:rsidR="0015390F">
        <w:rPr>
          <w:rFonts w:ascii="Times New Roman" w:eastAsia="Arial" w:hAnsi="Times New Roman" w:cs="Times New Roman"/>
          <w:sz w:val="28"/>
          <w:szCs w:val="28"/>
        </w:rPr>
        <w:t xml:space="preserve"> </w:t>
      </w:r>
      <w:r w:rsidRPr="00282ACF">
        <w:rPr>
          <w:rFonts w:ascii="Times New Roman" w:eastAsia="Arial" w:hAnsi="Times New Roman" w:cs="Times New Roman"/>
          <w:sz w:val="28"/>
          <w:szCs w:val="28"/>
        </w:rPr>
        <w:t xml:space="preserve">action up to and including termination of employment or expulsion from school. </w:t>
      </w:r>
    </w:p>
    <w:p w14:paraId="5057C9D4" w14:textId="77777777" w:rsidR="00153309" w:rsidRPr="00282ACF" w:rsidRDefault="00153309" w:rsidP="00271FA3">
      <w:pPr>
        <w:spacing w:after="0" w:line="240" w:lineRule="auto"/>
        <w:ind w:left="1440"/>
        <w:jc w:val="both"/>
        <w:rPr>
          <w:rFonts w:ascii="Times New Roman" w:hAnsi="Times New Roman" w:cs="Times New Roman"/>
          <w:sz w:val="28"/>
          <w:szCs w:val="28"/>
        </w:rPr>
      </w:pPr>
    </w:p>
    <w:p w14:paraId="27DE303F" w14:textId="1EA9EE45" w:rsidR="00750352" w:rsidRPr="00282ACF" w:rsidRDefault="3FF25DA0" w:rsidP="0015390F">
      <w:pPr>
        <w:spacing w:after="0" w:line="240" w:lineRule="auto"/>
        <w:ind w:left="1440" w:hanging="720"/>
        <w:jc w:val="both"/>
        <w:rPr>
          <w:rFonts w:ascii="Times New Roman" w:hAnsi="Times New Roman" w:cs="Times New Roman"/>
          <w:sz w:val="28"/>
          <w:szCs w:val="28"/>
        </w:rPr>
      </w:pPr>
      <w:r w:rsidRPr="00282ACF">
        <w:rPr>
          <w:rFonts w:ascii="Times New Roman" w:eastAsia="Arial" w:hAnsi="Times New Roman" w:cs="Times New Roman"/>
          <w:sz w:val="28"/>
          <w:szCs w:val="28"/>
        </w:rPr>
        <w:t>06.01 The use of University or System-owned</w:t>
      </w:r>
      <w:r w:rsidR="00153309" w:rsidRPr="00282ACF">
        <w:rPr>
          <w:rFonts w:ascii="Times New Roman" w:eastAsia="Arial" w:hAnsi="Times New Roman" w:cs="Times New Roman"/>
          <w:sz w:val="28"/>
          <w:szCs w:val="28"/>
        </w:rPr>
        <w:t xml:space="preserve"> or leased hardware or software</w:t>
      </w:r>
      <w:r w:rsidR="00153309" w:rsidRPr="00282ACF">
        <w:rPr>
          <w:rFonts w:ascii="Times New Roman" w:eastAsia="Arial" w:hAnsi="Times New Roman" w:cs="Times New Roman"/>
          <w:sz w:val="28"/>
          <w:szCs w:val="28"/>
        </w:rPr>
        <w:br/>
        <w:t xml:space="preserve"> </w:t>
      </w:r>
      <w:r w:rsidRPr="00282ACF">
        <w:rPr>
          <w:rFonts w:ascii="Times New Roman" w:eastAsia="Arial" w:hAnsi="Times New Roman" w:cs="Times New Roman"/>
          <w:sz w:val="28"/>
          <w:szCs w:val="28"/>
        </w:rPr>
        <w:t>is limited to University business or instruction-related activities. Software that has not been purchased or licensed or approved by the University or System for which the individual user cannot demonstrate or certify purchase or license for business or instructional use may not be loaded onto University or Sy</w:t>
      </w:r>
      <w:r w:rsidR="00153309" w:rsidRPr="00282ACF">
        <w:rPr>
          <w:rFonts w:ascii="Times New Roman" w:eastAsia="Arial" w:hAnsi="Times New Roman" w:cs="Times New Roman"/>
          <w:sz w:val="28"/>
          <w:szCs w:val="28"/>
        </w:rPr>
        <w:t>stem-owned or leased computers.</w:t>
      </w:r>
    </w:p>
    <w:p w14:paraId="705E3FBE" w14:textId="77777777" w:rsidR="004C2537" w:rsidRPr="00282ACF" w:rsidRDefault="004C2537" w:rsidP="0015390F">
      <w:pPr>
        <w:spacing w:after="0" w:line="240" w:lineRule="auto"/>
        <w:ind w:left="1440" w:hanging="720"/>
        <w:jc w:val="both"/>
        <w:rPr>
          <w:rFonts w:ascii="Times New Roman" w:hAnsi="Times New Roman" w:cs="Times New Roman"/>
          <w:i/>
          <w:sz w:val="28"/>
          <w:szCs w:val="28"/>
        </w:rPr>
      </w:pPr>
    </w:p>
    <w:p w14:paraId="25C43D97" w14:textId="36DCB209" w:rsidR="00750352" w:rsidRPr="00282ACF" w:rsidRDefault="00153309" w:rsidP="0015390F">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 w:hAnsi="Times New Roman" w:cs="Times New Roman"/>
          <w:iCs/>
          <w:sz w:val="28"/>
          <w:szCs w:val="28"/>
        </w:rPr>
        <w:t xml:space="preserve">06.02 </w:t>
      </w:r>
      <w:r w:rsidR="3FF25DA0" w:rsidRPr="00282ACF">
        <w:rPr>
          <w:rFonts w:ascii="Times New Roman" w:eastAsia="Arial" w:hAnsi="Times New Roman" w:cs="Times New Roman"/>
          <w:iCs/>
          <w:sz w:val="28"/>
          <w:szCs w:val="28"/>
        </w:rPr>
        <w:t>Copyright Compliance</w:t>
      </w:r>
      <w:r w:rsidR="3FF25DA0" w:rsidRPr="00282ACF">
        <w:rPr>
          <w:rFonts w:ascii="Times New Roman" w:eastAsia="Arial" w:hAnsi="Times New Roman" w:cs="Times New Roman"/>
          <w:sz w:val="28"/>
          <w:szCs w:val="28"/>
        </w:rPr>
        <w:t>. Users of licensed software must read and comply with the license agreement. When a University has contracted for a site or enterprise license, copying of the software media up to the number of licenses may be allowed, depending on the license agreement. The software user generally may: (1) Make only one backup copy of the software for archival purposes. If the underlying license is discontinued, this copy must be destroyed. (2) Make a copy if it is required as an essential step (and NOT AS A MERE CONVENIENCE) in installing the software on the computing equipment.</w:t>
      </w:r>
    </w:p>
    <w:p w14:paraId="24489B41" w14:textId="77777777" w:rsidR="00983F9F" w:rsidRPr="00282ACF" w:rsidRDefault="00983F9F" w:rsidP="00271FA3">
      <w:pPr>
        <w:spacing w:after="0" w:line="240" w:lineRule="auto"/>
        <w:ind w:left="540"/>
        <w:jc w:val="both"/>
        <w:rPr>
          <w:rFonts w:ascii="Times New Roman" w:eastAsia="Times New Roman" w:hAnsi="Times New Roman" w:cs="Times New Roman"/>
          <w:color w:val="000000"/>
          <w:sz w:val="28"/>
          <w:szCs w:val="28"/>
        </w:rPr>
      </w:pPr>
    </w:p>
    <w:p w14:paraId="36FCB6D0" w14:textId="7CF5C8EF" w:rsidR="00153309" w:rsidRPr="00282ACF" w:rsidRDefault="3FF25DA0" w:rsidP="009718CD">
      <w:pPr>
        <w:spacing w:after="0" w:line="240" w:lineRule="auto"/>
        <w:jc w:val="both"/>
        <w:rPr>
          <w:rFonts w:ascii="Times New Roman" w:eastAsia="Arial" w:hAnsi="Times New Roman" w:cs="Times New Roman"/>
          <w:b/>
          <w:sz w:val="28"/>
          <w:szCs w:val="28"/>
        </w:rPr>
      </w:pPr>
      <w:r w:rsidRPr="00282ACF">
        <w:rPr>
          <w:rFonts w:ascii="Times New Roman" w:eastAsia="Arial" w:hAnsi="Times New Roman" w:cs="Times New Roman"/>
          <w:b/>
          <w:sz w:val="28"/>
          <w:szCs w:val="28"/>
        </w:rPr>
        <w:t xml:space="preserve">07. </w:t>
      </w:r>
      <w:r w:rsidR="00153309" w:rsidRPr="00282ACF">
        <w:rPr>
          <w:rFonts w:ascii="Times New Roman" w:eastAsia="Arial" w:hAnsi="Times New Roman" w:cs="Times New Roman"/>
          <w:b/>
          <w:i/>
          <w:sz w:val="28"/>
          <w:szCs w:val="28"/>
        </w:rPr>
        <w:t>S</w:t>
      </w:r>
      <w:r w:rsidR="006120F0" w:rsidRPr="00282ACF">
        <w:rPr>
          <w:rFonts w:ascii="Times New Roman" w:eastAsia="Arial" w:hAnsi="Times New Roman" w:cs="Times New Roman"/>
          <w:b/>
          <w:i/>
          <w:sz w:val="28"/>
          <w:szCs w:val="28"/>
        </w:rPr>
        <w:t>OFTWARE</w:t>
      </w:r>
      <w:r w:rsidR="00153309" w:rsidRPr="00282ACF">
        <w:rPr>
          <w:rFonts w:ascii="Times New Roman" w:eastAsia="Arial" w:hAnsi="Times New Roman" w:cs="Times New Roman"/>
          <w:b/>
          <w:i/>
          <w:sz w:val="28"/>
          <w:szCs w:val="28"/>
        </w:rPr>
        <w:t xml:space="preserve"> R</w:t>
      </w:r>
      <w:r w:rsidR="006120F0" w:rsidRPr="00282ACF">
        <w:rPr>
          <w:rFonts w:ascii="Times New Roman" w:eastAsia="Arial" w:hAnsi="Times New Roman" w:cs="Times New Roman"/>
          <w:b/>
          <w:i/>
          <w:sz w:val="28"/>
          <w:szCs w:val="28"/>
        </w:rPr>
        <w:t>ESTRICTIONS.</w:t>
      </w:r>
    </w:p>
    <w:p w14:paraId="29649217" w14:textId="77777777" w:rsidR="00153309" w:rsidRPr="00282ACF" w:rsidRDefault="00153309" w:rsidP="00271FA3">
      <w:pPr>
        <w:spacing w:after="0" w:line="240" w:lineRule="auto"/>
        <w:ind w:left="540"/>
        <w:jc w:val="both"/>
        <w:rPr>
          <w:rFonts w:ascii="Times New Roman" w:eastAsia="Arial" w:hAnsi="Times New Roman" w:cs="Times New Roman"/>
          <w:sz w:val="28"/>
          <w:szCs w:val="28"/>
        </w:rPr>
      </w:pPr>
    </w:p>
    <w:p w14:paraId="5E04D5CA" w14:textId="0C1905B5" w:rsidR="00750352" w:rsidRPr="00282ACF" w:rsidRDefault="3FF25DA0" w:rsidP="0015390F">
      <w:pPr>
        <w:spacing w:after="0" w:line="240" w:lineRule="auto"/>
        <w:ind w:left="1440" w:hanging="720"/>
        <w:jc w:val="both"/>
        <w:rPr>
          <w:rFonts w:ascii="Times New Roman" w:hAnsi="Times New Roman" w:cs="Times New Roman"/>
          <w:sz w:val="28"/>
          <w:szCs w:val="28"/>
        </w:rPr>
      </w:pPr>
      <w:r w:rsidRPr="00282ACF">
        <w:rPr>
          <w:rFonts w:ascii="Times New Roman" w:eastAsia="Arial" w:hAnsi="Times New Roman" w:cs="Times New Roman"/>
          <w:sz w:val="28"/>
          <w:szCs w:val="28"/>
        </w:rPr>
        <w:t xml:space="preserve">Federal law requires compliance with the following restrictions when using software acquired by the University: </w:t>
      </w:r>
    </w:p>
    <w:p w14:paraId="30994308" w14:textId="77777777" w:rsidR="00750352" w:rsidRPr="00282ACF" w:rsidRDefault="00750352" w:rsidP="0015390F">
      <w:pPr>
        <w:spacing w:after="0" w:line="240" w:lineRule="auto"/>
        <w:ind w:left="1440" w:hanging="720"/>
        <w:jc w:val="both"/>
        <w:rPr>
          <w:rFonts w:ascii="Times New Roman" w:hAnsi="Times New Roman" w:cs="Times New Roman"/>
          <w:sz w:val="28"/>
          <w:szCs w:val="28"/>
        </w:rPr>
      </w:pPr>
    </w:p>
    <w:p w14:paraId="02AD615A" w14:textId="47318B0B" w:rsidR="00750352" w:rsidRPr="00282ACF" w:rsidRDefault="3FF25DA0" w:rsidP="0015390F">
      <w:pPr>
        <w:spacing w:after="0" w:line="240" w:lineRule="auto"/>
        <w:ind w:left="1440" w:hanging="720"/>
        <w:jc w:val="both"/>
        <w:rPr>
          <w:rFonts w:ascii="Times New Roman" w:hAnsi="Times New Roman" w:cs="Times New Roman"/>
          <w:sz w:val="28"/>
          <w:szCs w:val="28"/>
        </w:rPr>
      </w:pPr>
      <w:r w:rsidRPr="00282ACF">
        <w:rPr>
          <w:rFonts w:ascii="Times New Roman" w:eastAsia="Arial" w:hAnsi="Times New Roman" w:cs="Times New Roman"/>
          <w:sz w:val="28"/>
          <w:szCs w:val="28"/>
        </w:rPr>
        <w:lastRenderedPageBreak/>
        <w:t>(1) A user shall not install software on more than one computer, unless written evidence exists that the University has purchased the software and the license gives the purchaser the right to install it. Should a user find such software, the user should immediately uninstall the software, remove the files from the computer, and destroy any media copies.</w:t>
      </w:r>
    </w:p>
    <w:p w14:paraId="1A6076D9" w14:textId="77777777" w:rsidR="00750352" w:rsidRPr="00282ACF" w:rsidRDefault="00750352" w:rsidP="00271FA3">
      <w:pPr>
        <w:spacing w:after="0" w:line="240" w:lineRule="auto"/>
        <w:ind w:left="540"/>
        <w:jc w:val="both"/>
        <w:rPr>
          <w:rFonts w:ascii="Times New Roman" w:hAnsi="Times New Roman" w:cs="Times New Roman"/>
          <w:sz w:val="28"/>
          <w:szCs w:val="28"/>
        </w:rPr>
      </w:pPr>
    </w:p>
    <w:p w14:paraId="299C3042" w14:textId="77777777" w:rsidR="00750352" w:rsidRPr="00282ACF" w:rsidRDefault="3FF25DA0" w:rsidP="0015390F">
      <w:pPr>
        <w:spacing w:after="0" w:line="240" w:lineRule="auto"/>
        <w:ind w:left="1440" w:hanging="720"/>
        <w:jc w:val="both"/>
        <w:rPr>
          <w:rFonts w:ascii="Times New Roman" w:hAnsi="Times New Roman" w:cs="Times New Roman"/>
          <w:sz w:val="28"/>
          <w:szCs w:val="28"/>
        </w:rPr>
      </w:pPr>
      <w:r w:rsidRPr="00282ACF">
        <w:rPr>
          <w:rFonts w:ascii="Times New Roman" w:eastAsia="Arial" w:hAnsi="Times New Roman" w:cs="Times New Roman"/>
          <w:sz w:val="28"/>
          <w:szCs w:val="28"/>
        </w:rPr>
        <w:t xml:space="preserve">(2) Manuals, and other copyrighted materials, shall not be copied without specific, written permission of the publisher. </w:t>
      </w:r>
    </w:p>
    <w:p w14:paraId="1B5E0CD2" w14:textId="77777777" w:rsidR="00750352" w:rsidRPr="00282ACF" w:rsidRDefault="00750352" w:rsidP="0015390F">
      <w:pPr>
        <w:spacing w:after="0" w:line="240" w:lineRule="auto"/>
        <w:ind w:left="1440" w:hanging="720"/>
        <w:jc w:val="both"/>
        <w:rPr>
          <w:rFonts w:ascii="Times New Roman" w:hAnsi="Times New Roman" w:cs="Times New Roman"/>
          <w:sz w:val="28"/>
          <w:szCs w:val="28"/>
        </w:rPr>
      </w:pPr>
    </w:p>
    <w:p w14:paraId="021EA298" w14:textId="5E369B66" w:rsidR="00750352" w:rsidRPr="00282ACF" w:rsidRDefault="009718CD" w:rsidP="0015390F">
      <w:pPr>
        <w:spacing w:after="0" w:line="240" w:lineRule="auto"/>
        <w:ind w:left="1440" w:hanging="720"/>
        <w:jc w:val="both"/>
        <w:rPr>
          <w:rFonts w:ascii="Times New Roman" w:hAnsi="Times New Roman" w:cs="Times New Roman"/>
          <w:sz w:val="28"/>
          <w:szCs w:val="28"/>
        </w:rPr>
      </w:pPr>
      <w:r>
        <w:rPr>
          <w:rFonts w:ascii="Times New Roman" w:eastAsia="Arial" w:hAnsi="Times New Roman" w:cs="Times New Roman"/>
          <w:sz w:val="28"/>
          <w:szCs w:val="28"/>
        </w:rPr>
        <w:t>(</w:t>
      </w:r>
      <w:r w:rsidR="3FF25DA0" w:rsidRPr="00282ACF">
        <w:rPr>
          <w:rFonts w:ascii="Times New Roman" w:eastAsia="Arial" w:hAnsi="Times New Roman" w:cs="Times New Roman"/>
          <w:sz w:val="28"/>
          <w:szCs w:val="28"/>
        </w:rPr>
        <w:t xml:space="preserve">3) Upgrading a software package does not release the software user from the terms of the original agreement, unless the software developer changes the license agreement. The old version of the software may not continue to be used on a different computer or be distributed for use to others. </w:t>
      </w:r>
    </w:p>
    <w:p w14:paraId="5FBCEE9F" w14:textId="77777777" w:rsidR="00750352" w:rsidRPr="00282ACF" w:rsidRDefault="00750352" w:rsidP="0015390F">
      <w:pPr>
        <w:spacing w:after="0" w:line="240" w:lineRule="auto"/>
        <w:ind w:left="1440" w:hanging="720"/>
        <w:jc w:val="both"/>
        <w:rPr>
          <w:rFonts w:ascii="Times New Roman" w:hAnsi="Times New Roman" w:cs="Times New Roman"/>
          <w:sz w:val="28"/>
          <w:szCs w:val="28"/>
        </w:rPr>
      </w:pPr>
    </w:p>
    <w:p w14:paraId="6E1B4205" w14:textId="5EC7FBCB" w:rsidR="00750352" w:rsidRPr="00282ACF" w:rsidRDefault="3FF25DA0" w:rsidP="0015390F">
      <w:pPr>
        <w:spacing w:after="0" w:line="240" w:lineRule="auto"/>
        <w:ind w:left="1440" w:hanging="720"/>
        <w:jc w:val="both"/>
        <w:rPr>
          <w:rFonts w:ascii="Times New Roman" w:hAnsi="Times New Roman" w:cs="Times New Roman"/>
          <w:sz w:val="28"/>
          <w:szCs w:val="28"/>
        </w:rPr>
      </w:pPr>
      <w:r w:rsidRPr="00282ACF">
        <w:rPr>
          <w:rFonts w:ascii="Times New Roman" w:eastAsia="Arial" w:hAnsi="Times New Roman" w:cs="Times New Roman"/>
          <w:sz w:val="28"/>
          <w:szCs w:val="28"/>
        </w:rPr>
        <w:t xml:space="preserve">(4) When concurrent use is allowed by the license agreement, the number of concurrent users of a local area network (LAN) version of purchased software may not exceed the number of licensed users. </w:t>
      </w:r>
    </w:p>
    <w:p w14:paraId="47FE2266" w14:textId="77777777" w:rsidR="00750352" w:rsidRPr="00282ACF" w:rsidRDefault="00750352" w:rsidP="00271FA3">
      <w:pPr>
        <w:spacing w:after="0" w:line="240" w:lineRule="auto"/>
        <w:ind w:left="540"/>
        <w:jc w:val="both"/>
        <w:rPr>
          <w:rFonts w:ascii="Times New Roman" w:hAnsi="Times New Roman" w:cs="Times New Roman"/>
          <w:sz w:val="28"/>
          <w:szCs w:val="28"/>
        </w:rPr>
      </w:pPr>
    </w:p>
    <w:p w14:paraId="7B7A6FEE" w14:textId="42C0AD03" w:rsidR="00750352" w:rsidRPr="00282ACF" w:rsidRDefault="3FF25DA0" w:rsidP="009718CD">
      <w:pPr>
        <w:spacing w:after="0" w:line="240" w:lineRule="auto"/>
        <w:jc w:val="both"/>
        <w:rPr>
          <w:rFonts w:ascii="Times New Roman" w:hAnsi="Times New Roman" w:cs="Times New Roman"/>
          <w:b/>
          <w:sz w:val="28"/>
          <w:szCs w:val="28"/>
        </w:rPr>
      </w:pPr>
      <w:r w:rsidRPr="00282ACF">
        <w:rPr>
          <w:rFonts w:ascii="Times New Roman" w:eastAsia="Arial" w:hAnsi="Times New Roman" w:cs="Times New Roman"/>
          <w:b/>
          <w:iCs/>
          <w:sz w:val="28"/>
          <w:szCs w:val="28"/>
        </w:rPr>
        <w:t>08.</w:t>
      </w:r>
      <w:r w:rsidRPr="00282ACF">
        <w:rPr>
          <w:rFonts w:ascii="Times New Roman" w:eastAsia="Arial" w:hAnsi="Times New Roman" w:cs="Times New Roman"/>
          <w:b/>
          <w:i/>
          <w:iCs/>
          <w:sz w:val="28"/>
          <w:szCs w:val="28"/>
        </w:rPr>
        <w:t xml:space="preserve"> </w:t>
      </w:r>
      <w:r w:rsidR="006120F0" w:rsidRPr="00282ACF">
        <w:rPr>
          <w:rFonts w:ascii="Times New Roman" w:eastAsia="Arial" w:hAnsi="Times New Roman" w:cs="Times New Roman"/>
          <w:b/>
          <w:i/>
          <w:iCs/>
          <w:sz w:val="28"/>
          <w:szCs w:val="28"/>
        </w:rPr>
        <w:t xml:space="preserve">SOFTWARE </w:t>
      </w:r>
      <w:r w:rsidRPr="00282ACF">
        <w:rPr>
          <w:rFonts w:ascii="Times New Roman" w:eastAsia="Arial" w:hAnsi="Times New Roman" w:cs="Times New Roman"/>
          <w:b/>
          <w:i/>
          <w:iCs/>
          <w:sz w:val="28"/>
          <w:szCs w:val="28"/>
        </w:rPr>
        <w:t>L</w:t>
      </w:r>
      <w:r w:rsidR="006120F0" w:rsidRPr="00282ACF">
        <w:rPr>
          <w:rFonts w:ascii="Times New Roman" w:eastAsia="Arial" w:hAnsi="Times New Roman" w:cs="Times New Roman"/>
          <w:b/>
          <w:i/>
          <w:iCs/>
          <w:sz w:val="28"/>
          <w:szCs w:val="28"/>
        </w:rPr>
        <w:t>ICENSE AGREEMENTS</w:t>
      </w:r>
      <w:r w:rsidRPr="00282ACF">
        <w:rPr>
          <w:rFonts w:ascii="Times New Roman" w:eastAsia="Arial" w:hAnsi="Times New Roman" w:cs="Times New Roman"/>
          <w:b/>
          <w:sz w:val="28"/>
          <w:szCs w:val="28"/>
        </w:rPr>
        <w:t xml:space="preserve">. </w:t>
      </w:r>
    </w:p>
    <w:p w14:paraId="597B1EAA" w14:textId="77777777" w:rsidR="00750352" w:rsidRPr="00282ACF" w:rsidRDefault="00750352" w:rsidP="00271FA3">
      <w:pPr>
        <w:spacing w:after="0" w:line="240" w:lineRule="auto"/>
        <w:ind w:left="540"/>
        <w:jc w:val="both"/>
        <w:rPr>
          <w:rFonts w:ascii="Times New Roman" w:hAnsi="Times New Roman" w:cs="Times New Roman"/>
          <w:sz w:val="28"/>
          <w:szCs w:val="28"/>
        </w:rPr>
      </w:pPr>
    </w:p>
    <w:p w14:paraId="635440DD" w14:textId="638D196B" w:rsidR="00750352" w:rsidRPr="00282ACF" w:rsidRDefault="3FF25DA0" w:rsidP="0015390F">
      <w:pPr>
        <w:spacing w:after="0" w:line="240" w:lineRule="auto"/>
        <w:ind w:left="1440" w:hanging="720"/>
        <w:jc w:val="both"/>
        <w:rPr>
          <w:rFonts w:ascii="Times New Roman" w:hAnsi="Times New Roman" w:cs="Times New Roman"/>
          <w:sz w:val="28"/>
          <w:szCs w:val="28"/>
        </w:rPr>
      </w:pPr>
      <w:r w:rsidRPr="00282ACF">
        <w:rPr>
          <w:rFonts w:ascii="Times New Roman" w:eastAsia="Arial" w:hAnsi="Times New Roman" w:cs="Times New Roman"/>
          <w:sz w:val="28"/>
          <w:szCs w:val="28"/>
        </w:rPr>
        <w:t xml:space="preserve">Each manufacturer includes a license agreement package with its software that details any restrictions on its use. All employees and students must comply with the vendor's license provisions regarding the use of the software, even though the individual user has not personally signed the license agreement. License agreements differ among the various software vendors and some may grant additional rights, such as allowing use on a portable or home computer. Employees and students are responsible for reading, understanding and complying with provisions of the license agreement for each software package. </w:t>
      </w:r>
    </w:p>
    <w:p w14:paraId="4050DA66" w14:textId="77777777" w:rsidR="00750352" w:rsidRPr="00282ACF" w:rsidRDefault="00750352" w:rsidP="0015390F">
      <w:pPr>
        <w:spacing w:after="0" w:line="240" w:lineRule="auto"/>
        <w:ind w:left="1440" w:hanging="720"/>
        <w:jc w:val="both"/>
        <w:rPr>
          <w:rFonts w:ascii="Times New Roman" w:hAnsi="Times New Roman" w:cs="Times New Roman"/>
          <w:sz w:val="28"/>
          <w:szCs w:val="28"/>
        </w:rPr>
      </w:pPr>
    </w:p>
    <w:p w14:paraId="417EEF4C" w14:textId="44DEACBD" w:rsidR="00750352" w:rsidRDefault="768A9C6C" w:rsidP="0015390F">
      <w:pPr>
        <w:spacing w:after="0" w:line="240" w:lineRule="auto"/>
        <w:ind w:left="1440" w:hanging="720"/>
        <w:jc w:val="both"/>
        <w:rPr>
          <w:rFonts w:ascii="Times New Roman" w:eastAsia="Arial" w:hAnsi="Times New Roman" w:cs="Times New Roman"/>
          <w:sz w:val="28"/>
          <w:szCs w:val="28"/>
        </w:rPr>
      </w:pPr>
      <w:r w:rsidRPr="00282ACF">
        <w:rPr>
          <w:rFonts w:ascii="Times New Roman" w:eastAsia="Arial" w:hAnsi="Times New Roman" w:cs="Times New Roman"/>
          <w:sz w:val="28"/>
          <w:szCs w:val="28"/>
        </w:rPr>
        <w:t>University</w:t>
      </w:r>
      <w:r w:rsidR="006731BF">
        <w:rPr>
          <w:rFonts w:ascii="Times New Roman" w:eastAsia="Arial" w:hAnsi="Times New Roman" w:cs="Times New Roman"/>
          <w:sz w:val="28"/>
          <w:szCs w:val="28"/>
        </w:rPr>
        <w:t xml:space="preserve"> policy governing the use of </w:t>
      </w:r>
      <w:r w:rsidRPr="00282ACF">
        <w:rPr>
          <w:rFonts w:ascii="Times New Roman" w:eastAsia="Arial" w:hAnsi="Times New Roman" w:cs="Times New Roman"/>
          <w:sz w:val="28"/>
          <w:szCs w:val="28"/>
        </w:rPr>
        <w:t>computer hardware and software; computer and software use-user education; software selection, budgeting &amp; acquisition; software inventory, audit &amp; copyright compliance is located at</w:t>
      </w:r>
      <w:r w:rsidR="00656A0F" w:rsidRPr="00282ACF">
        <w:rPr>
          <w:rFonts w:ascii="Times New Roman" w:eastAsia="Arial" w:hAnsi="Times New Roman" w:cs="Times New Roman"/>
          <w:sz w:val="28"/>
          <w:szCs w:val="28"/>
        </w:rPr>
        <w:t xml:space="preserve"> </w:t>
      </w:r>
      <w:hyperlink r:id="rId10" w:history="1">
        <w:r w:rsidR="006731BF" w:rsidRPr="00C7532D">
          <w:rPr>
            <w:rStyle w:val="Hyperlink"/>
            <w:rFonts w:ascii="Times New Roman" w:hAnsi="Times New Roman" w:cs="Times New Roman"/>
            <w:sz w:val="28"/>
            <w:szCs w:val="28"/>
          </w:rPr>
          <w:t>http://www.lamar.edu/_files/documents/faculty_staff/it-services-support/policies/ITS%20Appropriate%20Use.pdf</w:t>
        </w:r>
      </w:hyperlink>
      <w:r w:rsidRPr="00282ACF">
        <w:rPr>
          <w:rFonts w:ascii="Times New Roman" w:eastAsia="Arial" w:hAnsi="Times New Roman" w:cs="Times New Roman"/>
          <w:sz w:val="28"/>
          <w:szCs w:val="28"/>
        </w:rPr>
        <w:t>.</w:t>
      </w:r>
    </w:p>
    <w:p w14:paraId="7FDBFEB9" w14:textId="77777777" w:rsidR="006731BF" w:rsidRDefault="006731BF" w:rsidP="0015390F">
      <w:pPr>
        <w:spacing w:after="0" w:line="240" w:lineRule="auto"/>
        <w:ind w:left="1440" w:hanging="720"/>
        <w:jc w:val="both"/>
        <w:rPr>
          <w:rFonts w:ascii="Times New Roman" w:eastAsia="Arial" w:hAnsi="Times New Roman" w:cs="Times New Roman"/>
          <w:sz w:val="28"/>
          <w:szCs w:val="28"/>
        </w:rPr>
      </w:pPr>
    </w:p>
    <w:p w14:paraId="2D95BB3C" w14:textId="77777777" w:rsidR="006731BF" w:rsidRPr="00282ACF" w:rsidRDefault="006731BF" w:rsidP="0015390F">
      <w:pPr>
        <w:spacing w:after="0" w:line="240" w:lineRule="auto"/>
        <w:ind w:left="1440" w:hanging="720"/>
        <w:jc w:val="both"/>
        <w:rPr>
          <w:rFonts w:ascii="Times New Roman" w:eastAsia="Arial" w:hAnsi="Times New Roman" w:cs="Times New Roman"/>
          <w:sz w:val="28"/>
          <w:szCs w:val="28"/>
          <w:highlight w:val="yellow"/>
        </w:rPr>
      </w:pPr>
    </w:p>
    <w:p w14:paraId="3DAF08BB" w14:textId="77777777" w:rsidR="00750352" w:rsidRPr="00282ACF" w:rsidRDefault="00750352" w:rsidP="00271FA3">
      <w:pPr>
        <w:spacing w:after="0" w:line="240" w:lineRule="auto"/>
        <w:ind w:left="540"/>
        <w:jc w:val="both"/>
        <w:rPr>
          <w:rFonts w:ascii="Times New Roman" w:eastAsia="Times New Roman" w:hAnsi="Times New Roman" w:cs="Times New Roman"/>
          <w:color w:val="000000"/>
          <w:sz w:val="28"/>
          <w:szCs w:val="28"/>
        </w:rPr>
      </w:pPr>
    </w:p>
    <w:p w14:paraId="1078DE97" w14:textId="0359296A" w:rsidR="00983F9F" w:rsidRPr="00282ACF" w:rsidRDefault="00983F9F" w:rsidP="00271FA3">
      <w:pPr>
        <w:spacing w:after="0" w:line="240" w:lineRule="auto"/>
        <w:ind w:left="720" w:hanging="720"/>
        <w:jc w:val="both"/>
        <w:rPr>
          <w:rFonts w:ascii="Times New Roman" w:eastAsia="Times New Roman" w:hAnsi="Times New Roman" w:cs="Times New Roman"/>
          <w:b/>
          <w:color w:val="000000"/>
          <w:sz w:val="28"/>
          <w:szCs w:val="28"/>
        </w:rPr>
      </w:pPr>
      <w:r w:rsidRPr="00282ACF">
        <w:rPr>
          <w:rFonts w:ascii="Times New Roman" w:eastAsia="Arial,Times New Roman" w:hAnsi="Times New Roman" w:cs="Times New Roman"/>
          <w:b/>
          <w:color w:val="000000"/>
          <w:sz w:val="28"/>
          <w:szCs w:val="28"/>
        </w:rPr>
        <w:t>0</w:t>
      </w:r>
      <w:r w:rsidR="00BD3985" w:rsidRPr="00282ACF">
        <w:rPr>
          <w:rFonts w:ascii="Times New Roman" w:eastAsia="Arial,Times New Roman" w:hAnsi="Times New Roman" w:cs="Times New Roman"/>
          <w:b/>
          <w:color w:val="000000"/>
          <w:sz w:val="28"/>
          <w:szCs w:val="28"/>
        </w:rPr>
        <w:t>9</w:t>
      </w:r>
      <w:r w:rsidRPr="00282ACF">
        <w:rPr>
          <w:rFonts w:ascii="Times New Roman" w:eastAsia="Arial,Times New Roman" w:hAnsi="Times New Roman" w:cs="Times New Roman"/>
          <w:b/>
          <w:color w:val="000000"/>
          <w:sz w:val="28"/>
          <w:szCs w:val="28"/>
        </w:rPr>
        <w:t>.</w:t>
      </w:r>
      <w:r w:rsidR="009718CD">
        <w:rPr>
          <w:rFonts w:ascii="Times New Roman" w:eastAsia="Times New Roman" w:hAnsi="Times New Roman" w:cs="Times New Roman"/>
          <w:b/>
          <w:color w:val="000000"/>
          <w:sz w:val="28"/>
          <w:szCs w:val="28"/>
        </w:rPr>
        <w:t xml:space="preserve"> </w:t>
      </w:r>
      <w:r w:rsidRPr="00282ACF">
        <w:rPr>
          <w:rFonts w:ascii="Times New Roman" w:eastAsia="Arial,Times New Roman" w:hAnsi="Times New Roman" w:cs="Times New Roman"/>
          <w:b/>
          <w:i/>
          <w:color w:val="000000"/>
          <w:sz w:val="28"/>
          <w:szCs w:val="28"/>
        </w:rPr>
        <w:t>PROCEDURES FOR USE OF COPYRIGHTED WORKS</w:t>
      </w:r>
    </w:p>
    <w:p w14:paraId="07FFEF65" w14:textId="77777777" w:rsidR="00983F9F" w:rsidRPr="00282ACF" w:rsidRDefault="00983F9F" w:rsidP="00271FA3">
      <w:pPr>
        <w:spacing w:after="0" w:line="240" w:lineRule="auto"/>
        <w:ind w:left="1440" w:hanging="720"/>
        <w:jc w:val="both"/>
        <w:rPr>
          <w:rFonts w:ascii="Times New Roman" w:eastAsia="Times New Roman" w:hAnsi="Times New Roman" w:cs="Times New Roman"/>
          <w:color w:val="000000"/>
          <w:sz w:val="28"/>
          <w:szCs w:val="28"/>
        </w:rPr>
      </w:pPr>
    </w:p>
    <w:p w14:paraId="008FB370" w14:textId="7797CACC" w:rsidR="00983F9F" w:rsidRPr="00282ACF" w:rsidRDefault="00BD3985" w:rsidP="0015390F">
      <w:pPr>
        <w:spacing w:after="0" w:line="240" w:lineRule="auto"/>
        <w:ind w:left="1440" w:hanging="720"/>
        <w:jc w:val="both"/>
        <w:rPr>
          <w:rFonts w:ascii="Times New Roman" w:eastAsia="Times New Roman" w:hAnsi="Times New Roman" w:cs="Times New Roman"/>
          <w:sz w:val="28"/>
          <w:szCs w:val="28"/>
        </w:rPr>
      </w:pPr>
      <w:r w:rsidRPr="00282ACF">
        <w:rPr>
          <w:rFonts w:ascii="Times New Roman" w:eastAsia="Arial,Times New Roman" w:hAnsi="Times New Roman" w:cs="Times New Roman"/>
          <w:color w:val="000000"/>
          <w:sz w:val="28"/>
          <w:szCs w:val="28"/>
        </w:rPr>
        <w:t>09</w:t>
      </w:r>
      <w:r w:rsidR="007704C6" w:rsidRPr="00282ACF">
        <w:rPr>
          <w:rFonts w:ascii="Times New Roman" w:eastAsia="Arial,Times New Roman" w:hAnsi="Times New Roman" w:cs="Times New Roman"/>
          <w:color w:val="000000"/>
          <w:sz w:val="28"/>
          <w:szCs w:val="28"/>
        </w:rPr>
        <w:t>.01</w:t>
      </w:r>
      <w:r w:rsidR="000D7745">
        <w:rPr>
          <w:rFonts w:ascii="Times New Roman" w:eastAsia="Times New Roman" w:hAnsi="Times New Roman" w:cs="Times New Roman"/>
          <w:color w:val="000000"/>
          <w:sz w:val="28"/>
          <w:szCs w:val="28"/>
        </w:rPr>
        <w:t xml:space="preserve"> </w:t>
      </w:r>
      <w:r w:rsidR="00983F9F" w:rsidRPr="00282ACF">
        <w:rPr>
          <w:rFonts w:ascii="Times New Roman" w:eastAsia="Arial,Times New Roman" w:hAnsi="Times New Roman" w:cs="Times New Roman"/>
          <w:color w:val="000000"/>
          <w:sz w:val="28"/>
          <w:szCs w:val="28"/>
          <w:u w:val="single"/>
        </w:rPr>
        <w:t>Appropriate Use</w:t>
      </w:r>
      <w:r w:rsidR="007704C6" w:rsidRPr="00282ACF">
        <w:rPr>
          <w:rFonts w:ascii="Times New Roman" w:eastAsia="Arial,Times New Roman" w:hAnsi="Times New Roman" w:cs="Times New Roman"/>
          <w:color w:val="000000"/>
          <w:sz w:val="28"/>
          <w:szCs w:val="28"/>
        </w:rPr>
        <w:t xml:space="preserve"> </w:t>
      </w:r>
      <w:r w:rsidR="00983F9F" w:rsidRPr="00282ACF">
        <w:rPr>
          <w:rFonts w:ascii="Times New Roman" w:eastAsia="Arial,Times New Roman" w:hAnsi="Times New Roman" w:cs="Times New Roman"/>
          <w:color w:val="000000"/>
          <w:sz w:val="28"/>
          <w:szCs w:val="28"/>
        </w:rPr>
        <w:t xml:space="preserve">– </w:t>
      </w:r>
      <w:r w:rsidR="007704C6" w:rsidRPr="00282ACF">
        <w:rPr>
          <w:rFonts w:ascii="Times New Roman" w:eastAsia="Arial,Times New Roman" w:hAnsi="Times New Roman" w:cs="Times New Roman"/>
          <w:color w:val="000000"/>
          <w:sz w:val="28"/>
          <w:szCs w:val="28"/>
        </w:rPr>
        <w:t>Lamar University</w:t>
      </w:r>
      <w:r w:rsidR="00983F9F" w:rsidRPr="00282ACF">
        <w:rPr>
          <w:rFonts w:ascii="Times New Roman" w:eastAsia="Arial,Times New Roman" w:hAnsi="Times New Roman" w:cs="Times New Roman"/>
          <w:color w:val="000000"/>
          <w:sz w:val="28"/>
          <w:szCs w:val="28"/>
        </w:rPr>
        <w:t xml:space="preserve"> is committed to complying with all applicable copyright laws, including the responsible, good faith exercise of fair use rights by faculty, staff, and students. Except as allowed by law, the reproduction, public distribution (including digital transmission), public display, public performance or creation of derivative works, without the consent of the copyri</w:t>
      </w:r>
      <w:r w:rsidR="007704C6" w:rsidRPr="00282ACF">
        <w:rPr>
          <w:rFonts w:ascii="Times New Roman" w:eastAsia="Arial,Times New Roman" w:hAnsi="Times New Roman" w:cs="Times New Roman"/>
          <w:color w:val="000000"/>
          <w:sz w:val="28"/>
          <w:szCs w:val="28"/>
        </w:rPr>
        <w:t xml:space="preserve">ght owner, is prohibited by the </w:t>
      </w:r>
      <w:r w:rsidR="00983F9F" w:rsidRPr="00282ACF">
        <w:rPr>
          <w:rFonts w:ascii="Times New Roman" w:eastAsia="Arial,Times New Roman" w:hAnsi="Times New Roman" w:cs="Times New Roman"/>
          <w:sz w:val="28"/>
          <w:szCs w:val="28"/>
        </w:rPr>
        <w:t>Copyright Act (17 United States Code, Section106).</w:t>
      </w:r>
    </w:p>
    <w:p w14:paraId="23E37694" w14:textId="77777777" w:rsidR="00983F9F" w:rsidRPr="00282ACF" w:rsidRDefault="00983F9F" w:rsidP="0015390F">
      <w:pPr>
        <w:spacing w:after="0" w:line="240" w:lineRule="auto"/>
        <w:ind w:left="1440" w:hanging="720"/>
        <w:jc w:val="both"/>
        <w:rPr>
          <w:rFonts w:ascii="Times New Roman" w:eastAsia="Times New Roman" w:hAnsi="Times New Roman" w:cs="Times New Roman"/>
          <w:sz w:val="28"/>
          <w:szCs w:val="28"/>
        </w:rPr>
      </w:pPr>
    </w:p>
    <w:p w14:paraId="6848C9A8" w14:textId="102E3B7A" w:rsidR="00983F9F" w:rsidRPr="00282ACF" w:rsidRDefault="00BD3985" w:rsidP="0015390F">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sz w:val="28"/>
          <w:szCs w:val="28"/>
        </w:rPr>
        <w:t>09</w:t>
      </w:r>
      <w:r w:rsidR="007704C6" w:rsidRPr="00282ACF">
        <w:rPr>
          <w:rFonts w:ascii="Times New Roman" w:eastAsia="Arial,Times New Roman" w:hAnsi="Times New Roman" w:cs="Times New Roman"/>
          <w:color w:val="000000"/>
          <w:sz w:val="28"/>
          <w:szCs w:val="28"/>
        </w:rPr>
        <w:t>.02</w:t>
      </w:r>
      <w:r w:rsidR="000D7745">
        <w:rPr>
          <w:rFonts w:ascii="Times New Roman" w:eastAsia="Times New Roman" w:hAnsi="Times New Roman" w:cs="Times New Roman"/>
          <w:color w:val="000000"/>
          <w:sz w:val="28"/>
          <w:szCs w:val="28"/>
        </w:rPr>
        <w:t xml:space="preserve"> </w:t>
      </w:r>
      <w:r w:rsidR="00983F9F" w:rsidRPr="00282ACF">
        <w:rPr>
          <w:rFonts w:ascii="Times New Roman" w:eastAsia="Arial,Times New Roman" w:hAnsi="Times New Roman" w:cs="Times New Roman"/>
          <w:color w:val="000000"/>
          <w:sz w:val="28"/>
          <w:szCs w:val="28"/>
          <w:u w:val="single"/>
        </w:rPr>
        <w:t>Statutory Exceptions</w:t>
      </w:r>
      <w:r w:rsidR="007704C6" w:rsidRPr="00282ACF">
        <w:rPr>
          <w:rFonts w:ascii="Times New Roman" w:eastAsia="Arial,Times New Roman" w:hAnsi="Times New Roman" w:cs="Times New Roman"/>
          <w:color w:val="000000"/>
          <w:sz w:val="28"/>
          <w:szCs w:val="28"/>
        </w:rPr>
        <w:t xml:space="preserve"> </w:t>
      </w:r>
      <w:r w:rsidR="00983F9F" w:rsidRPr="00282ACF">
        <w:rPr>
          <w:rFonts w:ascii="Times New Roman" w:eastAsia="Arial,Times New Roman" w:hAnsi="Times New Roman" w:cs="Times New Roman"/>
          <w:color w:val="000000"/>
          <w:sz w:val="28"/>
          <w:szCs w:val="28"/>
        </w:rPr>
        <w:t>– The copyright law provides for certain limited uses that do not require permission. These include the library exception (</w:t>
      </w:r>
      <w:r w:rsidR="00983F9F" w:rsidRPr="00282ACF">
        <w:rPr>
          <w:rFonts w:ascii="Times New Roman" w:eastAsia="Arial,Times New Roman" w:hAnsi="Times New Roman" w:cs="Times New Roman"/>
          <w:sz w:val="28"/>
          <w:szCs w:val="28"/>
        </w:rPr>
        <w:t>17 United States Code, Sections 108 and 109</w:t>
      </w:r>
      <w:r w:rsidR="007704C6" w:rsidRPr="00282ACF">
        <w:rPr>
          <w:rFonts w:ascii="Times New Roman" w:eastAsia="Arial,Times New Roman" w:hAnsi="Times New Roman" w:cs="Times New Roman"/>
          <w:color w:val="000000"/>
          <w:sz w:val="28"/>
          <w:szCs w:val="28"/>
        </w:rPr>
        <w:t xml:space="preserve">), the </w:t>
      </w:r>
      <w:r w:rsidR="00983F9F" w:rsidRPr="00282ACF">
        <w:rPr>
          <w:rFonts w:ascii="Times New Roman" w:eastAsia="Arial,Times New Roman" w:hAnsi="Times New Roman" w:cs="Times New Roman"/>
          <w:color w:val="000000"/>
          <w:sz w:val="28"/>
          <w:szCs w:val="28"/>
        </w:rPr>
        <w:t>fair use exception (</w:t>
      </w:r>
      <w:r w:rsidR="00983F9F" w:rsidRPr="00282ACF">
        <w:rPr>
          <w:rFonts w:ascii="Times New Roman" w:eastAsia="Arial,Times New Roman" w:hAnsi="Times New Roman" w:cs="Times New Roman"/>
          <w:sz w:val="28"/>
          <w:szCs w:val="28"/>
        </w:rPr>
        <w:t>17 United States Code, Section 107</w:t>
      </w:r>
      <w:r w:rsidR="007704C6" w:rsidRPr="00282ACF">
        <w:rPr>
          <w:rFonts w:ascii="Times New Roman" w:eastAsia="Arial,Times New Roman" w:hAnsi="Times New Roman" w:cs="Times New Roman"/>
          <w:color w:val="000000"/>
          <w:sz w:val="28"/>
          <w:szCs w:val="28"/>
        </w:rPr>
        <w:t>), and the T</w:t>
      </w:r>
      <w:r w:rsidR="00983F9F" w:rsidRPr="00282ACF">
        <w:rPr>
          <w:rFonts w:ascii="Times New Roman" w:eastAsia="Arial,Times New Roman" w:hAnsi="Times New Roman" w:cs="Times New Roman"/>
          <w:color w:val="000000"/>
          <w:sz w:val="28"/>
          <w:szCs w:val="28"/>
        </w:rPr>
        <w:t>EACH Act exception (</w:t>
      </w:r>
      <w:r w:rsidR="00983F9F" w:rsidRPr="00282ACF">
        <w:rPr>
          <w:rFonts w:ascii="Times New Roman" w:eastAsia="Arial,Times New Roman" w:hAnsi="Times New Roman" w:cs="Times New Roman"/>
          <w:sz w:val="28"/>
          <w:szCs w:val="28"/>
        </w:rPr>
        <w:t>17 United States Code, Section 110(2)</w:t>
      </w:r>
      <w:r w:rsidR="00983F9F" w:rsidRPr="00282ACF">
        <w:rPr>
          <w:rFonts w:ascii="Times New Roman" w:eastAsia="Arial,Times New Roman" w:hAnsi="Times New Roman" w:cs="Times New Roman"/>
          <w:color w:val="000000"/>
          <w:sz w:val="28"/>
          <w:szCs w:val="28"/>
        </w:rPr>
        <w:t>).</w:t>
      </w:r>
    </w:p>
    <w:p w14:paraId="4B6D18B8" w14:textId="77777777" w:rsidR="00983F9F" w:rsidRPr="00282ACF" w:rsidRDefault="00983F9F" w:rsidP="0015390F">
      <w:pPr>
        <w:spacing w:after="0" w:line="240" w:lineRule="auto"/>
        <w:ind w:left="1440" w:hanging="720"/>
        <w:jc w:val="both"/>
        <w:rPr>
          <w:rFonts w:ascii="Times New Roman" w:eastAsia="Times New Roman" w:hAnsi="Times New Roman" w:cs="Times New Roman"/>
          <w:color w:val="000000"/>
          <w:sz w:val="28"/>
          <w:szCs w:val="28"/>
        </w:rPr>
      </w:pPr>
    </w:p>
    <w:p w14:paraId="335A358B" w14:textId="77777777" w:rsidR="00983F9F" w:rsidRPr="009718CD" w:rsidRDefault="3FF25DA0" w:rsidP="005C4EEF">
      <w:pPr>
        <w:spacing w:after="0" w:line="240" w:lineRule="auto"/>
        <w:ind w:left="1440"/>
        <w:jc w:val="both"/>
        <w:rPr>
          <w:rFonts w:ascii="Times New Roman" w:eastAsia="Calibri,Times New Roman" w:hAnsi="Times New Roman" w:cs="Times New Roman"/>
          <w:color w:val="000000"/>
          <w:sz w:val="28"/>
          <w:szCs w:val="28"/>
        </w:rPr>
      </w:pPr>
      <w:r w:rsidRPr="009718CD">
        <w:rPr>
          <w:rFonts w:ascii="Times New Roman" w:eastAsia="Arial,Times New Roman" w:hAnsi="Times New Roman" w:cs="Times New Roman"/>
          <w:color w:val="000000" w:themeColor="text1"/>
          <w:sz w:val="28"/>
          <w:szCs w:val="28"/>
          <w:u w:val="single"/>
        </w:rPr>
        <w:t xml:space="preserve">Library Exception </w:t>
      </w:r>
      <w:r w:rsidRPr="009718CD">
        <w:rPr>
          <w:rFonts w:ascii="Times New Roman" w:eastAsia="Arial,Times New Roman" w:hAnsi="Times New Roman" w:cs="Times New Roman"/>
          <w:color w:val="000000" w:themeColor="text1"/>
          <w:sz w:val="28"/>
          <w:szCs w:val="28"/>
        </w:rPr>
        <w:t>–</w:t>
      </w:r>
      <w:r w:rsidRPr="009718CD">
        <w:rPr>
          <w:rFonts w:ascii="Times New Roman" w:eastAsia="Arial,Times New Roman" w:hAnsi="Times New Roman" w:cs="Times New Roman"/>
          <w:color w:val="800080"/>
          <w:sz w:val="28"/>
          <w:szCs w:val="28"/>
          <w:u w:val="single"/>
        </w:rPr>
        <w:t xml:space="preserve"> </w:t>
      </w:r>
      <w:r w:rsidRPr="009718CD">
        <w:rPr>
          <w:rFonts w:ascii="Times New Roman" w:eastAsia="Arial,Times New Roman" w:hAnsi="Times New Roman" w:cs="Times New Roman"/>
          <w:sz w:val="28"/>
          <w:szCs w:val="28"/>
        </w:rPr>
        <w:t>17 United States Code, Section 108</w:t>
      </w:r>
      <w:r w:rsidRPr="009718CD">
        <w:rPr>
          <w:rFonts w:ascii="Times New Roman" w:eastAsia="Arial,Times New Roman" w:hAnsi="Times New Roman" w:cs="Times New Roman"/>
          <w:color w:val="0000FF"/>
          <w:sz w:val="28"/>
          <w:szCs w:val="28"/>
          <w:u w:val="single"/>
        </w:rPr>
        <w:t>,</w:t>
      </w:r>
      <w:r w:rsidRPr="009718CD">
        <w:rPr>
          <w:rFonts w:ascii="Times New Roman" w:eastAsia="Arial,Times New Roman" w:hAnsi="Times New Roman" w:cs="Times New Roman"/>
          <w:color w:val="000000" w:themeColor="text1"/>
          <w:sz w:val="28"/>
          <w:szCs w:val="28"/>
        </w:rPr>
        <w:t xml:space="preserve"> allows libraries to make copies of many, but not all, types of works for the following three purposes:</w:t>
      </w:r>
    </w:p>
    <w:p w14:paraId="26C4E226" w14:textId="77777777" w:rsidR="00983F9F" w:rsidRPr="00282ACF" w:rsidRDefault="00983F9F" w:rsidP="0015390F">
      <w:pPr>
        <w:spacing w:after="0" w:line="240" w:lineRule="auto"/>
        <w:ind w:left="1440" w:hanging="720"/>
        <w:jc w:val="both"/>
        <w:rPr>
          <w:rFonts w:ascii="Times New Roman" w:eastAsia="Times New Roman" w:hAnsi="Times New Roman" w:cs="Times New Roman"/>
          <w:color w:val="000000"/>
          <w:sz w:val="28"/>
          <w:szCs w:val="28"/>
        </w:rPr>
      </w:pPr>
    </w:p>
    <w:p w14:paraId="6A249EAC" w14:textId="77777777" w:rsidR="00983F9F" w:rsidRPr="00282ACF" w:rsidRDefault="00983F9F" w:rsidP="00271FA3">
      <w:pPr>
        <w:spacing w:after="0" w:line="240" w:lineRule="auto"/>
        <w:ind w:left="2160" w:hanging="36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sz w:val="28"/>
          <w:szCs w:val="28"/>
        </w:rPr>
        <w:t>1)</w:t>
      </w:r>
      <w:r w:rsidR="007704C6" w:rsidRPr="00282ACF">
        <w:rPr>
          <w:rFonts w:ascii="Times New Roman" w:eastAsia="Times New Roman" w:hAnsi="Times New Roman" w:cs="Times New Roman"/>
          <w:color w:val="000000"/>
          <w:sz w:val="28"/>
          <w:szCs w:val="28"/>
        </w:rPr>
        <w:tab/>
      </w:r>
      <w:r w:rsidR="007704C6" w:rsidRPr="00282ACF">
        <w:rPr>
          <w:rFonts w:ascii="Times New Roman" w:eastAsia="Arial,Times New Roman" w:hAnsi="Times New Roman" w:cs="Times New Roman"/>
          <w:color w:val="000000"/>
          <w:sz w:val="28"/>
          <w:szCs w:val="28"/>
        </w:rPr>
        <w:t xml:space="preserve">copies </w:t>
      </w:r>
      <w:r w:rsidRPr="00282ACF">
        <w:rPr>
          <w:rFonts w:ascii="Times New Roman" w:eastAsia="Arial,Times New Roman" w:hAnsi="Times New Roman" w:cs="Times New Roman"/>
          <w:color w:val="000000"/>
          <w:sz w:val="28"/>
          <w:szCs w:val="28"/>
        </w:rPr>
        <w:t>for preservation purposes;</w:t>
      </w:r>
    </w:p>
    <w:p w14:paraId="19E828A5" w14:textId="77777777" w:rsidR="00983F9F" w:rsidRPr="00282ACF" w:rsidRDefault="007704C6" w:rsidP="00271FA3">
      <w:pPr>
        <w:spacing w:after="0" w:line="240" w:lineRule="auto"/>
        <w:ind w:left="2160" w:hanging="36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sz w:val="28"/>
          <w:szCs w:val="28"/>
        </w:rPr>
        <w:t>2)</w:t>
      </w:r>
      <w:r w:rsidRPr="00282ACF">
        <w:rPr>
          <w:rFonts w:ascii="Times New Roman" w:eastAsia="Times New Roman" w:hAnsi="Times New Roman" w:cs="Times New Roman"/>
          <w:color w:val="000000"/>
          <w:sz w:val="28"/>
          <w:szCs w:val="28"/>
        </w:rPr>
        <w:tab/>
      </w:r>
      <w:r w:rsidR="00983F9F" w:rsidRPr="00282ACF">
        <w:rPr>
          <w:rFonts w:ascii="Times New Roman" w:eastAsia="Arial,Times New Roman" w:hAnsi="Times New Roman" w:cs="Times New Roman"/>
          <w:color w:val="000000"/>
          <w:sz w:val="28"/>
          <w:szCs w:val="28"/>
        </w:rPr>
        <w:t>copies</w:t>
      </w:r>
      <w:r w:rsidRPr="00282ACF">
        <w:rPr>
          <w:rFonts w:ascii="Times New Roman" w:eastAsia="Arial,Times New Roman" w:hAnsi="Times New Roman" w:cs="Times New Roman"/>
          <w:color w:val="000000"/>
          <w:sz w:val="28"/>
          <w:szCs w:val="28"/>
        </w:rPr>
        <w:t xml:space="preserve"> </w:t>
      </w:r>
      <w:r w:rsidR="00983F9F" w:rsidRPr="00282ACF">
        <w:rPr>
          <w:rFonts w:ascii="Times New Roman" w:eastAsia="Arial,Times New Roman" w:hAnsi="Times New Roman" w:cs="Times New Roman"/>
          <w:color w:val="000000"/>
          <w:sz w:val="28"/>
          <w:szCs w:val="28"/>
        </w:rPr>
        <w:t>for private study by users; and</w:t>
      </w:r>
    </w:p>
    <w:p w14:paraId="7A6BF497" w14:textId="468FA70C" w:rsidR="00983F9F" w:rsidRPr="00282ACF" w:rsidRDefault="007704C6" w:rsidP="00271FA3">
      <w:pPr>
        <w:spacing w:after="0" w:line="240" w:lineRule="auto"/>
        <w:ind w:left="2160" w:hanging="36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sz w:val="28"/>
          <w:szCs w:val="28"/>
        </w:rPr>
        <w:t>3)</w:t>
      </w:r>
      <w:r w:rsidRPr="00282ACF">
        <w:rPr>
          <w:rFonts w:ascii="Times New Roman" w:eastAsia="Times New Roman" w:hAnsi="Times New Roman" w:cs="Times New Roman"/>
          <w:color w:val="000000"/>
          <w:sz w:val="28"/>
          <w:szCs w:val="28"/>
        </w:rPr>
        <w:tab/>
      </w:r>
      <w:r w:rsidR="00290B4D" w:rsidRPr="00282ACF">
        <w:rPr>
          <w:rFonts w:ascii="Times New Roman" w:eastAsia="Arial,Times New Roman" w:hAnsi="Times New Roman" w:cs="Times New Roman"/>
          <w:color w:val="000000"/>
          <w:sz w:val="28"/>
          <w:szCs w:val="28"/>
        </w:rPr>
        <w:t xml:space="preserve">copies </w:t>
      </w:r>
      <w:r w:rsidR="00983F9F" w:rsidRPr="00282ACF">
        <w:rPr>
          <w:rFonts w:ascii="Times New Roman" w:eastAsia="Arial,Times New Roman" w:hAnsi="Times New Roman" w:cs="Times New Roman"/>
          <w:color w:val="000000"/>
          <w:sz w:val="28"/>
          <w:szCs w:val="28"/>
        </w:rPr>
        <w:t>for interlibrary loan services.</w:t>
      </w:r>
    </w:p>
    <w:p w14:paraId="1A933CF8" w14:textId="77777777" w:rsidR="00983F9F" w:rsidRPr="00282ACF" w:rsidRDefault="00983F9F" w:rsidP="00271FA3">
      <w:pPr>
        <w:spacing w:after="0" w:line="240" w:lineRule="auto"/>
        <w:ind w:left="2160" w:hanging="360"/>
        <w:jc w:val="both"/>
        <w:rPr>
          <w:rFonts w:ascii="Times New Roman" w:eastAsia="Times New Roman" w:hAnsi="Times New Roman" w:cs="Times New Roman"/>
          <w:color w:val="000000"/>
          <w:sz w:val="28"/>
          <w:szCs w:val="28"/>
        </w:rPr>
      </w:pPr>
    </w:p>
    <w:p w14:paraId="1D96B02A" w14:textId="77777777" w:rsidR="00983F9F" w:rsidRPr="00282ACF" w:rsidRDefault="3FF25DA0" w:rsidP="005C4EEF">
      <w:pPr>
        <w:spacing w:after="0" w:line="240" w:lineRule="auto"/>
        <w:ind w:left="144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sz w:val="28"/>
          <w:szCs w:val="28"/>
        </w:rPr>
        <w:t xml:space="preserve">17 </w:t>
      </w:r>
      <w:r w:rsidRPr="00282ACF">
        <w:rPr>
          <w:rFonts w:ascii="Times New Roman" w:eastAsia="Arial,Times New Roman" w:hAnsi="Times New Roman" w:cs="Times New Roman"/>
          <w:i/>
          <w:sz w:val="28"/>
          <w:szCs w:val="28"/>
        </w:rPr>
        <w:t>United States Code</w:t>
      </w:r>
      <w:r w:rsidRPr="00282ACF">
        <w:rPr>
          <w:rFonts w:ascii="Times New Roman" w:eastAsia="Arial,Times New Roman" w:hAnsi="Times New Roman" w:cs="Times New Roman"/>
          <w:sz w:val="28"/>
          <w:szCs w:val="28"/>
        </w:rPr>
        <w:t>, Section 109</w:t>
      </w:r>
      <w:r w:rsidRPr="00282ACF">
        <w:rPr>
          <w:rFonts w:ascii="Times New Roman" w:eastAsia="Arial,Times New Roman" w:hAnsi="Times New Roman" w:cs="Times New Roman"/>
          <w:color w:val="000000" w:themeColor="text1"/>
          <w:sz w:val="28"/>
          <w:szCs w:val="28"/>
        </w:rPr>
        <w:t>, codifies the “first sale doctrine,” which provides that when an individual or institution, such as a library, buys a legally-produced copyrighted work, they may “sell or otherwise dispose” of the work, including lending or renting the work.</w:t>
      </w:r>
    </w:p>
    <w:p w14:paraId="38F10C55" w14:textId="77777777" w:rsidR="00983F9F" w:rsidRPr="00282ACF" w:rsidRDefault="00983F9F" w:rsidP="0015390F">
      <w:pPr>
        <w:spacing w:after="0" w:line="240" w:lineRule="auto"/>
        <w:ind w:left="1440" w:hanging="720"/>
        <w:jc w:val="both"/>
        <w:rPr>
          <w:rFonts w:ascii="Times New Roman" w:eastAsia="Times New Roman" w:hAnsi="Times New Roman" w:cs="Times New Roman"/>
          <w:color w:val="000000"/>
          <w:sz w:val="28"/>
          <w:szCs w:val="28"/>
        </w:rPr>
      </w:pPr>
    </w:p>
    <w:p w14:paraId="1272E0E3" w14:textId="79C92D4F" w:rsidR="00983F9F" w:rsidRPr="009718CD" w:rsidRDefault="3FF25DA0" w:rsidP="005C4EEF">
      <w:pPr>
        <w:spacing w:after="0" w:line="240" w:lineRule="auto"/>
        <w:ind w:left="1440"/>
        <w:jc w:val="both"/>
        <w:rPr>
          <w:rFonts w:ascii="Times New Roman" w:eastAsia="Calibri,Times New Roman" w:hAnsi="Times New Roman" w:cs="Times New Roman"/>
          <w:color w:val="000000"/>
          <w:sz w:val="28"/>
          <w:szCs w:val="28"/>
        </w:rPr>
      </w:pPr>
      <w:r w:rsidRPr="009718CD">
        <w:rPr>
          <w:rFonts w:ascii="Times New Roman" w:eastAsia="Arial,Times New Roman" w:hAnsi="Times New Roman" w:cs="Times New Roman"/>
          <w:sz w:val="28"/>
          <w:szCs w:val="28"/>
          <w:u w:val="single"/>
        </w:rPr>
        <w:t>Fair Use</w:t>
      </w:r>
      <w:r w:rsidRPr="009718CD">
        <w:rPr>
          <w:rFonts w:ascii="Times New Roman" w:eastAsia="Arial,Times New Roman" w:hAnsi="Times New Roman" w:cs="Times New Roman"/>
          <w:color w:val="000000" w:themeColor="text1"/>
          <w:sz w:val="28"/>
          <w:szCs w:val="28"/>
        </w:rPr>
        <w:t xml:space="preserve"> – The fair use doctrine is codified in </w:t>
      </w:r>
      <w:r w:rsidRPr="009718CD">
        <w:rPr>
          <w:rFonts w:ascii="Times New Roman" w:eastAsia="Arial,Times New Roman" w:hAnsi="Times New Roman" w:cs="Times New Roman"/>
          <w:sz w:val="28"/>
          <w:szCs w:val="28"/>
        </w:rPr>
        <w:t>Section 107</w:t>
      </w:r>
      <w:r w:rsidRPr="009718CD">
        <w:rPr>
          <w:rFonts w:ascii="Times New Roman" w:eastAsia="Arial,Times New Roman" w:hAnsi="Times New Roman" w:cs="Times New Roman"/>
          <w:color w:val="000000" w:themeColor="text1"/>
          <w:sz w:val="28"/>
          <w:szCs w:val="28"/>
        </w:rPr>
        <w:t xml:space="preserve"> of the Copyright Act</w:t>
      </w:r>
      <w:r w:rsidRPr="009718CD">
        <w:rPr>
          <w:rFonts w:ascii="Times New Roman" w:eastAsia="Arial,Times New Roman" w:hAnsi="Times New Roman" w:cs="Times New Roman"/>
          <w:color w:val="0000FF"/>
          <w:sz w:val="28"/>
          <w:szCs w:val="28"/>
          <w:u w:val="single"/>
        </w:rPr>
        <w:t>,</w:t>
      </w:r>
      <w:r w:rsidRPr="009718CD">
        <w:rPr>
          <w:rFonts w:ascii="Times New Roman" w:eastAsia="Arial,Times New Roman" w:hAnsi="Times New Roman" w:cs="Times New Roman"/>
          <w:color w:val="000000" w:themeColor="text1"/>
          <w:sz w:val="28"/>
          <w:szCs w:val="28"/>
        </w:rPr>
        <w:t xml:space="preserve"> and is applied on a case-by-case basis using a four-factor analysis. To claim a fair use exception, Lamar University faculty, </w:t>
      </w:r>
      <w:r w:rsidRPr="009718CD">
        <w:rPr>
          <w:rFonts w:ascii="Times New Roman" w:eastAsia="Arial,Times New Roman" w:hAnsi="Times New Roman" w:cs="Times New Roman"/>
          <w:color w:val="000000" w:themeColor="text1"/>
          <w:sz w:val="28"/>
          <w:szCs w:val="28"/>
        </w:rPr>
        <w:lastRenderedPageBreak/>
        <w:t xml:space="preserve">staff, and students must complete and retain a copy of the </w:t>
      </w:r>
      <w:hyperlink r:id="rId11" w:history="1">
        <w:r w:rsidRPr="009718CD">
          <w:rPr>
            <w:rStyle w:val="Hyperlink"/>
            <w:rFonts w:ascii="Times New Roman" w:eastAsia="Arial,Times New Roman" w:hAnsi="Times New Roman" w:cs="Times New Roman"/>
            <w:sz w:val="28"/>
            <w:szCs w:val="28"/>
          </w:rPr>
          <w:t>Fair Use Checklist</w:t>
        </w:r>
      </w:hyperlink>
      <w:r w:rsidRPr="009718CD">
        <w:rPr>
          <w:rFonts w:ascii="Times New Roman" w:eastAsia="Arial,Times New Roman" w:hAnsi="Times New Roman" w:cs="Times New Roman"/>
          <w:color w:val="000000" w:themeColor="text1"/>
          <w:sz w:val="28"/>
          <w:szCs w:val="28"/>
        </w:rPr>
        <w:t xml:space="preserve"> to document how they applied the following four factors:</w:t>
      </w:r>
    </w:p>
    <w:p w14:paraId="5C2A2D4B" w14:textId="77777777" w:rsidR="00983F9F" w:rsidRPr="00282ACF" w:rsidRDefault="00983F9F" w:rsidP="0015390F">
      <w:pPr>
        <w:spacing w:after="0" w:line="240" w:lineRule="auto"/>
        <w:ind w:left="1440" w:hanging="720"/>
        <w:jc w:val="both"/>
        <w:rPr>
          <w:rFonts w:ascii="Times New Roman" w:eastAsia="Times New Roman" w:hAnsi="Times New Roman" w:cs="Times New Roman"/>
          <w:color w:val="000000"/>
          <w:sz w:val="28"/>
          <w:szCs w:val="28"/>
        </w:rPr>
      </w:pPr>
    </w:p>
    <w:p w14:paraId="5918855D" w14:textId="77777777" w:rsidR="00983F9F" w:rsidRPr="00282ACF" w:rsidRDefault="00983F9F" w:rsidP="005C4EEF">
      <w:pPr>
        <w:spacing w:after="0" w:line="240" w:lineRule="auto"/>
        <w:ind w:left="144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sz w:val="28"/>
          <w:szCs w:val="28"/>
        </w:rPr>
        <w:t>1)</w:t>
      </w:r>
      <w:r w:rsidR="00174623" w:rsidRPr="00282ACF">
        <w:rPr>
          <w:rFonts w:ascii="Times New Roman" w:eastAsia="Times New Roman" w:hAnsi="Times New Roman" w:cs="Times New Roman"/>
          <w:color w:val="000000"/>
          <w:sz w:val="28"/>
          <w:szCs w:val="28"/>
        </w:rPr>
        <w:tab/>
      </w:r>
      <w:r w:rsidR="00174623" w:rsidRPr="00282ACF">
        <w:rPr>
          <w:rFonts w:ascii="Times New Roman" w:eastAsia="Arial,Times New Roman" w:hAnsi="Times New Roman" w:cs="Times New Roman"/>
          <w:color w:val="000000"/>
          <w:sz w:val="28"/>
          <w:szCs w:val="28"/>
        </w:rPr>
        <w:t>purpose a</w:t>
      </w:r>
      <w:r w:rsidRPr="00282ACF">
        <w:rPr>
          <w:rFonts w:ascii="Times New Roman" w:eastAsia="Arial,Times New Roman" w:hAnsi="Times New Roman" w:cs="Times New Roman"/>
          <w:color w:val="000000"/>
          <w:sz w:val="28"/>
          <w:szCs w:val="28"/>
        </w:rPr>
        <w:t>nd character of use, including whether the purpose is commercial or nonprofit educational, a</w:t>
      </w:r>
      <w:r w:rsidR="00174623" w:rsidRPr="00282ACF">
        <w:rPr>
          <w:rFonts w:ascii="Times New Roman" w:eastAsia="Arial,Times New Roman" w:hAnsi="Times New Roman" w:cs="Times New Roman"/>
          <w:color w:val="000000"/>
          <w:sz w:val="28"/>
          <w:szCs w:val="28"/>
        </w:rPr>
        <w:t xml:space="preserve">nd whether the character of the </w:t>
      </w:r>
      <w:r w:rsidRPr="00282ACF">
        <w:rPr>
          <w:rFonts w:ascii="Times New Roman" w:eastAsia="Arial,Times New Roman" w:hAnsi="Times New Roman" w:cs="Times New Roman"/>
          <w:color w:val="000000"/>
          <w:sz w:val="28"/>
          <w:szCs w:val="28"/>
          <w:u w:val="single"/>
        </w:rPr>
        <w:t>use</w:t>
      </w:r>
      <w:r w:rsidR="00174623" w:rsidRPr="00282ACF">
        <w:rPr>
          <w:rFonts w:ascii="Times New Roman" w:eastAsia="Arial,Times New Roman" w:hAnsi="Times New Roman" w:cs="Times New Roman"/>
          <w:color w:val="000000"/>
          <w:sz w:val="28"/>
          <w:szCs w:val="28"/>
        </w:rPr>
        <w:t xml:space="preserve"> is </w:t>
      </w:r>
      <w:r w:rsidRPr="00282ACF">
        <w:rPr>
          <w:rFonts w:ascii="Times New Roman" w:eastAsia="Arial,Times New Roman" w:hAnsi="Times New Roman" w:cs="Times New Roman"/>
          <w:sz w:val="28"/>
          <w:szCs w:val="28"/>
        </w:rPr>
        <w:t>transformative;</w:t>
      </w:r>
    </w:p>
    <w:p w14:paraId="1CC128F0" w14:textId="77777777" w:rsidR="00983F9F" w:rsidRPr="00282ACF" w:rsidRDefault="00174623" w:rsidP="005C4EEF">
      <w:pPr>
        <w:spacing w:after="0" w:line="240" w:lineRule="auto"/>
        <w:ind w:left="144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sz w:val="28"/>
          <w:szCs w:val="28"/>
        </w:rPr>
        <w:t>2)</w:t>
      </w:r>
      <w:r w:rsidRPr="00282ACF">
        <w:rPr>
          <w:rFonts w:ascii="Times New Roman" w:eastAsia="Times New Roman" w:hAnsi="Times New Roman" w:cs="Times New Roman"/>
          <w:color w:val="000000"/>
          <w:sz w:val="28"/>
          <w:szCs w:val="28"/>
        </w:rPr>
        <w:tab/>
      </w:r>
      <w:r w:rsidR="00983F9F" w:rsidRPr="00282ACF">
        <w:rPr>
          <w:rFonts w:ascii="Times New Roman" w:eastAsia="Arial,Times New Roman" w:hAnsi="Times New Roman" w:cs="Times New Roman"/>
          <w:color w:val="000000"/>
          <w:sz w:val="28"/>
          <w:szCs w:val="28"/>
        </w:rPr>
        <w:t>nature</w:t>
      </w:r>
      <w:r w:rsidRPr="00282ACF">
        <w:rPr>
          <w:rFonts w:ascii="Times New Roman" w:eastAsia="Arial,Times New Roman" w:hAnsi="Times New Roman" w:cs="Times New Roman"/>
          <w:color w:val="000000"/>
          <w:sz w:val="28"/>
          <w:szCs w:val="28"/>
        </w:rPr>
        <w:t xml:space="preserve"> </w:t>
      </w:r>
      <w:r w:rsidR="00983F9F" w:rsidRPr="00282ACF">
        <w:rPr>
          <w:rFonts w:ascii="Times New Roman" w:eastAsia="Arial,Times New Roman" w:hAnsi="Times New Roman" w:cs="Times New Roman"/>
          <w:color w:val="000000"/>
          <w:sz w:val="28"/>
          <w:szCs w:val="28"/>
        </w:rPr>
        <w:t>of the copyrighted work, including whether the work is creative or factual and whether the work is published or not;</w:t>
      </w:r>
    </w:p>
    <w:p w14:paraId="394C4519" w14:textId="77777777" w:rsidR="00983F9F" w:rsidRPr="00282ACF" w:rsidRDefault="00174623" w:rsidP="005C4EEF">
      <w:pPr>
        <w:spacing w:after="0" w:line="240" w:lineRule="auto"/>
        <w:ind w:left="144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sz w:val="28"/>
          <w:szCs w:val="28"/>
        </w:rPr>
        <w:t>3)</w:t>
      </w:r>
      <w:r w:rsidRPr="00282ACF">
        <w:rPr>
          <w:rFonts w:ascii="Times New Roman" w:eastAsia="Times New Roman" w:hAnsi="Times New Roman" w:cs="Times New Roman"/>
          <w:color w:val="000000"/>
          <w:sz w:val="28"/>
          <w:szCs w:val="28"/>
        </w:rPr>
        <w:tab/>
      </w:r>
      <w:r w:rsidR="00983F9F" w:rsidRPr="00282ACF">
        <w:rPr>
          <w:rFonts w:ascii="Times New Roman" w:eastAsia="Arial,Times New Roman" w:hAnsi="Times New Roman" w:cs="Times New Roman"/>
          <w:color w:val="000000"/>
          <w:sz w:val="28"/>
          <w:szCs w:val="28"/>
        </w:rPr>
        <w:t>amount</w:t>
      </w:r>
      <w:r w:rsidRPr="00282ACF">
        <w:rPr>
          <w:rFonts w:ascii="Times New Roman" w:eastAsia="Arial,Times New Roman" w:hAnsi="Times New Roman" w:cs="Times New Roman"/>
          <w:color w:val="000000"/>
          <w:sz w:val="28"/>
          <w:szCs w:val="28"/>
        </w:rPr>
        <w:t xml:space="preserve"> </w:t>
      </w:r>
      <w:r w:rsidR="00983F9F" w:rsidRPr="00282ACF">
        <w:rPr>
          <w:rFonts w:ascii="Times New Roman" w:eastAsia="Arial,Times New Roman" w:hAnsi="Times New Roman" w:cs="Times New Roman"/>
          <w:color w:val="000000"/>
          <w:sz w:val="28"/>
          <w:szCs w:val="28"/>
        </w:rPr>
        <w:t>of the work, including quantity and substantiality of portion used in relation to the copyrighted work as a whole; and</w:t>
      </w:r>
    </w:p>
    <w:p w14:paraId="3E03959E" w14:textId="77777777" w:rsidR="00983F9F" w:rsidRPr="00282ACF" w:rsidRDefault="00174623" w:rsidP="005C4EEF">
      <w:pPr>
        <w:spacing w:after="0" w:line="240" w:lineRule="auto"/>
        <w:ind w:left="144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sz w:val="28"/>
          <w:szCs w:val="28"/>
        </w:rPr>
        <w:t>4)</w:t>
      </w:r>
      <w:r w:rsidRPr="00282ACF">
        <w:rPr>
          <w:rFonts w:ascii="Times New Roman" w:eastAsia="Times New Roman" w:hAnsi="Times New Roman" w:cs="Times New Roman"/>
          <w:color w:val="000000"/>
          <w:sz w:val="28"/>
          <w:szCs w:val="28"/>
        </w:rPr>
        <w:tab/>
      </w:r>
      <w:r w:rsidRPr="00282ACF">
        <w:rPr>
          <w:rFonts w:ascii="Times New Roman" w:eastAsia="Arial,Times New Roman" w:hAnsi="Times New Roman" w:cs="Times New Roman"/>
          <w:color w:val="000000"/>
          <w:sz w:val="28"/>
          <w:szCs w:val="28"/>
        </w:rPr>
        <w:t xml:space="preserve">effect </w:t>
      </w:r>
      <w:r w:rsidR="00983F9F" w:rsidRPr="00282ACF">
        <w:rPr>
          <w:rFonts w:ascii="Times New Roman" w:eastAsia="Arial,Times New Roman" w:hAnsi="Times New Roman" w:cs="Times New Roman"/>
          <w:color w:val="000000"/>
          <w:sz w:val="28"/>
          <w:szCs w:val="28"/>
        </w:rPr>
        <w:t>of the use on the potential market, including potential financial loss to the copyright owner or the marketability of the work.</w:t>
      </w:r>
    </w:p>
    <w:p w14:paraId="2A8F9775" w14:textId="77777777" w:rsidR="00983F9F" w:rsidRPr="00282ACF" w:rsidRDefault="00983F9F" w:rsidP="0015390F">
      <w:pPr>
        <w:spacing w:after="0" w:line="240" w:lineRule="auto"/>
        <w:ind w:left="1440" w:hanging="720"/>
        <w:jc w:val="both"/>
        <w:rPr>
          <w:rFonts w:ascii="Times New Roman" w:eastAsia="Times New Roman" w:hAnsi="Times New Roman" w:cs="Times New Roman"/>
          <w:color w:val="000000"/>
          <w:sz w:val="28"/>
          <w:szCs w:val="28"/>
        </w:rPr>
      </w:pPr>
    </w:p>
    <w:p w14:paraId="61B21ACD" w14:textId="03163C76" w:rsidR="00983F9F" w:rsidRPr="00282ACF" w:rsidRDefault="007A5DEF" w:rsidP="005C4EEF">
      <w:pPr>
        <w:spacing w:after="0" w:line="240" w:lineRule="auto"/>
        <w:ind w:left="144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The U.S. Copyright Office provides m</w:t>
      </w:r>
      <w:r w:rsidR="3FF25DA0" w:rsidRPr="00282ACF">
        <w:rPr>
          <w:rFonts w:ascii="Times New Roman" w:eastAsia="Arial,Times New Roman" w:hAnsi="Times New Roman" w:cs="Times New Roman"/>
          <w:color w:val="000000" w:themeColor="text1"/>
          <w:sz w:val="28"/>
          <w:szCs w:val="28"/>
        </w:rPr>
        <w:t xml:space="preserve">ore in-depth </w:t>
      </w:r>
      <w:hyperlink r:id="rId12" w:history="1">
        <w:r w:rsidR="3FF25DA0" w:rsidRPr="00282ACF">
          <w:rPr>
            <w:rStyle w:val="Hyperlink"/>
            <w:rFonts w:ascii="Times New Roman" w:eastAsia="Arial,Times New Roman" w:hAnsi="Times New Roman" w:cs="Times New Roman"/>
            <w:sz w:val="28"/>
            <w:szCs w:val="28"/>
          </w:rPr>
          <w:t>guidelines</w:t>
        </w:r>
      </w:hyperlink>
      <w:r w:rsidR="3FF25DA0" w:rsidRPr="00282ACF">
        <w:rPr>
          <w:rFonts w:ascii="Times New Roman" w:eastAsia="Arial,Times New Roman" w:hAnsi="Times New Roman" w:cs="Times New Roman"/>
          <w:color w:val="000000" w:themeColor="text1"/>
          <w:sz w:val="28"/>
          <w:szCs w:val="28"/>
        </w:rPr>
        <w:t xml:space="preserve"> to help interpret fair use and establish a safe harbor by describing a minimal amount of usage that constitutes fair use.</w:t>
      </w:r>
    </w:p>
    <w:p w14:paraId="08BB0643" w14:textId="77777777" w:rsidR="00983F9F" w:rsidRPr="00282ACF" w:rsidRDefault="00983F9F" w:rsidP="0015390F">
      <w:pPr>
        <w:spacing w:after="0" w:line="240" w:lineRule="auto"/>
        <w:ind w:left="1440" w:hanging="720"/>
        <w:jc w:val="both"/>
        <w:rPr>
          <w:rFonts w:ascii="Times New Roman" w:eastAsia="Times New Roman" w:hAnsi="Times New Roman" w:cs="Times New Roman"/>
          <w:color w:val="000000"/>
          <w:sz w:val="28"/>
          <w:szCs w:val="28"/>
        </w:rPr>
      </w:pPr>
    </w:p>
    <w:p w14:paraId="09EBFF60" w14:textId="3819AA16" w:rsidR="00983F9F" w:rsidRPr="009718CD" w:rsidRDefault="3FF25DA0" w:rsidP="005C4EEF">
      <w:pPr>
        <w:spacing w:after="0" w:line="240" w:lineRule="auto"/>
        <w:ind w:left="1440"/>
        <w:jc w:val="both"/>
        <w:rPr>
          <w:rFonts w:ascii="Times New Roman" w:eastAsia="Calibri,Times New Roman" w:hAnsi="Times New Roman" w:cs="Times New Roman"/>
          <w:color w:val="000000"/>
          <w:sz w:val="28"/>
          <w:szCs w:val="28"/>
        </w:rPr>
      </w:pPr>
      <w:r w:rsidRPr="009718CD">
        <w:rPr>
          <w:rFonts w:ascii="Times New Roman" w:eastAsia="Arial,Times New Roman" w:hAnsi="Times New Roman" w:cs="Times New Roman"/>
          <w:color w:val="000000" w:themeColor="text1"/>
          <w:sz w:val="28"/>
          <w:szCs w:val="28"/>
          <w:u w:val="single"/>
        </w:rPr>
        <w:t>TEACH Act Exception</w:t>
      </w:r>
      <w:r w:rsidRPr="009718CD">
        <w:rPr>
          <w:rFonts w:ascii="Times New Roman" w:eastAsia="Arial,Times New Roman" w:hAnsi="Times New Roman" w:cs="Times New Roman"/>
          <w:color w:val="000000" w:themeColor="text1"/>
          <w:sz w:val="28"/>
          <w:szCs w:val="28"/>
        </w:rPr>
        <w:t xml:space="preserve"> – In 2002, the Copyright Act was amended to include a limited exemption for certain specific instructional uses of copyrighted works. The exception applies only to some digital distance education courses offered through accredited nonprofit educational institutions. Some uses that do not fall under TEACH Act may be allowed as fair use. Due to the complexities of the TEACH Act, University faculty are advised to complete the </w:t>
      </w:r>
      <w:hyperlink r:id="rId13" w:history="1">
        <w:r w:rsidRPr="009718CD">
          <w:rPr>
            <w:rStyle w:val="Hyperlink"/>
            <w:rFonts w:ascii="Times New Roman" w:eastAsia="Arial,Times New Roman" w:hAnsi="Times New Roman" w:cs="Times New Roman"/>
            <w:sz w:val="28"/>
            <w:szCs w:val="28"/>
          </w:rPr>
          <w:t>TEACH Act Checklist</w:t>
        </w:r>
      </w:hyperlink>
      <w:r w:rsidRPr="009718CD">
        <w:rPr>
          <w:rFonts w:ascii="Times New Roman" w:eastAsia="Arial,Times New Roman" w:hAnsi="Times New Roman" w:cs="Times New Roman"/>
          <w:color w:val="000000" w:themeColor="text1"/>
          <w:sz w:val="28"/>
          <w:szCs w:val="28"/>
        </w:rPr>
        <w:t xml:space="preserve"> in consultation with the Copyright Librarian</w:t>
      </w:r>
      <w:r w:rsidRPr="009718CD">
        <w:rPr>
          <w:rFonts w:ascii="Times New Roman" w:eastAsia="Arial,Times New Roman" w:hAnsi="Times New Roman" w:cs="Times New Roman"/>
          <w:color w:val="800080"/>
          <w:sz w:val="28"/>
          <w:szCs w:val="28"/>
          <w:u w:val="single"/>
        </w:rPr>
        <w:t xml:space="preserve"> </w:t>
      </w:r>
      <w:r w:rsidRPr="009718CD">
        <w:rPr>
          <w:rFonts w:ascii="Times New Roman" w:eastAsia="Arial,Times New Roman" w:hAnsi="Times New Roman" w:cs="Times New Roman"/>
          <w:color w:val="000000" w:themeColor="text1"/>
          <w:sz w:val="28"/>
          <w:szCs w:val="28"/>
        </w:rPr>
        <w:t>to determine whether the TEACH Act or fair use is an appropriate exception.</w:t>
      </w:r>
    </w:p>
    <w:p w14:paraId="3DB0C0D8" w14:textId="77777777" w:rsidR="00983F9F" w:rsidRPr="00282ACF" w:rsidRDefault="00983F9F" w:rsidP="0015390F">
      <w:pPr>
        <w:spacing w:after="0" w:line="240" w:lineRule="auto"/>
        <w:ind w:left="1440" w:hanging="720"/>
        <w:jc w:val="both"/>
        <w:rPr>
          <w:rFonts w:ascii="Times New Roman" w:eastAsia="Times New Roman" w:hAnsi="Times New Roman" w:cs="Times New Roman"/>
          <w:color w:val="000000"/>
          <w:sz w:val="28"/>
          <w:szCs w:val="28"/>
        </w:rPr>
      </w:pPr>
    </w:p>
    <w:p w14:paraId="2C6F7197" w14:textId="6FD55F1B" w:rsidR="00983F9F" w:rsidRPr="00282ACF" w:rsidRDefault="00BD3985" w:rsidP="0015390F">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sz w:val="28"/>
          <w:szCs w:val="28"/>
        </w:rPr>
        <w:t>09</w:t>
      </w:r>
      <w:r w:rsidR="00174623" w:rsidRPr="00282ACF">
        <w:rPr>
          <w:rFonts w:ascii="Times New Roman" w:eastAsia="Arial,Times New Roman" w:hAnsi="Times New Roman" w:cs="Times New Roman"/>
          <w:color w:val="000000"/>
          <w:sz w:val="28"/>
          <w:szCs w:val="28"/>
        </w:rPr>
        <w:t>.03</w:t>
      </w:r>
      <w:r w:rsidR="005E3523">
        <w:rPr>
          <w:rFonts w:ascii="Times New Roman" w:eastAsia="Times New Roman" w:hAnsi="Times New Roman" w:cs="Times New Roman"/>
          <w:color w:val="000000"/>
          <w:sz w:val="28"/>
          <w:szCs w:val="28"/>
        </w:rPr>
        <w:t xml:space="preserve"> </w:t>
      </w:r>
      <w:r w:rsidR="00983F9F" w:rsidRPr="00282ACF">
        <w:rPr>
          <w:rFonts w:ascii="Times New Roman" w:eastAsia="Arial,Times New Roman" w:hAnsi="Times New Roman" w:cs="Times New Roman"/>
          <w:sz w:val="28"/>
          <w:szCs w:val="28"/>
          <w:u w:val="single"/>
        </w:rPr>
        <w:t>Public Domain</w:t>
      </w:r>
      <w:r w:rsidR="00174623" w:rsidRPr="00282ACF">
        <w:rPr>
          <w:rFonts w:ascii="Times New Roman" w:eastAsia="Arial,Times New Roman" w:hAnsi="Times New Roman" w:cs="Times New Roman"/>
          <w:color w:val="000000"/>
          <w:sz w:val="28"/>
          <w:szCs w:val="28"/>
        </w:rPr>
        <w:t xml:space="preserve"> </w:t>
      </w:r>
      <w:r w:rsidR="00983F9F" w:rsidRPr="00282ACF">
        <w:rPr>
          <w:rFonts w:ascii="Times New Roman" w:eastAsia="Arial,Times New Roman" w:hAnsi="Times New Roman" w:cs="Times New Roman"/>
          <w:color w:val="000000"/>
          <w:sz w:val="28"/>
          <w:szCs w:val="28"/>
        </w:rPr>
        <w:t>– Materials that are in the public domain can be freely used without permission since they are not protected by copyright. For more information on work</w:t>
      </w:r>
      <w:r w:rsidR="004C2537" w:rsidRPr="00282ACF">
        <w:rPr>
          <w:rFonts w:ascii="Times New Roman" w:eastAsia="Arial,Times New Roman" w:hAnsi="Times New Roman" w:cs="Times New Roman"/>
          <w:color w:val="000000"/>
          <w:sz w:val="28"/>
          <w:szCs w:val="28"/>
        </w:rPr>
        <w:t xml:space="preserve">s in the public domain see the U.S. Copyright Office </w:t>
      </w:r>
      <w:r w:rsidR="3FF25DA0" w:rsidRPr="00282ACF">
        <w:rPr>
          <w:rFonts w:ascii="Times New Roman" w:eastAsia="Arial" w:hAnsi="Times New Roman" w:cs="Times New Roman"/>
          <w:sz w:val="28"/>
          <w:szCs w:val="28"/>
        </w:rPr>
        <w:t>http://www.copyright.gov/pr/pdomain.html.</w:t>
      </w:r>
    </w:p>
    <w:p w14:paraId="5E14E39A" w14:textId="77777777" w:rsidR="00983F9F" w:rsidRPr="00282ACF" w:rsidRDefault="00983F9F" w:rsidP="0015390F">
      <w:pPr>
        <w:spacing w:after="0" w:line="240" w:lineRule="auto"/>
        <w:ind w:left="1440" w:hanging="720"/>
        <w:jc w:val="both"/>
        <w:rPr>
          <w:rFonts w:ascii="Times New Roman" w:eastAsia="Times New Roman" w:hAnsi="Times New Roman" w:cs="Times New Roman"/>
          <w:color w:val="000000"/>
          <w:sz w:val="28"/>
          <w:szCs w:val="28"/>
        </w:rPr>
      </w:pPr>
    </w:p>
    <w:p w14:paraId="626C7EA2" w14:textId="25BCB424" w:rsidR="00983F9F" w:rsidRPr="00282ACF" w:rsidRDefault="00BD3985" w:rsidP="0015390F">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09</w:t>
      </w:r>
      <w:r w:rsidR="768A9C6C" w:rsidRPr="00282ACF">
        <w:rPr>
          <w:rFonts w:ascii="Times New Roman" w:eastAsia="Arial,Times New Roman" w:hAnsi="Times New Roman" w:cs="Times New Roman"/>
          <w:color w:val="000000" w:themeColor="text1"/>
          <w:sz w:val="28"/>
          <w:szCs w:val="28"/>
        </w:rPr>
        <w:t xml:space="preserve">.04 </w:t>
      </w:r>
      <w:r w:rsidR="768A9C6C" w:rsidRPr="00282ACF">
        <w:rPr>
          <w:rFonts w:ascii="Times New Roman" w:eastAsia="Arial,Times New Roman" w:hAnsi="Times New Roman" w:cs="Times New Roman"/>
          <w:color w:val="000000" w:themeColor="text1"/>
          <w:sz w:val="28"/>
          <w:szCs w:val="28"/>
          <w:u w:val="single"/>
        </w:rPr>
        <w:t>License Agreement</w:t>
      </w:r>
      <w:r w:rsidR="768A9C6C" w:rsidRPr="00282ACF">
        <w:rPr>
          <w:rFonts w:ascii="Times New Roman" w:eastAsia="Arial,Times New Roman" w:hAnsi="Times New Roman" w:cs="Times New Roman"/>
          <w:color w:val="000000" w:themeColor="text1"/>
          <w:sz w:val="28"/>
          <w:szCs w:val="28"/>
        </w:rPr>
        <w:t xml:space="preserve"> – Some copyrighted works are made available through license agreements, in which case the terms of the agreement supersede the copyright law. Any materials offered subject to a license may only be used in accordance with the terms of the license. Types of </w:t>
      </w:r>
      <w:r w:rsidR="768A9C6C" w:rsidRPr="00282ACF">
        <w:rPr>
          <w:rFonts w:ascii="Times New Roman" w:eastAsia="Arial,Times New Roman" w:hAnsi="Times New Roman" w:cs="Times New Roman"/>
          <w:color w:val="000000" w:themeColor="text1"/>
          <w:sz w:val="28"/>
          <w:szCs w:val="28"/>
        </w:rPr>
        <w:lastRenderedPageBreak/>
        <w:t xml:space="preserve">agreements include Terms of Use, </w:t>
      </w:r>
      <w:r w:rsidR="768A9C6C" w:rsidRPr="00282ACF">
        <w:rPr>
          <w:rFonts w:ascii="Times New Roman" w:eastAsia="Arial,Times New Roman" w:hAnsi="Times New Roman" w:cs="Times New Roman"/>
          <w:i/>
          <w:iCs/>
          <w:sz w:val="28"/>
          <w:szCs w:val="28"/>
        </w:rPr>
        <w:t>Creative Commons License</w:t>
      </w:r>
      <w:r w:rsidR="768A9C6C" w:rsidRPr="00282ACF">
        <w:rPr>
          <w:rFonts w:ascii="Times New Roman" w:eastAsia="Arial,Times New Roman" w:hAnsi="Times New Roman" w:cs="Times New Roman"/>
          <w:color w:val="000000" w:themeColor="text1"/>
          <w:sz w:val="28"/>
          <w:szCs w:val="28"/>
        </w:rPr>
        <w:t xml:space="preserve">, click-through agreements, and university-wide agreements with providers of electronic resources (e.g., library research databases, campus-wide </w:t>
      </w:r>
      <w:r w:rsidR="768A9C6C" w:rsidRPr="00282ACF">
        <w:rPr>
          <w:rFonts w:ascii="Times New Roman" w:eastAsia="Arial,Times New Roman" w:hAnsi="Times New Roman" w:cs="Times New Roman"/>
          <w:sz w:val="28"/>
          <w:szCs w:val="28"/>
        </w:rPr>
        <w:t>software</w:t>
      </w:r>
      <w:r w:rsidR="768A9C6C" w:rsidRPr="00282ACF">
        <w:rPr>
          <w:rFonts w:ascii="Times New Roman" w:eastAsia="Arial,Times New Roman" w:hAnsi="Times New Roman" w:cs="Times New Roman"/>
          <w:color w:val="800080"/>
          <w:sz w:val="28"/>
          <w:szCs w:val="28"/>
          <w:u w:val="single"/>
        </w:rPr>
        <w:t xml:space="preserve"> </w:t>
      </w:r>
      <w:r w:rsidR="768A9C6C" w:rsidRPr="00282ACF">
        <w:rPr>
          <w:rFonts w:ascii="Times New Roman" w:eastAsia="Arial,Times New Roman" w:hAnsi="Times New Roman" w:cs="Times New Roman"/>
          <w:color w:val="000000" w:themeColor="text1"/>
          <w:sz w:val="28"/>
          <w:szCs w:val="28"/>
        </w:rPr>
        <w:t>licenses, etc.). When using materials licensed by Lamar University, (e.g., licensed software, streaming video, images, etc.), users are expected to comply with all provisions of the agreement.</w:t>
      </w:r>
    </w:p>
    <w:p w14:paraId="7742F812" w14:textId="77777777" w:rsidR="00983F9F" w:rsidRPr="00282ACF" w:rsidRDefault="00983F9F" w:rsidP="0015390F">
      <w:pPr>
        <w:spacing w:after="0" w:line="240" w:lineRule="auto"/>
        <w:ind w:left="1440" w:hanging="720"/>
        <w:jc w:val="both"/>
        <w:rPr>
          <w:rFonts w:ascii="Times New Roman" w:eastAsia="Times New Roman" w:hAnsi="Times New Roman" w:cs="Times New Roman"/>
          <w:color w:val="000000"/>
          <w:sz w:val="28"/>
          <w:szCs w:val="28"/>
        </w:rPr>
      </w:pPr>
    </w:p>
    <w:p w14:paraId="5F33C7F8" w14:textId="6A06C5A4" w:rsidR="00983F9F" w:rsidRPr="00282ACF" w:rsidRDefault="00BD3985" w:rsidP="0015390F">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sz w:val="28"/>
          <w:szCs w:val="28"/>
        </w:rPr>
        <w:t>09</w:t>
      </w:r>
      <w:r w:rsidR="000A3179" w:rsidRPr="00282ACF">
        <w:rPr>
          <w:rFonts w:ascii="Times New Roman" w:eastAsia="Arial,Times New Roman" w:hAnsi="Times New Roman" w:cs="Times New Roman"/>
          <w:color w:val="000000"/>
          <w:sz w:val="28"/>
          <w:szCs w:val="28"/>
        </w:rPr>
        <w:t>.05</w:t>
      </w:r>
      <w:r w:rsidR="005E3523">
        <w:rPr>
          <w:rFonts w:ascii="Times New Roman" w:eastAsia="Arial,Times New Roman" w:hAnsi="Times New Roman" w:cs="Times New Roman"/>
          <w:color w:val="000000"/>
          <w:sz w:val="28"/>
          <w:szCs w:val="28"/>
        </w:rPr>
        <w:t xml:space="preserve"> </w:t>
      </w:r>
      <w:r w:rsidR="000A3179" w:rsidRPr="00282ACF">
        <w:rPr>
          <w:rFonts w:ascii="Times New Roman" w:eastAsia="Arial,Times New Roman" w:hAnsi="Times New Roman" w:cs="Times New Roman"/>
          <w:color w:val="000000"/>
          <w:sz w:val="28"/>
          <w:szCs w:val="28"/>
          <w:u w:val="single"/>
        </w:rPr>
        <w:t xml:space="preserve">Requesting </w:t>
      </w:r>
      <w:r w:rsidR="00983F9F" w:rsidRPr="00282ACF">
        <w:rPr>
          <w:rFonts w:ascii="Times New Roman" w:eastAsia="Arial,Times New Roman" w:hAnsi="Times New Roman" w:cs="Times New Roman"/>
          <w:sz w:val="28"/>
          <w:szCs w:val="28"/>
          <w:u w:val="single"/>
        </w:rPr>
        <w:t>Permission</w:t>
      </w:r>
      <w:r w:rsidR="000A3179" w:rsidRPr="00282ACF">
        <w:rPr>
          <w:rFonts w:ascii="Times New Roman" w:eastAsia="Arial,Times New Roman" w:hAnsi="Times New Roman" w:cs="Times New Roman"/>
          <w:color w:val="000000"/>
          <w:sz w:val="28"/>
          <w:szCs w:val="28"/>
        </w:rPr>
        <w:t xml:space="preserve"> – </w:t>
      </w:r>
      <w:r w:rsidR="00983F9F" w:rsidRPr="00282ACF">
        <w:rPr>
          <w:rFonts w:ascii="Times New Roman" w:eastAsia="Arial,Times New Roman" w:hAnsi="Times New Roman" w:cs="Times New Roman"/>
          <w:color w:val="000000"/>
          <w:sz w:val="28"/>
          <w:szCs w:val="28"/>
        </w:rPr>
        <w:t>Permission from the copyright holder is required if none of the preceding exemptions or exceptions apply. Examples include the use of materials for commercial pur</w:t>
      </w:r>
      <w:r w:rsidR="004C2537" w:rsidRPr="00282ACF">
        <w:rPr>
          <w:rFonts w:ascii="Times New Roman" w:eastAsia="Arial,Times New Roman" w:hAnsi="Times New Roman" w:cs="Times New Roman"/>
          <w:color w:val="000000"/>
          <w:sz w:val="28"/>
          <w:szCs w:val="28"/>
        </w:rPr>
        <w:t>poses or use of an entire work.</w:t>
      </w:r>
    </w:p>
    <w:p w14:paraId="608B51A1" w14:textId="77777777" w:rsidR="000A3179" w:rsidRPr="00282ACF" w:rsidRDefault="000A3179" w:rsidP="0015390F">
      <w:pPr>
        <w:spacing w:after="0" w:line="240" w:lineRule="auto"/>
        <w:ind w:left="1440" w:hanging="720"/>
        <w:jc w:val="both"/>
        <w:rPr>
          <w:rFonts w:ascii="Times New Roman" w:eastAsia="Times New Roman" w:hAnsi="Times New Roman" w:cs="Times New Roman"/>
          <w:color w:val="000000"/>
          <w:sz w:val="28"/>
          <w:szCs w:val="28"/>
        </w:rPr>
      </w:pPr>
    </w:p>
    <w:p w14:paraId="5BC773D7" w14:textId="15FA1EC6" w:rsidR="00983F9F" w:rsidRPr="00282ACF" w:rsidRDefault="00BD3985" w:rsidP="0015390F">
      <w:pPr>
        <w:spacing w:after="0" w:line="240" w:lineRule="auto"/>
        <w:ind w:left="1440" w:hanging="720"/>
        <w:jc w:val="both"/>
        <w:rPr>
          <w:rFonts w:ascii="Times New Roman" w:eastAsia="Arial,Times New Roman" w:hAnsi="Times New Roman" w:cs="Times New Roman"/>
          <w:color w:val="000000"/>
          <w:sz w:val="28"/>
          <w:szCs w:val="28"/>
        </w:rPr>
      </w:pPr>
      <w:r w:rsidRPr="00282ACF">
        <w:rPr>
          <w:rFonts w:ascii="Times New Roman" w:eastAsia="Arial,Times New Roman" w:hAnsi="Times New Roman" w:cs="Times New Roman"/>
          <w:color w:val="000000"/>
          <w:sz w:val="28"/>
          <w:szCs w:val="28"/>
        </w:rPr>
        <w:t>09</w:t>
      </w:r>
      <w:r w:rsidR="000A3179" w:rsidRPr="00282ACF">
        <w:rPr>
          <w:rFonts w:ascii="Times New Roman" w:eastAsia="Arial,Times New Roman" w:hAnsi="Times New Roman" w:cs="Times New Roman"/>
          <w:color w:val="000000"/>
          <w:sz w:val="28"/>
          <w:szCs w:val="28"/>
        </w:rPr>
        <w:t>.06</w:t>
      </w:r>
      <w:r w:rsidR="005E3523">
        <w:rPr>
          <w:rFonts w:ascii="Times New Roman" w:eastAsia="Times New Roman" w:hAnsi="Times New Roman" w:cs="Times New Roman"/>
          <w:color w:val="000000"/>
          <w:sz w:val="28"/>
          <w:szCs w:val="28"/>
        </w:rPr>
        <w:t xml:space="preserve"> </w:t>
      </w:r>
      <w:r w:rsidR="000A3179" w:rsidRPr="00282ACF">
        <w:rPr>
          <w:rFonts w:ascii="Times New Roman" w:eastAsia="Arial,Times New Roman" w:hAnsi="Times New Roman" w:cs="Times New Roman"/>
          <w:color w:val="000000"/>
          <w:sz w:val="28"/>
          <w:szCs w:val="28"/>
          <w:u w:val="single"/>
        </w:rPr>
        <w:t xml:space="preserve">Online Tools and Services </w:t>
      </w:r>
      <w:r w:rsidR="00983F9F" w:rsidRPr="00282ACF">
        <w:rPr>
          <w:rFonts w:ascii="Times New Roman" w:eastAsia="Arial,Times New Roman" w:hAnsi="Times New Roman" w:cs="Times New Roman"/>
          <w:color w:val="000000"/>
          <w:sz w:val="28"/>
          <w:szCs w:val="28"/>
        </w:rPr>
        <w:t>– Rights afforded under copyright law are protected regardless of the format or location of the work. Faculty, staff, and students shall ensure that any content placed within learning/course/content manag</w:t>
      </w:r>
      <w:r w:rsidR="00D91B68" w:rsidRPr="00282ACF">
        <w:rPr>
          <w:rFonts w:ascii="Times New Roman" w:eastAsia="Arial,Times New Roman" w:hAnsi="Times New Roman" w:cs="Times New Roman"/>
          <w:color w:val="000000"/>
          <w:sz w:val="28"/>
          <w:szCs w:val="28"/>
        </w:rPr>
        <w:t>ement systems (e.g., Blackboard</w:t>
      </w:r>
      <w:r w:rsidR="00983F9F" w:rsidRPr="00282ACF">
        <w:rPr>
          <w:rFonts w:ascii="Times New Roman" w:eastAsia="Arial,Times New Roman" w:hAnsi="Times New Roman" w:cs="Times New Roman"/>
          <w:color w:val="000000"/>
          <w:sz w:val="28"/>
          <w:szCs w:val="28"/>
        </w:rPr>
        <w:t>, etc.) or Web 2.0/social media (e.g., YouT</w:t>
      </w:r>
      <w:r w:rsidR="000A3179" w:rsidRPr="00282ACF">
        <w:rPr>
          <w:rFonts w:ascii="Times New Roman" w:eastAsia="Arial,Times New Roman" w:hAnsi="Times New Roman" w:cs="Times New Roman"/>
          <w:color w:val="000000"/>
          <w:sz w:val="28"/>
          <w:szCs w:val="28"/>
        </w:rPr>
        <w:t xml:space="preserve">ube, Facebook, Flickr, Twitter, </w:t>
      </w:r>
      <w:r w:rsidR="00983F9F" w:rsidRPr="00282ACF">
        <w:rPr>
          <w:rFonts w:ascii="Times New Roman" w:eastAsia="Arial,Times New Roman" w:hAnsi="Times New Roman" w:cs="Times New Roman"/>
          <w:color w:val="000000"/>
          <w:sz w:val="28"/>
          <w:szCs w:val="28"/>
        </w:rPr>
        <w:t>Wordpress, Pinterest, etc.) adheres to copyright laws and</w:t>
      </w:r>
      <w:r w:rsidR="000A3179" w:rsidRPr="00282ACF">
        <w:rPr>
          <w:rFonts w:ascii="Times New Roman" w:eastAsia="Arial,Times New Roman" w:hAnsi="Times New Roman" w:cs="Times New Roman"/>
          <w:color w:val="000000"/>
          <w:sz w:val="28"/>
          <w:szCs w:val="28"/>
        </w:rPr>
        <w:t xml:space="preserve"> the provisions of this policy.</w:t>
      </w:r>
    </w:p>
    <w:p w14:paraId="744DC8C3" w14:textId="77777777" w:rsidR="009718CD" w:rsidRDefault="009718CD" w:rsidP="009718CD">
      <w:pPr>
        <w:spacing w:after="0" w:line="240" w:lineRule="auto"/>
        <w:jc w:val="both"/>
        <w:rPr>
          <w:rFonts w:ascii="Times New Roman" w:eastAsia="Times New Roman" w:hAnsi="Times New Roman" w:cs="Times New Roman"/>
          <w:color w:val="000000"/>
          <w:sz w:val="28"/>
          <w:szCs w:val="28"/>
        </w:rPr>
      </w:pPr>
    </w:p>
    <w:p w14:paraId="0DB3DD98" w14:textId="342115CA" w:rsidR="00983F9F" w:rsidRPr="00282ACF" w:rsidRDefault="007A5DEF" w:rsidP="009718CD">
      <w:pPr>
        <w:spacing w:after="0" w:line="240" w:lineRule="auto"/>
        <w:jc w:val="both"/>
        <w:rPr>
          <w:rFonts w:ascii="Times New Roman" w:eastAsia="Times New Roman" w:hAnsi="Times New Roman" w:cs="Times New Roman"/>
          <w:color w:val="000000"/>
          <w:sz w:val="28"/>
          <w:szCs w:val="28"/>
        </w:rPr>
      </w:pPr>
      <w:r w:rsidRPr="00282ACF">
        <w:rPr>
          <w:rFonts w:ascii="Times New Roman" w:eastAsia="Times New Roman" w:hAnsi="Times New Roman" w:cs="Times New Roman"/>
          <w:color w:val="000000"/>
          <w:sz w:val="28"/>
          <w:szCs w:val="28"/>
        </w:rPr>
        <w:t xml:space="preserve">10. </w:t>
      </w:r>
      <w:r w:rsidR="006120F0" w:rsidRPr="00282ACF">
        <w:rPr>
          <w:rFonts w:ascii="Times New Roman" w:eastAsia="Times New Roman" w:hAnsi="Times New Roman" w:cs="Times New Roman"/>
          <w:b/>
          <w:i/>
          <w:color w:val="000000"/>
          <w:sz w:val="28"/>
          <w:szCs w:val="28"/>
        </w:rPr>
        <w:t>VIDEOS AND STREAMING VIDEO</w:t>
      </w:r>
    </w:p>
    <w:p w14:paraId="51CD69AE" w14:textId="77777777" w:rsidR="00BD3985" w:rsidRPr="00282ACF" w:rsidRDefault="00BD3985" w:rsidP="00A74DD2">
      <w:pPr>
        <w:spacing w:after="0" w:line="240" w:lineRule="auto"/>
        <w:ind w:left="1440"/>
        <w:jc w:val="both"/>
        <w:rPr>
          <w:rFonts w:ascii="Times New Roman" w:eastAsia="Arial,Times New Roman" w:hAnsi="Times New Roman" w:cs="Times New Roman"/>
          <w:color w:val="000000"/>
          <w:sz w:val="28"/>
          <w:szCs w:val="28"/>
        </w:rPr>
      </w:pPr>
    </w:p>
    <w:p w14:paraId="08AB1135" w14:textId="696250CC" w:rsidR="00BD3985" w:rsidRPr="00282ACF" w:rsidRDefault="00BD3985" w:rsidP="0015390F">
      <w:pPr>
        <w:spacing w:after="0" w:line="240" w:lineRule="auto"/>
        <w:ind w:left="1440" w:hanging="720"/>
        <w:jc w:val="both"/>
        <w:rPr>
          <w:rFonts w:ascii="Times New Roman" w:eastAsia="Arial,Times New Roman" w:hAnsi="Times New Roman" w:cs="Times New Roman"/>
          <w:color w:val="000000"/>
          <w:sz w:val="28"/>
          <w:szCs w:val="28"/>
        </w:rPr>
      </w:pPr>
      <w:r w:rsidRPr="00282ACF">
        <w:rPr>
          <w:rFonts w:ascii="Times New Roman" w:eastAsia="Arial,Times New Roman" w:hAnsi="Times New Roman" w:cs="Times New Roman"/>
          <w:color w:val="000000"/>
          <w:sz w:val="28"/>
          <w:szCs w:val="28"/>
        </w:rPr>
        <w:t>10.01</w:t>
      </w:r>
      <w:r w:rsidR="005E3523">
        <w:rPr>
          <w:rFonts w:ascii="Times New Roman" w:eastAsia="Times New Roman" w:hAnsi="Times New Roman" w:cs="Times New Roman"/>
          <w:color w:val="000000"/>
          <w:sz w:val="28"/>
          <w:szCs w:val="28"/>
        </w:rPr>
        <w:t xml:space="preserve"> </w:t>
      </w:r>
      <w:r w:rsidR="00983F9F" w:rsidRPr="00282ACF">
        <w:rPr>
          <w:rFonts w:ascii="Times New Roman" w:eastAsia="Arial,Times New Roman" w:hAnsi="Times New Roman" w:cs="Times New Roman"/>
          <w:color w:val="000000"/>
          <w:sz w:val="28"/>
          <w:szCs w:val="28"/>
        </w:rPr>
        <w:t xml:space="preserve">Purchasing, renting, or borrowing a video </w:t>
      </w:r>
      <w:r w:rsidR="006120F0" w:rsidRPr="00282ACF">
        <w:rPr>
          <w:rFonts w:ascii="Times New Roman" w:eastAsia="Arial,Times New Roman" w:hAnsi="Times New Roman" w:cs="Times New Roman"/>
          <w:color w:val="000000"/>
          <w:sz w:val="28"/>
          <w:szCs w:val="28"/>
        </w:rPr>
        <w:t xml:space="preserve">or streaming video, </w:t>
      </w:r>
      <w:r w:rsidR="00983F9F" w:rsidRPr="00282ACF">
        <w:rPr>
          <w:rFonts w:ascii="Times New Roman" w:eastAsia="Arial,Times New Roman" w:hAnsi="Times New Roman" w:cs="Times New Roman"/>
          <w:color w:val="000000"/>
          <w:sz w:val="28"/>
          <w:szCs w:val="28"/>
        </w:rPr>
        <w:t xml:space="preserve">normally allows personal use of the copy as long as the use is consistent with the distributor’s (e.g., Netflix) terms of use. </w:t>
      </w:r>
    </w:p>
    <w:p w14:paraId="13DA62F7" w14:textId="77777777" w:rsidR="00BD3985" w:rsidRPr="00282ACF" w:rsidRDefault="00BD3985" w:rsidP="0015390F">
      <w:pPr>
        <w:spacing w:after="0" w:line="240" w:lineRule="auto"/>
        <w:ind w:left="1440" w:hanging="720"/>
        <w:jc w:val="both"/>
        <w:rPr>
          <w:rFonts w:ascii="Times New Roman" w:eastAsia="Arial,Times New Roman" w:hAnsi="Times New Roman" w:cs="Times New Roman"/>
          <w:color w:val="000000"/>
          <w:sz w:val="28"/>
          <w:szCs w:val="28"/>
        </w:rPr>
      </w:pPr>
    </w:p>
    <w:p w14:paraId="3C77C21B" w14:textId="3B87B905" w:rsidR="00A74DD2" w:rsidRPr="00282ACF" w:rsidRDefault="00BD3985" w:rsidP="0015390F">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sz w:val="28"/>
          <w:szCs w:val="28"/>
        </w:rPr>
        <w:t xml:space="preserve">10.02 </w:t>
      </w:r>
      <w:r w:rsidR="00A74DD2" w:rsidRPr="00282ACF">
        <w:rPr>
          <w:rFonts w:ascii="Times New Roman" w:eastAsia="Arial,Times New Roman" w:hAnsi="Times New Roman" w:cs="Times New Roman"/>
          <w:color w:val="000000"/>
          <w:sz w:val="28"/>
          <w:szCs w:val="28"/>
        </w:rPr>
        <w:t>The use of university-produced video</w:t>
      </w:r>
      <w:r w:rsidR="006120F0" w:rsidRPr="00282ACF">
        <w:rPr>
          <w:rFonts w:ascii="Times New Roman" w:eastAsia="Arial,Times New Roman" w:hAnsi="Times New Roman" w:cs="Times New Roman"/>
          <w:color w:val="000000"/>
          <w:sz w:val="28"/>
          <w:szCs w:val="28"/>
        </w:rPr>
        <w:t>s</w:t>
      </w:r>
      <w:r w:rsidR="005C4EEF">
        <w:rPr>
          <w:rFonts w:ascii="Times New Roman" w:eastAsia="Arial,Times New Roman" w:hAnsi="Times New Roman" w:cs="Times New Roman"/>
          <w:color w:val="000000"/>
          <w:sz w:val="28"/>
          <w:szCs w:val="28"/>
        </w:rPr>
        <w:t xml:space="preserve"> is also subject to copyright </w:t>
      </w:r>
      <w:r w:rsidR="006120F0" w:rsidRPr="00282ACF">
        <w:rPr>
          <w:rFonts w:ascii="Times New Roman" w:eastAsia="Arial,Times New Roman" w:hAnsi="Times New Roman" w:cs="Times New Roman"/>
          <w:color w:val="000000"/>
          <w:sz w:val="28"/>
          <w:szCs w:val="28"/>
        </w:rPr>
        <w:t>p</w:t>
      </w:r>
      <w:r w:rsidR="00A74DD2" w:rsidRPr="00282ACF">
        <w:rPr>
          <w:rFonts w:ascii="Times New Roman" w:eastAsia="Arial,Times New Roman" w:hAnsi="Times New Roman" w:cs="Times New Roman"/>
          <w:color w:val="000000"/>
          <w:sz w:val="28"/>
          <w:szCs w:val="28"/>
        </w:rPr>
        <w:t>rotection and requires prior permission.</w:t>
      </w:r>
    </w:p>
    <w:p w14:paraId="61FDAD10" w14:textId="77777777" w:rsidR="009718CD" w:rsidRDefault="009718CD" w:rsidP="0015390F">
      <w:pPr>
        <w:spacing w:after="0" w:line="240" w:lineRule="auto"/>
        <w:ind w:left="1440" w:hanging="720"/>
        <w:jc w:val="both"/>
        <w:rPr>
          <w:rFonts w:ascii="Times New Roman" w:eastAsia="Arial,Times New Roman" w:hAnsi="Times New Roman" w:cs="Times New Roman"/>
          <w:color w:val="000000" w:themeColor="text1"/>
          <w:sz w:val="28"/>
          <w:szCs w:val="28"/>
        </w:rPr>
      </w:pPr>
    </w:p>
    <w:p w14:paraId="7DB7BB07" w14:textId="406E4945" w:rsidR="00BD3985" w:rsidRPr="00282ACF" w:rsidRDefault="00BD3985" w:rsidP="0015390F">
      <w:pPr>
        <w:spacing w:after="0" w:line="240" w:lineRule="auto"/>
        <w:ind w:left="1440" w:hanging="720"/>
        <w:jc w:val="both"/>
        <w:rPr>
          <w:rFonts w:ascii="Times New Roman" w:eastAsia="Arial,Times New Roman" w:hAnsi="Times New Roman" w:cs="Times New Roman"/>
          <w:color w:val="000000" w:themeColor="text1"/>
          <w:sz w:val="28"/>
          <w:szCs w:val="28"/>
        </w:rPr>
      </w:pPr>
      <w:r w:rsidRPr="00282ACF">
        <w:rPr>
          <w:rFonts w:ascii="Times New Roman" w:eastAsia="Arial,Times New Roman" w:hAnsi="Times New Roman" w:cs="Times New Roman"/>
          <w:color w:val="000000" w:themeColor="text1"/>
          <w:sz w:val="28"/>
          <w:szCs w:val="28"/>
        </w:rPr>
        <w:t xml:space="preserve">10.03 </w:t>
      </w:r>
      <w:r w:rsidR="3FF25DA0" w:rsidRPr="00282ACF">
        <w:rPr>
          <w:rFonts w:ascii="Times New Roman" w:eastAsia="Arial,Times New Roman" w:hAnsi="Times New Roman" w:cs="Times New Roman"/>
          <w:color w:val="000000" w:themeColor="text1"/>
          <w:sz w:val="28"/>
          <w:szCs w:val="28"/>
        </w:rPr>
        <w:t xml:space="preserve">Other uses (e.g., distribution, display, duplication, creation of </w:t>
      </w:r>
      <w:r w:rsidR="3FF25DA0" w:rsidRPr="00282ACF">
        <w:rPr>
          <w:rFonts w:ascii="Times New Roman" w:eastAsia="Arial,Times New Roman" w:hAnsi="Times New Roman" w:cs="Times New Roman"/>
          <w:sz w:val="28"/>
          <w:szCs w:val="28"/>
        </w:rPr>
        <w:t xml:space="preserve">derivative works) </w:t>
      </w:r>
      <w:r w:rsidR="3FF25DA0" w:rsidRPr="00282ACF">
        <w:rPr>
          <w:rFonts w:ascii="Times New Roman" w:eastAsia="Arial,Times New Roman" w:hAnsi="Times New Roman" w:cs="Times New Roman"/>
          <w:color w:val="000000" w:themeColor="text1"/>
          <w:sz w:val="28"/>
          <w:szCs w:val="28"/>
        </w:rPr>
        <w:t xml:space="preserve">are generally prohibited without permission or a license from the copyright owner. </w:t>
      </w:r>
    </w:p>
    <w:p w14:paraId="1354B544" w14:textId="77777777" w:rsidR="00BD3985" w:rsidRPr="00282ACF" w:rsidRDefault="00BD3985" w:rsidP="0015390F">
      <w:pPr>
        <w:spacing w:after="0" w:line="240" w:lineRule="auto"/>
        <w:ind w:left="1440" w:hanging="720"/>
        <w:jc w:val="both"/>
        <w:rPr>
          <w:rFonts w:ascii="Times New Roman" w:eastAsia="Arial,Times New Roman" w:hAnsi="Times New Roman" w:cs="Times New Roman"/>
          <w:color w:val="000000" w:themeColor="text1"/>
          <w:sz w:val="28"/>
          <w:szCs w:val="28"/>
        </w:rPr>
      </w:pPr>
    </w:p>
    <w:p w14:paraId="1A96B4CD" w14:textId="77777777" w:rsidR="006120F0" w:rsidRPr="00282ACF" w:rsidRDefault="00BD3985" w:rsidP="0015390F">
      <w:pPr>
        <w:spacing w:after="0" w:line="240" w:lineRule="auto"/>
        <w:ind w:left="1440" w:hanging="720"/>
        <w:jc w:val="both"/>
        <w:rPr>
          <w:rFonts w:ascii="Times New Roman" w:eastAsia="Arial,Times New Roman" w:hAnsi="Times New Roman" w:cs="Times New Roman"/>
          <w:color w:val="000000" w:themeColor="text1"/>
          <w:sz w:val="28"/>
          <w:szCs w:val="28"/>
        </w:rPr>
      </w:pPr>
      <w:r w:rsidRPr="00282ACF">
        <w:rPr>
          <w:rFonts w:ascii="Times New Roman" w:eastAsia="Arial,Times New Roman" w:hAnsi="Times New Roman" w:cs="Times New Roman"/>
          <w:color w:val="000000" w:themeColor="text1"/>
          <w:sz w:val="28"/>
          <w:szCs w:val="28"/>
        </w:rPr>
        <w:t xml:space="preserve">10.04 Permission </w:t>
      </w:r>
      <w:r w:rsidR="006120F0" w:rsidRPr="00282ACF">
        <w:rPr>
          <w:rFonts w:ascii="Times New Roman" w:eastAsia="Arial,Times New Roman" w:hAnsi="Times New Roman" w:cs="Times New Roman"/>
          <w:color w:val="000000" w:themeColor="text1"/>
          <w:sz w:val="28"/>
          <w:szCs w:val="28"/>
        </w:rPr>
        <w:t>f</w:t>
      </w:r>
      <w:r w:rsidRPr="00282ACF">
        <w:rPr>
          <w:rFonts w:ascii="Times New Roman" w:eastAsia="Arial,Times New Roman" w:hAnsi="Times New Roman" w:cs="Times New Roman"/>
          <w:color w:val="000000" w:themeColor="text1"/>
          <w:sz w:val="28"/>
          <w:szCs w:val="28"/>
        </w:rPr>
        <w:t xml:space="preserve">or public performance license is required for </w:t>
      </w:r>
    </w:p>
    <w:p w14:paraId="5A7AF5AC" w14:textId="77777777" w:rsidR="006120F0" w:rsidRPr="00282ACF" w:rsidRDefault="006120F0" w:rsidP="006120F0">
      <w:pPr>
        <w:spacing w:after="0" w:line="240" w:lineRule="auto"/>
        <w:ind w:left="720" w:firstLine="720"/>
        <w:jc w:val="both"/>
        <w:rPr>
          <w:rFonts w:ascii="Times New Roman" w:eastAsia="Arial,Times New Roman" w:hAnsi="Times New Roman" w:cs="Times New Roman"/>
          <w:color w:val="000000" w:themeColor="text1"/>
          <w:sz w:val="28"/>
          <w:szCs w:val="28"/>
        </w:rPr>
      </w:pPr>
    </w:p>
    <w:p w14:paraId="101EF4E7" w14:textId="5399D8CD" w:rsidR="00983F9F" w:rsidRPr="00282ACF" w:rsidRDefault="768A9C6C" w:rsidP="006120F0">
      <w:pPr>
        <w:pStyle w:val="ListParagraph"/>
        <w:numPr>
          <w:ilvl w:val="0"/>
          <w:numId w:val="16"/>
        </w:numPr>
        <w:spacing w:after="0" w:line="240" w:lineRule="auto"/>
        <w:jc w:val="both"/>
        <w:rPr>
          <w:rFonts w:ascii="Times New Roman" w:eastAsia="Calibri,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lastRenderedPageBreak/>
        <w:t>performances in lounges, recreation areas, auditoriums, and public areas of residence halls and apartments, the Setzer Student Center, and similar buildings;</w:t>
      </w:r>
    </w:p>
    <w:p w14:paraId="0EA5F326" w14:textId="77777777" w:rsidR="00983F9F" w:rsidRPr="00282ACF" w:rsidRDefault="00983F9F" w:rsidP="00271FA3">
      <w:pPr>
        <w:spacing w:after="0" w:line="240" w:lineRule="auto"/>
        <w:ind w:left="1800" w:hanging="360"/>
        <w:jc w:val="both"/>
        <w:rPr>
          <w:rFonts w:ascii="Times New Roman" w:eastAsia="Times New Roman" w:hAnsi="Times New Roman" w:cs="Times New Roman"/>
          <w:color w:val="000000"/>
          <w:sz w:val="28"/>
          <w:szCs w:val="28"/>
        </w:rPr>
      </w:pPr>
    </w:p>
    <w:p w14:paraId="0F6DB93F" w14:textId="636700BF" w:rsidR="00983F9F" w:rsidRPr="00282ACF" w:rsidRDefault="3FF25DA0" w:rsidP="006120F0">
      <w:pPr>
        <w:pStyle w:val="ListParagraph"/>
        <w:numPr>
          <w:ilvl w:val="0"/>
          <w:numId w:val="16"/>
        </w:numPr>
        <w:spacing w:after="0" w:line="240" w:lineRule="auto"/>
        <w:jc w:val="both"/>
        <w:rPr>
          <w:rFonts w:ascii="Times New Roman" w:eastAsia="Calibri,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showing a video after using publicity to invite your audience to the showing (such as mass e-mails, flyers, or Web postings); and</w:t>
      </w:r>
    </w:p>
    <w:p w14:paraId="7F686173" w14:textId="77777777" w:rsidR="00983F9F" w:rsidRPr="00282ACF" w:rsidRDefault="00983F9F" w:rsidP="00271FA3">
      <w:pPr>
        <w:spacing w:after="0" w:line="240" w:lineRule="auto"/>
        <w:ind w:left="1800" w:hanging="360"/>
        <w:jc w:val="both"/>
        <w:rPr>
          <w:rFonts w:ascii="Times New Roman" w:eastAsia="Times New Roman" w:hAnsi="Times New Roman" w:cs="Times New Roman"/>
          <w:color w:val="000000"/>
          <w:sz w:val="28"/>
          <w:szCs w:val="28"/>
        </w:rPr>
      </w:pPr>
    </w:p>
    <w:p w14:paraId="626F887D" w14:textId="42C4D257" w:rsidR="00983F9F" w:rsidRPr="00282ACF" w:rsidRDefault="3FF25DA0" w:rsidP="006120F0">
      <w:pPr>
        <w:pStyle w:val="ListParagraph"/>
        <w:numPr>
          <w:ilvl w:val="0"/>
          <w:numId w:val="16"/>
        </w:numPr>
        <w:spacing w:after="0" w:line="240" w:lineRule="auto"/>
        <w:jc w:val="both"/>
        <w:rPr>
          <w:rFonts w:ascii="Times New Roman" w:eastAsia="Calibri,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c</w:t>
      </w:r>
      <w:r w:rsidR="006120F0" w:rsidRPr="00282ACF">
        <w:rPr>
          <w:rFonts w:ascii="Times New Roman" w:eastAsia="Arial,Times New Roman" w:hAnsi="Times New Roman" w:cs="Times New Roman"/>
          <w:color w:val="000000" w:themeColor="text1"/>
          <w:sz w:val="28"/>
          <w:szCs w:val="28"/>
        </w:rPr>
        <w:t>harging admission to the performance</w:t>
      </w:r>
      <w:r w:rsidRPr="00282ACF">
        <w:rPr>
          <w:rFonts w:ascii="Times New Roman" w:eastAsia="Arial,Times New Roman" w:hAnsi="Times New Roman" w:cs="Times New Roman"/>
          <w:color w:val="000000" w:themeColor="text1"/>
          <w:sz w:val="28"/>
          <w:szCs w:val="28"/>
        </w:rPr>
        <w:t xml:space="preserve"> or to an event in conjunction with the </w:t>
      </w:r>
      <w:r w:rsidR="006120F0" w:rsidRPr="00282ACF">
        <w:rPr>
          <w:rFonts w:ascii="Times New Roman" w:eastAsia="Arial,Times New Roman" w:hAnsi="Times New Roman" w:cs="Times New Roman"/>
          <w:color w:val="000000" w:themeColor="text1"/>
          <w:sz w:val="28"/>
          <w:szCs w:val="28"/>
        </w:rPr>
        <w:t>performance</w:t>
      </w:r>
    </w:p>
    <w:p w14:paraId="5B015E68" w14:textId="77777777" w:rsidR="00983F9F" w:rsidRPr="00282ACF" w:rsidRDefault="00983F9F" w:rsidP="00271FA3">
      <w:pPr>
        <w:spacing w:after="0" w:line="240" w:lineRule="auto"/>
        <w:ind w:left="1440"/>
        <w:jc w:val="both"/>
        <w:rPr>
          <w:rFonts w:ascii="Times New Roman" w:eastAsia="Times New Roman" w:hAnsi="Times New Roman" w:cs="Times New Roman"/>
          <w:color w:val="000000"/>
          <w:sz w:val="28"/>
          <w:szCs w:val="28"/>
        </w:rPr>
      </w:pPr>
    </w:p>
    <w:p w14:paraId="5E8F9625" w14:textId="07039145" w:rsidR="00983F9F" w:rsidRPr="00282ACF" w:rsidRDefault="006120F0" w:rsidP="0015390F">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sz w:val="28"/>
          <w:szCs w:val="28"/>
        </w:rPr>
        <w:t xml:space="preserve">10.05 </w:t>
      </w:r>
      <w:r w:rsidR="00983F9F" w:rsidRPr="00282ACF">
        <w:rPr>
          <w:rFonts w:ascii="Times New Roman" w:eastAsia="Arial,Times New Roman" w:hAnsi="Times New Roman" w:cs="Times New Roman"/>
          <w:color w:val="000000"/>
          <w:sz w:val="28"/>
          <w:szCs w:val="28"/>
        </w:rPr>
        <w:t>The following are examples in which the showing of a legally-obtained video does not require permission or a public performance license:</w:t>
      </w:r>
    </w:p>
    <w:p w14:paraId="457FE587" w14:textId="77777777" w:rsidR="00983F9F" w:rsidRPr="0015390F" w:rsidRDefault="00983F9F" w:rsidP="00271FA3">
      <w:pPr>
        <w:spacing w:after="0" w:line="240" w:lineRule="auto"/>
        <w:ind w:left="1440"/>
        <w:jc w:val="both"/>
        <w:rPr>
          <w:rFonts w:ascii="Times New Roman" w:eastAsia="Times New Roman" w:hAnsi="Times New Roman" w:cs="Times New Roman"/>
          <w:color w:val="000000"/>
          <w:sz w:val="28"/>
          <w:szCs w:val="28"/>
        </w:rPr>
      </w:pPr>
    </w:p>
    <w:p w14:paraId="56954EF2" w14:textId="77777777" w:rsidR="00983F9F" w:rsidRPr="0015390F" w:rsidRDefault="3FF25DA0" w:rsidP="0015390F">
      <w:pPr>
        <w:pStyle w:val="ListParagraph"/>
        <w:numPr>
          <w:ilvl w:val="0"/>
          <w:numId w:val="18"/>
        </w:numPr>
        <w:spacing w:after="0" w:line="240" w:lineRule="auto"/>
        <w:jc w:val="both"/>
        <w:rPr>
          <w:rFonts w:ascii="Times New Roman" w:eastAsia="Calibri,Times New Roman" w:hAnsi="Times New Roman" w:cs="Times New Roman"/>
          <w:color w:val="000000"/>
          <w:sz w:val="28"/>
          <w:szCs w:val="28"/>
        </w:rPr>
      </w:pPr>
      <w:r w:rsidRPr="0015390F">
        <w:rPr>
          <w:rFonts w:ascii="Times New Roman" w:eastAsia="Arial,Times New Roman" w:hAnsi="Times New Roman" w:cs="Times New Roman"/>
          <w:color w:val="000000" w:themeColor="text1"/>
          <w:sz w:val="28"/>
          <w:szCs w:val="28"/>
        </w:rPr>
        <w:t>showing a video to a small group of family or personal friends;</w:t>
      </w:r>
    </w:p>
    <w:p w14:paraId="39029120" w14:textId="77777777" w:rsidR="00983F9F" w:rsidRPr="0015390F" w:rsidRDefault="00983F9F" w:rsidP="00271FA3">
      <w:pPr>
        <w:spacing w:after="0" w:line="240" w:lineRule="auto"/>
        <w:ind w:left="1800"/>
        <w:jc w:val="both"/>
        <w:rPr>
          <w:rFonts w:ascii="Times New Roman" w:eastAsia="Times New Roman" w:hAnsi="Times New Roman" w:cs="Times New Roman"/>
          <w:color w:val="000000"/>
          <w:sz w:val="28"/>
          <w:szCs w:val="28"/>
        </w:rPr>
      </w:pPr>
    </w:p>
    <w:p w14:paraId="32865217" w14:textId="77777777" w:rsidR="00983F9F" w:rsidRPr="0015390F" w:rsidRDefault="3FF25DA0" w:rsidP="0015390F">
      <w:pPr>
        <w:pStyle w:val="ListParagraph"/>
        <w:numPr>
          <w:ilvl w:val="0"/>
          <w:numId w:val="18"/>
        </w:numPr>
        <w:spacing w:after="0" w:line="240" w:lineRule="auto"/>
        <w:jc w:val="both"/>
        <w:rPr>
          <w:rFonts w:ascii="Times New Roman" w:eastAsia="Calibri,Times New Roman" w:hAnsi="Times New Roman" w:cs="Times New Roman"/>
          <w:color w:val="000000"/>
          <w:sz w:val="28"/>
          <w:szCs w:val="28"/>
        </w:rPr>
      </w:pPr>
      <w:r w:rsidRPr="0015390F">
        <w:rPr>
          <w:rFonts w:ascii="Times New Roman" w:eastAsia="Arial,Times New Roman" w:hAnsi="Times New Roman" w:cs="Times New Roman"/>
          <w:color w:val="000000" w:themeColor="text1"/>
          <w:sz w:val="28"/>
          <w:szCs w:val="28"/>
        </w:rPr>
        <w:t xml:space="preserve">showing a video during “face-to-face” teaching activities in a classroom or similar place devoted to instruction, viewed only by the instructor and registered members of the course, and materially related to course needs (see </w:t>
      </w:r>
      <w:r w:rsidRPr="0015390F">
        <w:rPr>
          <w:rFonts w:ascii="Times New Roman" w:eastAsia="Arial,Times New Roman" w:hAnsi="Times New Roman" w:cs="Times New Roman"/>
          <w:sz w:val="28"/>
          <w:szCs w:val="28"/>
        </w:rPr>
        <w:t>17 United States Code, Section 110(1))</w:t>
      </w:r>
      <w:r w:rsidRPr="0015390F">
        <w:rPr>
          <w:rFonts w:ascii="Times New Roman" w:eastAsia="Arial,Times New Roman" w:hAnsi="Times New Roman" w:cs="Times New Roman"/>
          <w:color w:val="000000" w:themeColor="text1"/>
          <w:sz w:val="28"/>
          <w:szCs w:val="28"/>
        </w:rPr>
        <w:t>;</w:t>
      </w:r>
    </w:p>
    <w:p w14:paraId="6608118C" w14:textId="77777777" w:rsidR="00983F9F" w:rsidRPr="0015390F" w:rsidRDefault="00983F9F" w:rsidP="00271FA3">
      <w:pPr>
        <w:spacing w:after="0" w:line="240" w:lineRule="auto"/>
        <w:ind w:left="1800"/>
        <w:jc w:val="both"/>
        <w:rPr>
          <w:rFonts w:ascii="Times New Roman" w:eastAsia="Times New Roman" w:hAnsi="Times New Roman" w:cs="Times New Roman"/>
          <w:color w:val="000000"/>
          <w:sz w:val="28"/>
          <w:szCs w:val="28"/>
        </w:rPr>
      </w:pPr>
    </w:p>
    <w:p w14:paraId="5E9615DA" w14:textId="77777777" w:rsidR="00983F9F" w:rsidRPr="0015390F" w:rsidRDefault="3FF25DA0" w:rsidP="0015390F">
      <w:pPr>
        <w:pStyle w:val="ListParagraph"/>
        <w:numPr>
          <w:ilvl w:val="0"/>
          <w:numId w:val="18"/>
        </w:numPr>
        <w:spacing w:after="0" w:line="240" w:lineRule="auto"/>
        <w:jc w:val="both"/>
        <w:rPr>
          <w:rFonts w:ascii="Times New Roman" w:eastAsia="Calibri,Times New Roman" w:hAnsi="Times New Roman" w:cs="Times New Roman"/>
          <w:color w:val="000000"/>
          <w:sz w:val="28"/>
          <w:szCs w:val="28"/>
        </w:rPr>
      </w:pPr>
      <w:r w:rsidRPr="0015390F">
        <w:rPr>
          <w:rFonts w:ascii="Times New Roman" w:eastAsia="Arial,Times New Roman" w:hAnsi="Times New Roman" w:cs="Times New Roman"/>
          <w:color w:val="000000" w:themeColor="text1"/>
          <w:sz w:val="28"/>
          <w:szCs w:val="28"/>
        </w:rPr>
        <w:t>showing a video that has an express license authorizing the particular manner of showing (some educational videos come with licenses to show them for certain noncommercial institutional purposes); and</w:t>
      </w:r>
    </w:p>
    <w:p w14:paraId="3ED13EE9" w14:textId="77777777" w:rsidR="00983F9F" w:rsidRPr="0015390F" w:rsidRDefault="00983F9F" w:rsidP="00271FA3">
      <w:pPr>
        <w:spacing w:after="0" w:line="240" w:lineRule="auto"/>
        <w:ind w:left="1800"/>
        <w:jc w:val="both"/>
        <w:rPr>
          <w:rFonts w:ascii="Times New Roman" w:eastAsia="Times New Roman" w:hAnsi="Times New Roman" w:cs="Times New Roman"/>
          <w:color w:val="000000"/>
          <w:sz w:val="28"/>
          <w:szCs w:val="28"/>
        </w:rPr>
      </w:pPr>
    </w:p>
    <w:p w14:paraId="7C674E00" w14:textId="38BA4CE6" w:rsidR="00983F9F" w:rsidRPr="0015390F" w:rsidRDefault="3FF25DA0" w:rsidP="0015390F">
      <w:pPr>
        <w:pStyle w:val="ListParagraph"/>
        <w:numPr>
          <w:ilvl w:val="0"/>
          <w:numId w:val="18"/>
        </w:numPr>
        <w:spacing w:after="0" w:line="240" w:lineRule="auto"/>
        <w:jc w:val="both"/>
        <w:rPr>
          <w:rFonts w:ascii="Times New Roman" w:eastAsia="Calibri,Times New Roman" w:hAnsi="Times New Roman" w:cs="Times New Roman"/>
          <w:color w:val="000000"/>
          <w:sz w:val="28"/>
          <w:szCs w:val="28"/>
        </w:rPr>
      </w:pPr>
      <w:r w:rsidRPr="0015390F">
        <w:rPr>
          <w:rFonts w:ascii="Times New Roman" w:eastAsia="Arial,Times New Roman" w:hAnsi="Times New Roman" w:cs="Times New Roman"/>
          <w:color w:val="000000" w:themeColor="text1"/>
          <w:sz w:val="28"/>
          <w:szCs w:val="28"/>
        </w:rPr>
        <w:t>showing a video that is in the public domain</w:t>
      </w:r>
    </w:p>
    <w:p w14:paraId="459C296C" w14:textId="77777777" w:rsidR="00983F9F" w:rsidRPr="0015390F" w:rsidRDefault="00983F9F" w:rsidP="00271FA3">
      <w:pPr>
        <w:spacing w:after="0" w:line="240" w:lineRule="auto"/>
        <w:ind w:left="1440" w:hanging="720"/>
        <w:jc w:val="both"/>
        <w:rPr>
          <w:rFonts w:ascii="Times New Roman" w:eastAsia="Times New Roman" w:hAnsi="Times New Roman" w:cs="Times New Roman"/>
          <w:color w:val="000000"/>
          <w:sz w:val="28"/>
          <w:szCs w:val="28"/>
        </w:rPr>
      </w:pPr>
    </w:p>
    <w:p w14:paraId="12EDF62C" w14:textId="5BD9A1FA" w:rsidR="00983F9F" w:rsidRPr="00282ACF" w:rsidRDefault="006120F0" w:rsidP="005C4EEF">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sz w:val="28"/>
          <w:szCs w:val="28"/>
        </w:rPr>
        <w:t xml:space="preserve">10.06 </w:t>
      </w:r>
      <w:r w:rsidR="00575200" w:rsidRPr="00282ACF">
        <w:rPr>
          <w:rFonts w:ascii="Times New Roman" w:eastAsia="Times New Roman" w:hAnsi="Times New Roman" w:cs="Times New Roman"/>
          <w:color w:val="000000"/>
          <w:sz w:val="28"/>
          <w:szCs w:val="28"/>
        </w:rPr>
        <w:tab/>
      </w:r>
      <w:r w:rsidR="00575200" w:rsidRPr="00282ACF">
        <w:rPr>
          <w:rFonts w:ascii="Times New Roman" w:eastAsia="Arial,Times New Roman" w:hAnsi="Times New Roman" w:cs="Times New Roman"/>
          <w:color w:val="000000"/>
          <w:sz w:val="28"/>
          <w:szCs w:val="28"/>
        </w:rPr>
        <w:t xml:space="preserve">Specific guidelines </w:t>
      </w:r>
      <w:r w:rsidR="00983F9F" w:rsidRPr="00282ACF">
        <w:rPr>
          <w:rFonts w:ascii="Times New Roman" w:eastAsia="Arial,Times New Roman" w:hAnsi="Times New Roman" w:cs="Times New Roman"/>
          <w:color w:val="000000"/>
          <w:sz w:val="28"/>
          <w:szCs w:val="28"/>
        </w:rPr>
        <w:t>apply to the recording of programs for classroom instruction from television broadcast companies including: ABC, CBS, NBC, and PBS. These guidelines do not apply to the recording of cable television programs. Permission must be sought from the individual cable network or channel prior to using a recorded cable program for classroo</w:t>
      </w:r>
      <w:r w:rsidR="004C2537" w:rsidRPr="00282ACF">
        <w:rPr>
          <w:rFonts w:ascii="Times New Roman" w:eastAsia="Arial,Times New Roman" w:hAnsi="Times New Roman" w:cs="Times New Roman"/>
          <w:color w:val="000000"/>
          <w:sz w:val="28"/>
          <w:szCs w:val="28"/>
        </w:rPr>
        <w:t>m instruction purposes</w:t>
      </w:r>
    </w:p>
    <w:p w14:paraId="4E09A99C" w14:textId="7631C4E3" w:rsidR="00983F9F" w:rsidRPr="00282ACF" w:rsidRDefault="00983F9F" w:rsidP="00271FA3">
      <w:pPr>
        <w:spacing w:after="0" w:line="240" w:lineRule="auto"/>
        <w:ind w:left="1440" w:hanging="720"/>
        <w:jc w:val="both"/>
        <w:rPr>
          <w:rFonts w:ascii="Times New Roman" w:eastAsia="Times New Roman" w:hAnsi="Times New Roman" w:cs="Times New Roman"/>
          <w:color w:val="000000"/>
          <w:sz w:val="28"/>
          <w:szCs w:val="28"/>
        </w:rPr>
      </w:pPr>
    </w:p>
    <w:p w14:paraId="6E5B2D80" w14:textId="526713FC" w:rsidR="008D07AF" w:rsidRPr="00282ACF" w:rsidRDefault="006120F0" w:rsidP="009718CD">
      <w:pPr>
        <w:spacing w:after="0" w:line="240" w:lineRule="auto"/>
        <w:jc w:val="both"/>
        <w:rPr>
          <w:rFonts w:ascii="Times New Roman" w:eastAsia="Times New Roman" w:hAnsi="Times New Roman" w:cs="Times New Roman"/>
          <w:b/>
          <w:color w:val="000000"/>
          <w:sz w:val="28"/>
          <w:szCs w:val="28"/>
        </w:rPr>
      </w:pPr>
      <w:r w:rsidRPr="00282ACF">
        <w:rPr>
          <w:rFonts w:ascii="Times New Roman" w:eastAsia="Times New Roman" w:hAnsi="Times New Roman" w:cs="Times New Roman"/>
          <w:b/>
          <w:color w:val="000000"/>
          <w:sz w:val="28"/>
          <w:szCs w:val="28"/>
        </w:rPr>
        <w:t xml:space="preserve">11. </w:t>
      </w:r>
      <w:r w:rsidR="00817198" w:rsidRPr="00282ACF">
        <w:rPr>
          <w:rFonts w:ascii="Times New Roman" w:eastAsia="Times New Roman" w:hAnsi="Times New Roman" w:cs="Times New Roman"/>
          <w:b/>
          <w:color w:val="000000"/>
          <w:sz w:val="28"/>
          <w:szCs w:val="28"/>
        </w:rPr>
        <w:t>MUSICAL PERFORMANCE</w:t>
      </w:r>
    </w:p>
    <w:p w14:paraId="3C28CEB7" w14:textId="77777777" w:rsidR="008D07AF" w:rsidRPr="00282ACF" w:rsidRDefault="008D07AF" w:rsidP="00271FA3">
      <w:pPr>
        <w:spacing w:after="0" w:line="240" w:lineRule="auto"/>
        <w:ind w:left="1440" w:hanging="720"/>
        <w:jc w:val="both"/>
        <w:rPr>
          <w:rFonts w:ascii="Times New Roman" w:eastAsia="Times New Roman" w:hAnsi="Times New Roman" w:cs="Times New Roman"/>
          <w:color w:val="000000"/>
          <w:sz w:val="28"/>
          <w:szCs w:val="28"/>
        </w:rPr>
      </w:pPr>
    </w:p>
    <w:p w14:paraId="63BCA547" w14:textId="3CE406AA" w:rsidR="00983F9F" w:rsidRPr="00282ACF" w:rsidRDefault="00575200" w:rsidP="0015390F">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sz w:val="28"/>
          <w:szCs w:val="28"/>
        </w:rPr>
        <w:lastRenderedPageBreak/>
        <w:t>1</w:t>
      </w:r>
      <w:r w:rsidR="008D07AF" w:rsidRPr="00282ACF">
        <w:rPr>
          <w:rFonts w:ascii="Times New Roman" w:eastAsia="Arial,Times New Roman" w:hAnsi="Times New Roman" w:cs="Times New Roman"/>
          <w:color w:val="000000"/>
          <w:sz w:val="28"/>
          <w:szCs w:val="28"/>
        </w:rPr>
        <w:t>1.01 T</w:t>
      </w:r>
      <w:r w:rsidR="00983F9F" w:rsidRPr="00282ACF">
        <w:rPr>
          <w:rFonts w:ascii="Times New Roman" w:eastAsia="Arial,Times New Roman" w:hAnsi="Times New Roman" w:cs="Times New Roman"/>
          <w:color w:val="000000"/>
          <w:sz w:val="28"/>
          <w:szCs w:val="28"/>
        </w:rPr>
        <w:t xml:space="preserve">he recording or performance of music </w:t>
      </w:r>
      <w:r w:rsidR="00817198" w:rsidRPr="00282ACF">
        <w:rPr>
          <w:rFonts w:ascii="Times New Roman" w:eastAsia="Arial,Times New Roman" w:hAnsi="Times New Roman" w:cs="Times New Roman"/>
          <w:color w:val="000000"/>
          <w:sz w:val="28"/>
          <w:szCs w:val="28"/>
        </w:rPr>
        <w:t>could</w:t>
      </w:r>
      <w:r w:rsidR="00983F9F" w:rsidRPr="00282ACF">
        <w:rPr>
          <w:rFonts w:ascii="Times New Roman" w:eastAsia="Arial,Times New Roman" w:hAnsi="Times New Roman" w:cs="Times New Roman"/>
          <w:color w:val="000000"/>
          <w:sz w:val="28"/>
          <w:szCs w:val="28"/>
        </w:rPr>
        <w:t xml:space="preserve"> require permission </w:t>
      </w:r>
      <w:r w:rsidR="00817198" w:rsidRPr="00282ACF">
        <w:rPr>
          <w:rFonts w:ascii="Times New Roman" w:eastAsia="Arial,Times New Roman" w:hAnsi="Times New Roman" w:cs="Times New Roman"/>
          <w:color w:val="000000"/>
          <w:sz w:val="28"/>
          <w:szCs w:val="28"/>
        </w:rPr>
        <w:t>f</w:t>
      </w:r>
      <w:r w:rsidR="00983F9F" w:rsidRPr="00282ACF">
        <w:rPr>
          <w:rFonts w:ascii="Times New Roman" w:eastAsia="Arial,Times New Roman" w:hAnsi="Times New Roman" w:cs="Times New Roman"/>
          <w:color w:val="000000"/>
          <w:sz w:val="28"/>
          <w:szCs w:val="28"/>
        </w:rPr>
        <w:t>or a public pe</w:t>
      </w:r>
      <w:r w:rsidRPr="00282ACF">
        <w:rPr>
          <w:rFonts w:ascii="Times New Roman" w:eastAsia="Arial,Times New Roman" w:hAnsi="Times New Roman" w:cs="Times New Roman"/>
          <w:color w:val="000000"/>
          <w:sz w:val="28"/>
          <w:szCs w:val="28"/>
        </w:rPr>
        <w:t>rformance license.</w:t>
      </w:r>
    </w:p>
    <w:p w14:paraId="571D8C4D" w14:textId="77777777" w:rsidR="00983F9F" w:rsidRPr="00282ACF" w:rsidRDefault="00983F9F" w:rsidP="0015390F">
      <w:pPr>
        <w:spacing w:after="0" w:line="240" w:lineRule="auto"/>
        <w:ind w:left="1440" w:hanging="720"/>
        <w:jc w:val="both"/>
        <w:rPr>
          <w:rFonts w:ascii="Times New Roman" w:eastAsia="Times New Roman" w:hAnsi="Times New Roman" w:cs="Times New Roman"/>
          <w:color w:val="000000"/>
          <w:sz w:val="28"/>
          <w:szCs w:val="28"/>
        </w:rPr>
      </w:pPr>
    </w:p>
    <w:p w14:paraId="7F14B71B" w14:textId="3EB5A337" w:rsidR="008D07AF" w:rsidRPr="00282ACF" w:rsidRDefault="005C4EEF" w:rsidP="0015390F">
      <w:pPr>
        <w:spacing w:after="0" w:line="240" w:lineRule="auto"/>
        <w:ind w:left="1440" w:hanging="720"/>
        <w:jc w:val="both"/>
        <w:rPr>
          <w:rFonts w:ascii="Times New Roman" w:eastAsia="Arial,Times New Roman" w:hAnsi="Times New Roman" w:cs="Times New Roman"/>
          <w:color w:val="000000"/>
          <w:sz w:val="28"/>
          <w:szCs w:val="28"/>
          <w:highlight w:val="yellow"/>
        </w:rPr>
      </w:pPr>
      <w:r>
        <w:rPr>
          <w:rFonts w:ascii="Times New Roman" w:eastAsia="Arial,Times New Roman" w:hAnsi="Times New Roman" w:cs="Times New Roman"/>
          <w:color w:val="000000"/>
          <w:sz w:val="28"/>
          <w:szCs w:val="28"/>
        </w:rPr>
        <w:t xml:space="preserve">11.02 </w:t>
      </w:r>
      <w:r w:rsidR="00983F9F" w:rsidRPr="00282ACF">
        <w:rPr>
          <w:rFonts w:ascii="Times New Roman" w:eastAsia="Arial,Times New Roman" w:hAnsi="Times New Roman" w:cs="Times New Roman"/>
          <w:color w:val="000000"/>
          <w:sz w:val="28"/>
          <w:szCs w:val="28"/>
        </w:rPr>
        <w:t>The doctrine of "fair use," as detailed above, also app</w:t>
      </w:r>
      <w:r w:rsidR="00817198" w:rsidRPr="00282ACF">
        <w:rPr>
          <w:rFonts w:ascii="Times New Roman" w:eastAsia="Arial,Times New Roman" w:hAnsi="Times New Roman" w:cs="Times New Roman"/>
          <w:color w:val="000000"/>
          <w:sz w:val="28"/>
          <w:szCs w:val="28"/>
        </w:rPr>
        <w:t>lies to musical performances.</w:t>
      </w:r>
      <w:r w:rsidR="00520893" w:rsidRPr="00282ACF">
        <w:rPr>
          <w:rFonts w:ascii="Times New Roman" w:eastAsia="Arial,Times New Roman" w:hAnsi="Times New Roman" w:cs="Times New Roman"/>
          <w:color w:val="000000"/>
          <w:sz w:val="28"/>
          <w:szCs w:val="28"/>
          <w:highlight w:val="yellow"/>
        </w:rPr>
        <w:t xml:space="preserve"> </w:t>
      </w:r>
    </w:p>
    <w:p w14:paraId="2B3BE251" w14:textId="77777777" w:rsidR="008D07AF" w:rsidRPr="00282ACF" w:rsidRDefault="008D07AF" w:rsidP="0015390F">
      <w:pPr>
        <w:spacing w:after="0" w:line="240" w:lineRule="auto"/>
        <w:ind w:left="1440" w:hanging="720"/>
        <w:jc w:val="both"/>
        <w:rPr>
          <w:rFonts w:ascii="Times New Roman" w:eastAsia="Arial,Times New Roman" w:hAnsi="Times New Roman" w:cs="Times New Roman"/>
          <w:color w:val="000000"/>
          <w:sz w:val="28"/>
          <w:szCs w:val="28"/>
          <w:highlight w:val="yellow"/>
        </w:rPr>
      </w:pPr>
    </w:p>
    <w:p w14:paraId="239C5B50" w14:textId="2C06F4F7" w:rsidR="00983F9F" w:rsidRPr="00282ACF" w:rsidRDefault="005C4EEF" w:rsidP="0015390F">
      <w:pPr>
        <w:spacing w:after="0" w:line="240" w:lineRule="auto"/>
        <w:ind w:left="1440" w:hanging="720"/>
        <w:jc w:val="both"/>
        <w:rPr>
          <w:rFonts w:ascii="Times New Roman" w:eastAsia="Times New Roman" w:hAnsi="Times New Roman" w:cs="Times New Roman"/>
          <w:color w:val="000000"/>
          <w:sz w:val="28"/>
          <w:szCs w:val="28"/>
        </w:rPr>
      </w:pPr>
      <w:r>
        <w:rPr>
          <w:rFonts w:ascii="Times New Roman" w:eastAsia="Arial,Times New Roman" w:hAnsi="Times New Roman" w:cs="Times New Roman"/>
          <w:color w:val="000000"/>
          <w:sz w:val="28"/>
          <w:szCs w:val="28"/>
        </w:rPr>
        <w:t xml:space="preserve">11.03 </w:t>
      </w:r>
      <w:r w:rsidR="00520893" w:rsidRPr="00282ACF">
        <w:rPr>
          <w:rFonts w:ascii="Times New Roman" w:eastAsia="Arial,Times New Roman" w:hAnsi="Times New Roman" w:cs="Times New Roman"/>
          <w:color w:val="000000"/>
          <w:sz w:val="28"/>
          <w:szCs w:val="28"/>
        </w:rPr>
        <w:t>T</w:t>
      </w:r>
      <w:r w:rsidR="00983F9F" w:rsidRPr="00282ACF">
        <w:rPr>
          <w:rFonts w:ascii="Times New Roman" w:eastAsia="Arial,Times New Roman" w:hAnsi="Times New Roman" w:cs="Times New Roman"/>
          <w:color w:val="000000"/>
          <w:sz w:val="28"/>
          <w:szCs w:val="28"/>
        </w:rPr>
        <w:t xml:space="preserve">he TEACH Act provides </w:t>
      </w:r>
      <w:r w:rsidR="00575200" w:rsidRPr="00282ACF">
        <w:rPr>
          <w:rFonts w:ascii="Times New Roman" w:eastAsia="Arial,Times New Roman" w:hAnsi="Times New Roman" w:cs="Times New Roman"/>
          <w:color w:val="000000"/>
          <w:sz w:val="28"/>
          <w:szCs w:val="28"/>
        </w:rPr>
        <w:t xml:space="preserve">specific exemptions for certain </w:t>
      </w:r>
      <w:r>
        <w:rPr>
          <w:rFonts w:ascii="Times New Roman" w:eastAsia="Arial,Times New Roman" w:hAnsi="Times New Roman" w:cs="Times New Roman"/>
          <w:sz w:val="28"/>
          <w:szCs w:val="28"/>
        </w:rPr>
        <w:t>Non-D</w:t>
      </w:r>
      <w:r w:rsidR="00983F9F" w:rsidRPr="00282ACF">
        <w:rPr>
          <w:rFonts w:ascii="Times New Roman" w:eastAsia="Arial,Times New Roman" w:hAnsi="Times New Roman" w:cs="Times New Roman"/>
          <w:sz w:val="28"/>
          <w:szCs w:val="28"/>
        </w:rPr>
        <w:t>ramatic Musical Works</w:t>
      </w:r>
      <w:r w:rsidR="00575200" w:rsidRPr="00282ACF">
        <w:rPr>
          <w:rFonts w:ascii="Times New Roman" w:eastAsia="Arial,Times New Roman" w:hAnsi="Times New Roman" w:cs="Times New Roman"/>
          <w:color w:val="000000"/>
          <w:sz w:val="28"/>
          <w:szCs w:val="28"/>
        </w:rPr>
        <w:t xml:space="preserve"> </w:t>
      </w:r>
    </w:p>
    <w:p w14:paraId="4067D0C6" w14:textId="77777777" w:rsidR="00575200" w:rsidRPr="00282ACF" w:rsidRDefault="00575200" w:rsidP="00271FA3">
      <w:pPr>
        <w:spacing w:after="0" w:line="240" w:lineRule="auto"/>
        <w:ind w:left="1440"/>
        <w:jc w:val="both"/>
        <w:rPr>
          <w:rFonts w:ascii="Times New Roman" w:eastAsia="Times New Roman" w:hAnsi="Times New Roman" w:cs="Times New Roman"/>
          <w:color w:val="000000"/>
          <w:sz w:val="28"/>
          <w:szCs w:val="28"/>
        </w:rPr>
      </w:pPr>
    </w:p>
    <w:p w14:paraId="57768656" w14:textId="6D15CF0E" w:rsidR="00817198" w:rsidRPr="00262AEB" w:rsidRDefault="00817198" w:rsidP="009718CD">
      <w:pPr>
        <w:spacing w:after="0" w:line="240" w:lineRule="auto"/>
        <w:jc w:val="both"/>
        <w:rPr>
          <w:rFonts w:ascii="Times New Roman" w:eastAsia="Arial,Times New Roman" w:hAnsi="Times New Roman" w:cs="Times New Roman"/>
          <w:b/>
          <w:color w:val="000000" w:themeColor="text1"/>
          <w:sz w:val="28"/>
          <w:szCs w:val="28"/>
        </w:rPr>
      </w:pPr>
      <w:r w:rsidRPr="00262AEB">
        <w:rPr>
          <w:rFonts w:ascii="Times New Roman" w:eastAsia="Arial,Times New Roman" w:hAnsi="Times New Roman" w:cs="Times New Roman"/>
          <w:b/>
          <w:color w:val="000000" w:themeColor="text1"/>
          <w:sz w:val="28"/>
          <w:szCs w:val="28"/>
        </w:rPr>
        <w:t>12. LIVE PERFORMANCES</w:t>
      </w:r>
    </w:p>
    <w:p w14:paraId="790C6F46" w14:textId="77777777" w:rsidR="00817198" w:rsidRPr="00282ACF" w:rsidRDefault="00817198" w:rsidP="008D07AF">
      <w:pPr>
        <w:spacing w:after="0" w:line="240" w:lineRule="auto"/>
        <w:ind w:left="1440" w:hanging="720"/>
        <w:jc w:val="both"/>
        <w:rPr>
          <w:rFonts w:ascii="Times New Roman" w:eastAsia="Arial,Times New Roman" w:hAnsi="Times New Roman" w:cs="Times New Roman"/>
          <w:color w:val="000000" w:themeColor="text1"/>
          <w:sz w:val="28"/>
          <w:szCs w:val="28"/>
        </w:rPr>
      </w:pPr>
    </w:p>
    <w:p w14:paraId="69C1050F" w14:textId="1714F6D9" w:rsidR="00983F9F" w:rsidRPr="00282ACF" w:rsidRDefault="00817198" w:rsidP="00F24A81">
      <w:pPr>
        <w:spacing w:after="0" w:line="240" w:lineRule="auto"/>
        <w:ind w:left="1440" w:hanging="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12.01</w:t>
      </w:r>
      <w:r w:rsidR="005C4EEF">
        <w:rPr>
          <w:rFonts w:ascii="Times New Roman" w:eastAsia="Arial,Times New Roman" w:hAnsi="Times New Roman" w:cs="Times New Roman"/>
          <w:color w:val="000000" w:themeColor="text1"/>
          <w:sz w:val="28"/>
          <w:szCs w:val="28"/>
        </w:rPr>
        <w:t xml:space="preserve"> </w:t>
      </w:r>
      <w:r w:rsidR="3FF25DA0" w:rsidRPr="00282ACF">
        <w:rPr>
          <w:rFonts w:ascii="Times New Roman" w:eastAsia="Arial,Times New Roman" w:hAnsi="Times New Roman" w:cs="Times New Roman"/>
          <w:color w:val="000000" w:themeColor="text1"/>
          <w:sz w:val="28"/>
          <w:szCs w:val="28"/>
        </w:rPr>
        <w:t>The copyright law applies to live performances by musicians, as well as to video or audio recordings regardless of media, with the exception of the items listed below:</w:t>
      </w:r>
    </w:p>
    <w:p w14:paraId="2CEBF514" w14:textId="77777777" w:rsidR="00983F9F" w:rsidRPr="00282ACF" w:rsidRDefault="00983F9F" w:rsidP="00271FA3">
      <w:pPr>
        <w:spacing w:after="0" w:line="240" w:lineRule="auto"/>
        <w:ind w:left="1800" w:hanging="360"/>
        <w:jc w:val="both"/>
        <w:rPr>
          <w:rFonts w:ascii="Times New Roman" w:eastAsia="Times New Roman" w:hAnsi="Times New Roman" w:cs="Times New Roman"/>
          <w:color w:val="000000"/>
          <w:sz w:val="28"/>
          <w:szCs w:val="28"/>
        </w:rPr>
      </w:pPr>
    </w:p>
    <w:p w14:paraId="7325D7EE" w14:textId="77777777" w:rsidR="00983F9F" w:rsidRPr="00282ACF" w:rsidRDefault="3FF25DA0" w:rsidP="00F24A81">
      <w:pPr>
        <w:pStyle w:val="ListParagraph"/>
        <w:numPr>
          <w:ilvl w:val="0"/>
          <w:numId w:val="19"/>
        </w:numPr>
        <w:spacing w:after="0" w:line="240" w:lineRule="auto"/>
        <w:jc w:val="both"/>
        <w:rPr>
          <w:rFonts w:ascii="Times New Roman" w:eastAsia="Calibri,Times New Roman" w:hAnsi="Times New Roman" w:cs="Times New Roman"/>
          <w:sz w:val="28"/>
          <w:szCs w:val="28"/>
        </w:rPr>
      </w:pPr>
      <w:r w:rsidRPr="00282ACF">
        <w:rPr>
          <w:rFonts w:ascii="Times New Roman" w:eastAsia="Arial,Times New Roman" w:hAnsi="Times New Roman" w:cs="Times New Roman"/>
          <w:sz w:val="28"/>
          <w:szCs w:val="28"/>
        </w:rPr>
        <w:t>private performances; and</w:t>
      </w:r>
    </w:p>
    <w:p w14:paraId="0DD9B33C" w14:textId="77777777" w:rsidR="00983F9F" w:rsidRPr="00282ACF" w:rsidRDefault="00983F9F" w:rsidP="00271FA3">
      <w:pPr>
        <w:spacing w:after="0" w:line="240" w:lineRule="auto"/>
        <w:ind w:left="1800" w:hanging="360"/>
        <w:jc w:val="both"/>
        <w:rPr>
          <w:rFonts w:ascii="Times New Roman" w:eastAsia="Times New Roman" w:hAnsi="Times New Roman" w:cs="Times New Roman"/>
          <w:color w:val="000000"/>
          <w:sz w:val="28"/>
          <w:szCs w:val="28"/>
        </w:rPr>
      </w:pPr>
    </w:p>
    <w:p w14:paraId="73BDBC51" w14:textId="77777777" w:rsidR="00983F9F" w:rsidRPr="00282ACF" w:rsidRDefault="3FF25DA0" w:rsidP="00F24A81">
      <w:pPr>
        <w:pStyle w:val="ListParagraph"/>
        <w:numPr>
          <w:ilvl w:val="0"/>
          <w:numId w:val="19"/>
        </w:numPr>
        <w:spacing w:after="0" w:line="240" w:lineRule="auto"/>
        <w:jc w:val="both"/>
        <w:rPr>
          <w:rFonts w:ascii="Times New Roman" w:eastAsia="Calibri,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operating an ordinary radio or television in public.</w:t>
      </w:r>
    </w:p>
    <w:p w14:paraId="50EE601E" w14:textId="77777777" w:rsidR="00983F9F" w:rsidRPr="00282ACF" w:rsidRDefault="00983F9F" w:rsidP="00271FA3">
      <w:pPr>
        <w:spacing w:after="0" w:line="240" w:lineRule="auto"/>
        <w:ind w:left="1800" w:hanging="360"/>
        <w:jc w:val="both"/>
        <w:rPr>
          <w:rFonts w:ascii="Times New Roman" w:eastAsia="Times New Roman" w:hAnsi="Times New Roman" w:cs="Times New Roman"/>
          <w:color w:val="000000"/>
          <w:sz w:val="28"/>
          <w:szCs w:val="28"/>
        </w:rPr>
      </w:pPr>
    </w:p>
    <w:p w14:paraId="63EA3FEE" w14:textId="5E29AEF1" w:rsidR="00983F9F" w:rsidRPr="00282ACF" w:rsidRDefault="005C4EEF" w:rsidP="00F24A81">
      <w:pPr>
        <w:spacing w:after="0" w:line="240" w:lineRule="auto"/>
        <w:ind w:left="1440" w:hanging="720"/>
        <w:jc w:val="both"/>
        <w:rPr>
          <w:rFonts w:ascii="Times New Roman" w:eastAsia="Times New Roman" w:hAnsi="Times New Roman" w:cs="Times New Roman"/>
          <w:color w:val="000000"/>
          <w:sz w:val="28"/>
          <w:szCs w:val="28"/>
        </w:rPr>
      </w:pPr>
      <w:r>
        <w:rPr>
          <w:rFonts w:ascii="Times New Roman" w:eastAsia="Arial,Times New Roman" w:hAnsi="Times New Roman" w:cs="Times New Roman"/>
          <w:color w:val="000000"/>
          <w:sz w:val="28"/>
          <w:szCs w:val="28"/>
        </w:rPr>
        <w:t>12.02</w:t>
      </w:r>
      <w:r w:rsidR="00817198" w:rsidRPr="00282ACF">
        <w:rPr>
          <w:rFonts w:ascii="Times New Roman" w:eastAsia="Arial,Times New Roman" w:hAnsi="Times New Roman" w:cs="Times New Roman"/>
          <w:color w:val="000000"/>
          <w:sz w:val="28"/>
          <w:szCs w:val="28"/>
        </w:rPr>
        <w:t xml:space="preserve"> </w:t>
      </w:r>
      <w:r w:rsidR="00983F9F" w:rsidRPr="00282ACF">
        <w:rPr>
          <w:rFonts w:ascii="Times New Roman" w:eastAsia="Arial,Times New Roman" w:hAnsi="Times New Roman" w:cs="Times New Roman"/>
          <w:color w:val="000000"/>
          <w:sz w:val="28"/>
          <w:szCs w:val="28"/>
        </w:rPr>
        <w:t xml:space="preserve">The </w:t>
      </w:r>
      <w:r w:rsidR="00520893" w:rsidRPr="00282ACF">
        <w:rPr>
          <w:rFonts w:ascii="Times New Roman" w:eastAsia="Arial,Times New Roman" w:hAnsi="Times New Roman" w:cs="Times New Roman"/>
          <w:color w:val="000000"/>
          <w:sz w:val="28"/>
          <w:szCs w:val="28"/>
        </w:rPr>
        <w:t>U</w:t>
      </w:r>
      <w:r w:rsidR="00983F9F" w:rsidRPr="00282ACF">
        <w:rPr>
          <w:rFonts w:ascii="Times New Roman" w:eastAsia="Arial,Times New Roman" w:hAnsi="Times New Roman" w:cs="Times New Roman"/>
          <w:color w:val="000000"/>
          <w:sz w:val="28"/>
          <w:szCs w:val="28"/>
        </w:rPr>
        <w:t>niversity has entered into agreements with licensing agencie</w:t>
      </w:r>
      <w:r w:rsidR="00290B4D" w:rsidRPr="00282ACF">
        <w:rPr>
          <w:rFonts w:ascii="Times New Roman" w:eastAsia="Arial,Times New Roman" w:hAnsi="Times New Roman" w:cs="Times New Roman"/>
          <w:color w:val="000000"/>
          <w:sz w:val="28"/>
          <w:szCs w:val="28"/>
        </w:rPr>
        <w:t xml:space="preserve">s </w:t>
      </w:r>
      <w:r w:rsidR="00575200" w:rsidRPr="00282ACF">
        <w:rPr>
          <w:rFonts w:ascii="Times New Roman" w:eastAsia="Arial,Times New Roman" w:hAnsi="Times New Roman" w:cs="Times New Roman"/>
          <w:color w:val="000000"/>
          <w:sz w:val="28"/>
          <w:szCs w:val="28"/>
        </w:rPr>
        <w:t>enabling public performances on Lamar University premises</w:t>
      </w:r>
      <w:r w:rsidR="00983F9F" w:rsidRPr="00282ACF">
        <w:rPr>
          <w:rFonts w:ascii="Times New Roman" w:eastAsia="Arial,Times New Roman" w:hAnsi="Times New Roman" w:cs="Times New Roman"/>
          <w:color w:val="000000"/>
          <w:sz w:val="28"/>
          <w:szCs w:val="28"/>
        </w:rPr>
        <w:t xml:space="preserve">, of non-dramatic musical works in the portfolio of each agency. The agreements require the </w:t>
      </w:r>
      <w:r w:rsidR="007B0255" w:rsidRPr="00282ACF">
        <w:rPr>
          <w:rFonts w:ascii="Times New Roman" w:eastAsia="Arial,Times New Roman" w:hAnsi="Times New Roman" w:cs="Times New Roman"/>
          <w:color w:val="000000"/>
          <w:sz w:val="28"/>
          <w:szCs w:val="28"/>
        </w:rPr>
        <w:t>U</w:t>
      </w:r>
      <w:r w:rsidR="00983F9F" w:rsidRPr="00282ACF">
        <w:rPr>
          <w:rFonts w:ascii="Times New Roman" w:eastAsia="Arial,Times New Roman" w:hAnsi="Times New Roman" w:cs="Times New Roman"/>
          <w:color w:val="000000"/>
          <w:sz w:val="28"/>
          <w:szCs w:val="28"/>
        </w:rPr>
        <w:t xml:space="preserve">niversity to furnish these organizations with documentation of musical works performed by the </w:t>
      </w:r>
      <w:r w:rsidR="00F93002" w:rsidRPr="00282ACF">
        <w:rPr>
          <w:rFonts w:ascii="Times New Roman" w:eastAsia="Arial,Times New Roman" w:hAnsi="Times New Roman" w:cs="Times New Roman"/>
          <w:color w:val="000000"/>
          <w:sz w:val="28"/>
          <w:szCs w:val="28"/>
        </w:rPr>
        <w:t>U</w:t>
      </w:r>
      <w:r w:rsidR="00983F9F" w:rsidRPr="00282ACF">
        <w:rPr>
          <w:rFonts w:ascii="Times New Roman" w:eastAsia="Arial,Times New Roman" w:hAnsi="Times New Roman" w:cs="Times New Roman"/>
          <w:color w:val="000000"/>
          <w:sz w:val="28"/>
          <w:szCs w:val="28"/>
        </w:rPr>
        <w:t>niversity or by organizations under its control.</w:t>
      </w:r>
    </w:p>
    <w:p w14:paraId="2CA36FEB" w14:textId="77777777" w:rsidR="00983F9F" w:rsidRPr="00282ACF" w:rsidRDefault="00983F9F" w:rsidP="00F24A81">
      <w:pPr>
        <w:spacing w:after="0" w:line="240" w:lineRule="auto"/>
        <w:ind w:left="1440" w:hanging="720"/>
        <w:jc w:val="both"/>
        <w:rPr>
          <w:rFonts w:ascii="Times New Roman" w:eastAsia="Times New Roman" w:hAnsi="Times New Roman" w:cs="Times New Roman"/>
          <w:color w:val="000000"/>
          <w:sz w:val="28"/>
          <w:szCs w:val="28"/>
        </w:rPr>
      </w:pPr>
    </w:p>
    <w:p w14:paraId="150957C6" w14:textId="439F66B6" w:rsidR="00983F9F" w:rsidRPr="00282ACF" w:rsidRDefault="005C4EEF" w:rsidP="00F24A81">
      <w:pPr>
        <w:spacing w:after="0" w:line="240" w:lineRule="auto"/>
        <w:ind w:left="1440" w:hanging="720"/>
        <w:jc w:val="both"/>
        <w:rPr>
          <w:rFonts w:ascii="Times New Roman" w:eastAsia="Times New Roman" w:hAnsi="Times New Roman" w:cs="Times New Roman"/>
          <w:color w:val="000000"/>
          <w:sz w:val="28"/>
          <w:szCs w:val="28"/>
        </w:rPr>
      </w:pPr>
      <w:r>
        <w:rPr>
          <w:rFonts w:ascii="Times New Roman" w:eastAsia="Arial,Times New Roman" w:hAnsi="Times New Roman" w:cs="Times New Roman"/>
          <w:color w:val="000000"/>
          <w:sz w:val="28"/>
          <w:szCs w:val="28"/>
        </w:rPr>
        <w:t>12.03</w:t>
      </w:r>
      <w:r w:rsidR="00262AEB">
        <w:rPr>
          <w:rFonts w:ascii="Times New Roman" w:eastAsia="Arial,Times New Roman" w:hAnsi="Times New Roman" w:cs="Times New Roman"/>
          <w:color w:val="000000"/>
          <w:sz w:val="28"/>
          <w:szCs w:val="28"/>
        </w:rPr>
        <w:t xml:space="preserve"> </w:t>
      </w:r>
      <w:r w:rsidR="00983F9F" w:rsidRPr="00282ACF">
        <w:rPr>
          <w:rFonts w:ascii="Times New Roman" w:eastAsia="Arial,Times New Roman" w:hAnsi="Times New Roman" w:cs="Times New Roman"/>
          <w:color w:val="000000"/>
          <w:sz w:val="28"/>
          <w:szCs w:val="28"/>
        </w:rPr>
        <w:t>Administrative heads must fulfill the terms and conditions of applicable licensing agreements, including any recordkeepin</w:t>
      </w:r>
      <w:r w:rsidR="00575200" w:rsidRPr="00282ACF">
        <w:rPr>
          <w:rFonts w:ascii="Times New Roman" w:eastAsia="Arial,Times New Roman" w:hAnsi="Times New Roman" w:cs="Times New Roman"/>
          <w:color w:val="000000"/>
          <w:sz w:val="28"/>
          <w:szCs w:val="28"/>
        </w:rPr>
        <w:t>g or reporting requirements.</w:t>
      </w:r>
    </w:p>
    <w:p w14:paraId="227912C2" w14:textId="1363BF34" w:rsidR="00983F9F" w:rsidRPr="00282ACF" w:rsidRDefault="00983F9F" w:rsidP="00271FA3">
      <w:pPr>
        <w:spacing w:after="0" w:line="240" w:lineRule="auto"/>
        <w:ind w:left="1440" w:hanging="720"/>
        <w:jc w:val="both"/>
        <w:rPr>
          <w:rFonts w:ascii="Times New Roman" w:eastAsia="Times New Roman" w:hAnsi="Times New Roman" w:cs="Times New Roman"/>
          <w:color w:val="000000"/>
          <w:sz w:val="28"/>
          <w:szCs w:val="28"/>
        </w:rPr>
      </w:pPr>
    </w:p>
    <w:p w14:paraId="74AAF54B" w14:textId="27A69206" w:rsidR="008D07AF" w:rsidRPr="00282ACF" w:rsidRDefault="00262AEB" w:rsidP="00262AEB">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13</w:t>
      </w:r>
      <w:r w:rsidR="00817198" w:rsidRPr="00282ACF">
        <w:rPr>
          <w:rFonts w:ascii="Times New Roman" w:eastAsia="Times New Roman" w:hAnsi="Times New Roman" w:cs="Times New Roman"/>
          <w:b/>
          <w:color w:val="000000"/>
          <w:sz w:val="28"/>
          <w:szCs w:val="28"/>
        </w:rPr>
        <w:t>. REPRODUCTION EQUIPMENT</w:t>
      </w:r>
    </w:p>
    <w:p w14:paraId="77EE599E" w14:textId="77777777" w:rsidR="008D07AF" w:rsidRPr="00282ACF" w:rsidRDefault="008D07AF" w:rsidP="00271FA3">
      <w:pPr>
        <w:spacing w:after="0" w:line="240" w:lineRule="auto"/>
        <w:ind w:left="1440" w:hanging="720"/>
        <w:jc w:val="both"/>
        <w:rPr>
          <w:rFonts w:ascii="Times New Roman" w:eastAsia="Times New Roman" w:hAnsi="Times New Roman" w:cs="Times New Roman"/>
          <w:color w:val="000000"/>
          <w:sz w:val="28"/>
          <w:szCs w:val="28"/>
        </w:rPr>
      </w:pPr>
    </w:p>
    <w:p w14:paraId="49A83A4E" w14:textId="113FABAE" w:rsidR="00C779D2" w:rsidRPr="00282ACF" w:rsidRDefault="00262AEB" w:rsidP="00F24A81">
      <w:pPr>
        <w:spacing w:after="0" w:line="240" w:lineRule="auto"/>
        <w:ind w:left="1440" w:hanging="720"/>
        <w:jc w:val="both"/>
        <w:rPr>
          <w:rFonts w:ascii="Times New Roman" w:eastAsia="Arial,Times New Roman" w:hAnsi="Times New Roman" w:cs="Times New Roman"/>
          <w:color w:val="000000"/>
          <w:sz w:val="28"/>
          <w:szCs w:val="28"/>
        </w:rPr>
      </w:pPr>
      <w:r>
        <w:rPr>
          <w:rFonts w:ascii="Times New Roman" w:eastAsia="Arial,Times New Roman" w:hAnsi="Times New Roman" w:cs="Times New Roman"/>
          <w:color w:val="000000"/>
          <w:sz w:val="28"/>
          <w:szCs w:val="28"/>
        </w:rPr>
        <w:t>13</w:t>
      </w:r>
      <w:r w:rsidR="008D07AF" w:rsidRPr="00282ACF">
        <w:rPr>
          <w:rFonts w:ascii="Times New Roman" w:eastAsia="Arial,Times New Roman" w:hAnsi="Times New Roman" w:cs="Times New Roman"/>
          <w:color w:val="000000"/>
          <w:sz w:val="28"/>
          <w:szCs w:val="28"/>
        </w:rPr>
        <w:t>.01</w:t>
      </w:r>
      <w:r w:rsidR="00575200" w:rsidRPr="00282ACF">
        <w:rPr>
          <w:rFonts w:ascii="Times New Roman" w:eastAsia="Times New Roman" w:hAnsi="Times New Roman" w:cs="Times New Roman"/>
          <w:color w:val="000000"/>
          <w:sz w:val="28"/>
          <w:szCs w:val="28"/>
        </w:rPr>
        <w:tab/>
      </w:r>
      <w:r w:rsidR="00983F9F" w:rsidRPr="00282ACF">
        <w:rPr>
          <w:rFonts w:ascii="Times New Roman" w:eastAsia="Arial,Times New Roman" w:hAnsi="Times New Roman" w:cs="Times New Roman"/>
          <w:color w:val="000000"/>
          <w:sz w:val="28"/>
          <w:szCs w:val="28"/>
          <w:u w:val="single"/>
        </w:rPr>
        <w:t>Reproduction Equipment</w:t>
      </w:r>
      <w:r w:rsidR="00575200" w:rsidRPr="00282ACF">
        <w:rPr>
          <w:rFonts w:ascii="Times New Roman" w:eastAsia="Arial,Times New Roman" w:hAnsi="Times New Roman" w:cs="Times New Roman"/>
          <w:color w:val="000000"/>
          <w:sz w:val="28"/>
          <w:szCs w:val="28"/>
        </w:rPr>
        <w:t xml:space="preserve"> </w:t>
      </w:r>
      <w:r w:rsidR="00983F9F" w:rsidRPr="00282ACF">
        <w:rPr>
          <w:rFonts w:ascii="Times New Roman" w:eastAsia="Arial,Times New Roman" w:hAnsi="Times New Roman" w:cs="Times New Roman"/>
          <w:color w:val="000000"/>
          <w:sz w:val="28"/>
          <w:szCs w:val="28"/>
        </w:rPr>
        <w:t xml:space="preserve">– Equipment capable of reproducing copyrighted works is available to faculty, staff, and students in publicly-accessible areas throughout the </w:t>
      </w:r>
      <w:r w:rsidR="00F93002" w:rsidRPr="00282ACF">
        <w:rPr>
          <w:rFonts w:ascii="Times New Roman" w:eastAsia="Arial,Times New Roman" w:hAnsi="Times New Roman" w:cs="Times New Roman"/>
          <w:color w:val="000000"/>
          <w:sz w:val="28"/>
          <w:szCs w:val="28"/>
        </w:rPr>
        <w:t>U</w:t>
      </w:r>
      <w:r w:rsidR="00983F9F" w:rsidRPr="00282ACF">
        <w:rPr>
          <w:rFonts w:ascii="Times New Roman" w:eastAsia="Arial,Times New Roman" w:hAnsi="Times New Roman" w:cs="Times New Roman"/>
          <w:color w:val="000000"/>
          <w:sz w:val="28"/>
          <w:szCs w:val="28"/>
        </w:rPr>
        <w:t>n</w:t>
      </w:r>
      <w:r w:rsidR="00575200" w:rsidRPr="00282ACF">
        <w:rPr>
          <w:rFonts w:ascii="Times New Roman" w:eastAsia="Arial,Times New Roman" w:hAnsi="Times New Roman" w:cs="Times New Roman"/>
          <w:color w:val="000000"/>
          <w:sz w:val="28"/>
          <w:szCs w:val="28"/>
        </w:rPr>
        <w:t xml:space="preserve">iversity. </w:t>
      </w:r>
    </w:p>
    <w:p w14:paraId="1571EFB4" w14:textId="77777777" w:rsidR="00817198" w:rsidRPr="00282ACF" w:rsidRDefault="00817198" w:rsidP="00F24A81">
      <w:pPr>
        <w:spacing w:after="0" w:line="240" w:lineRule="auto"/>
        <w:ind w:left="1440" w:hanging="720"/>
        <w:jc w:val="both"/>
        <w:rPr>
          <w:rFonts w:ascii="Times New Roman" w:eastAsia="Arial,Times New Roman" w:hAnsi="Times New Roman" w:cs="Times New Roman"/>
          <w:color w:val="000000"/>
          <w:sz w:val="28"/>
          <w:szCs w:val="28"/>
        </w:rPr>
      </w:pPr>
    </w:p>
    <w:p w14:paraId="35FC05FC" w14:textId="717E3043" w:rsidR="00C779D2" w:rsidRPr="00282ACF" w:rsidRDefault="00262AEB" w:rsidP="00F24A81">
      <w:pPr>
        <w:spacing w:after="0" w:line="240" w:lineRule="auto"/>
        <w:ind w:left="1440" w:hanging="720"/>
        <w:jc w:val="both"/>
        <w:rPr>
          <w:rFonts w:ascii="Times New Roman" w:eastAsia="Arial,Times New Roman" w:hAnsi="Times New Roman" w:cs="Times New Roman"/>
          <w:color w:val="000000"/>
          <w:sz w:val="28"/>
          <w:szCs w:val="28"/>
        </w:rPr>
      </w:pPr>
      <w:r>
        <w:rPr>
          <w:rFonts w:ascii="Times New Roman" w:eastAsia="Arial,Times New Roman" w:hAnsi="Times New Roman" w:cs="Times New Roman"/>
          <w:color w:val="000000"/>
          <w:sz w:val="28"/>
          <w:szCs w:val="28"/>
        </w:rPr>
        <w:lastRenderedPageBreak/>
        <w:t>13</w:t>
      </w:r>
      <w:r w:rsidR="00C779D2" w:rsidRPr="00282ACF">
        <w:rPr>
          <w:rFonts w:ascii="Times New Roman" w:eastAsia="Arial,Times New Roman" w:hAnsi="Times New Roman" w:cs="Times New Roman"/>
          <w:color w:val="000000"/>
          <w:sz w:val="28"/>
          <w:szCs w:val="28"/>
        </w:rPr>
        <w:t>.02</w:t>
      </w:r>
      <w:r w:rsidR="00C779D2" w:rsidRPr="00282ACF">
        <w:rPr>
          <w:rFonts w:ascii="Times New Roman" w:eastAsia="Arial,Times New Roman" w:hAnsi="Times New Roman" w:cs="Times New Roman"/>
          <w:color w:val="000000"/>
          <w:sz w:val="28"/>
          <w:szCs w:val="28"/>
        </w:rPr>
        <w:tab/>
      </w:r>
      <w:r w:rsidR="00817198" w:rsidRPr="00282ACF">
        <w:rPr>
          <w:rFonts w:ascii="Times New Roman" w:eastAsia="Arial,Times New Roman" w:hAnsi="Times New Roman" w:cs="Times New Roman"/>
          <w:color w:val="000000"/>
          <w:sz w:val="28"/>
          <w:szCs w:val="28"/>
          <w:u w:val="single"/>
        </w:rPr>
        <w:t>N</w:t>
      </w:r>
      <w:r w:rsidR="00817198" w:rsidRPr="00282ACF">
        <w:rPr>
          <w:rFonts w:ascii="Times New Roman" w:eastAsia="Arial,Times New Roman" w:hAnsi="Times New Roman" w:cs="Times New Roman"/>
          <w:sz w:val="28"/>
          <w:szCs w:val="28"/>
          <w:u w:val="single"/>
        </w:rPr>
        <w:t>otice of C</w:t>
      </w:r>
      <w:r w:rsidR="00983F9F" w:rsidRPr="00282ACF">
        <w:rPr>
          <w:rFonts w:ascii="Times New Roman" w:eastAsia="Arial,Times New Roman" w:hAnsi="Times New Roman" w:cs="Times New Roman"/>
          <w:sz w:val="28"/>
          <w:szCs w:val="28"/>
          <w:u w:val="single"/>
        </w:rPr>
        <w:t>opyright</w:t>
      </w:r>
      <w:r w:rsidR="00817198" w:rsidRPr="00282ACF">
        <w:rPr>
          <w:rFonts w:ascii="Times New Roman" w:eastAsia="Arial,Times New Roman" w:hAnsi="Times New Roman" w:cs="Times New Roman"/>
          <w:sz w:val="28"/>
          <w:szCs w:val="28"/>
          <w:u w:val="single"/>
        </w:rPr>
        <w:t xml:space="preserve"> </w:t>
      </w:r>
      <w:r w:rsidR="00817198" w:rsidRPr="00282ACF">
        <w:rPr>
          <w:rFonts w:ascii="Times New Roman" w:eastAsia="Arial,Times New Roman" w:hAnsi="Times New Roman" w:cs="Times New Roman"/>
          <w:color w:val="800080"/>
          <w:sz w:val="28"/>
          <w:szCs w:val="28"/>
        </w:rPr>
        <w:t>-</w:t>
      </w:r>
      <w:r w:rsidR="00575200" w:rsidRPr="00282ACF">
        <w:rPr>
          <w:rFonts w:ascii="Times New Roman" w:eastAsia="Arial,Times New Roman" w:hAnsi="Times New Roman" w:cs="Times New Roman"/>
          <w:color w:val="800080"/>
          <w:sz w:val="28"/>
          <w:szCs w:val="28"/>
        </w:rPr>
        <w:t xml:space="preserve"> </w:t>
      </w:r>
      <w:r w:rsidR="00983F9F" w:rsidRPr="00282ACF">
        <w:rPr>
          <w:rFonts w:ascii="Times New Roman" w:eastAsia="Arial,Times New Roman" w:hAnsi="Times New Roman" w:cs="Times New Roman"/>
          <w:color w:val="000000"/>
          <w:sz w:val="28"/>
          <w:szCs w:val="28"/>
        </w:rPr>
        <w:t xml:space="preserve">must be posted in close proximity to all such self-service equipment or at the point of electronic access where reproduction takes place. The department responsible for the equipment is also responsible for posting the appropriate notice. </w:t>
      </w:r>
    </w:p>
    <w:p w14:paraId="71C0B8FB" w14:textId="77777777" w:rsidR="00C779D2" w:rsidRPr="00282ACF" w:rsidRDefault="00C779D2" w:rsidP="00F24A81">
      <w:pPr>
        <w:spacing w:after="0" w:line="240" w:lineRule="auto"/>
        <w:ind w:left="1440" w:hanging="720"/>
        <w:jc w:val="both"/>
        <w:rPr>
          <w:rFonts w:ascii="Times New Roman" w:eastAsia="Arial,Times New Roman" w:hAnsi="Times New Roman" w:cs="Times New Roman"/>
          <w:color w:val="000000"/>
          <w:sz w:val="28"/>
          <w:szCs w:val="28"/>
        </w:rPr>
      </w:pPr>
    </w:p>
    <w:p w14:paraId="380AE6F9" w14:textId="19DB529D" w:rsidR="00C779D2" w:rsidRPr="00282ACF" w:rsidRDefault="00262AEB" w:rsidP="00F24A81">
      <w:pPr>
        <w:spacing w:after="0" w:line="240" w:lineRule="auto"/>
        <w:ind w:left="1440" w:hanging="720"/>
        <w:jc w:val="both"/>
        <w:rPr>
          <w:rFonts w:ascii="Times New Roman" w:eastAsia="Arial,Times New Roman" w:hAnsi="Times New Roman" w:cs="Times New Roman"/>
          <w:color w:val="000000"/>
          <w:sz w:val="28"/>
          <w:szCs w:val="28"/>
        </w:rPr>
      </w:pPr>
      <w:r>
        <w:rPr>
          <w:rFonts w:ascii="Times New Roman" w:eastAsia="Arial,Times New Roman" w:hAnsi="Times New Roman" w:cs="Times New Roman"/>
          <w:color w:val="000000"/>
          <w:sz w:val="28"/>
          <w:szCs w:val="28"/>
        </w:rPr>
        <w:t>13</w:t>
      </w:r>
      <w:r w:rsidR="00C779D2" w:rsidRPr="00282ACF">
        <w:rPr>
          <w:rFonts w:ascii="Times New Roman" w:eastAsia="Arial,Times New Roman" w:hAnsi="Times New Roman" w:cs="Times New Roman"/>
          <w:color w:val="000000"/>
          <w:sz w:val="28"/>
          <w:szCs w:val="28"/>
        </w:rPr>
        <w:t>.03</w:t>
      </w:r>
      <w:r w:rsidR="00C779D2" w:rsidRPr="00282ACF">
        <w:rPr>
          <w:rFonts w:ascii="Times New Roman" w:eastAsia="Arial,Times New Roman" w:hAnsi="Times New Roman" w:cs="Times New Roman"/>
          <w:color w:val="000000"/>
          <w:sz w:val="28"/>
          <w:szCs w:val="28"/>
        </w:rPr>
        <w:tab/>
      </w:r>
      <w:r w:rsidR="00983F9F" w:rsidRPr="00282ACF">
        <w:rPr>
          <w:rFonts w:ascii="Times New Roman" w:eastAsia="Arial,Times New Roman" w:hAnsi="Times New Roman" w:cs="Times New Roman"/>
          <w:color w:val="000000"/>
          <w:sz w:val="28"/>
          <w:szCs w:val="28"/>
        </w:rPr>
        <w:t xml:space="preserve">This notice should also be posted where appropriate in an online environment. </w:t>
      </w:r>
    </w:p>
    <w:p w14:paraId="6F46B97B" w14:textId="77777777" w:rsidR="00C779D2" w:rsidRPr="00282ACF" w:rsidRDefault="00C779D2" w:rsidP="00F24A81">
      <w:pPr>
        <w:spacing w:after="0" w:line="240" w:lineRule="auto"/>
        <w:ind w:left="1440" w:hanging="720"/>
        <w:jc w:val="both"/>
        <w:rPr>
          <w:rFonts w:ascii="Times New Roman" w:eastAsia="Arial,Times New Roman" w:hAnsi="Times New Roman" w:cs="Times New Roman"/>
          <w:color w:val="000000"/>
          <w:sz w:val="28"/>
          <w:szCs w:val="28"/>
        </w:rPr>
      </w:pPr>
    </w:p>
    <w:p w14:paraId="19D16F6D" w14:textId="6A0DEB1E" w:rsidR="00983F9F" w:rsidRPr="00282ACF" w:rsidRDefault="00262AEB" w:rsidP="00F24A81">
      <w:pPr>
        <w:spacing w:after="0" w:line="240" w:lineRule="auto"/>
        <w:ind w:left="1440" w:hanging="720"/>
        <w:jc w:val="both"/>
        <w:rPr>
          <w:rFonts w:ascii="Times New Roman" w:eastAsia="Times New Roman" w:hAnsi="Times New Roman" w:cs="Times New Roman"/>
          <w:color w:val="000000"/>
          <w:sz w:val="28"/>
          <w:szCs w:val="28"/>
        </w:rPr>
      </w:pPr>
      <w:r>
        <w:rPr>
          <w:rFonts w:ascii="Times New Roman" w:eastAsia="Arial,Times New Roman" w:hAnsi="Times New Roman" w:cs="Times New Roman"/>
          <w:color w:val="000000"/>
          <w:sz w:val="28"/>
          <w:szCs w:val="28"/>
        </w:rPr>
        <w:t>13</w:t>
      </w:r>
      <w:r w:rsidR="00C779D2" w:rsidRPr="00282ACF">
        <w:rPr>
          <w:rFonts w:ascii="Times New Roman" w:eastAsia="Arial,Times New Roman" w:hAnsi="Times New Roman" w:cs="Times New Roman"/>
          <w:color w:val="000000"/>
          <w:sz w:val="28"/>
          <w:szCs w:val="28"/>
        </w:rPr>
        <w:t>.04</w:t>
      </w:r>
      <w:r w:rsidR="00C779D2" w:rsidRPr="00282ACF">
        <w:rPr>
          <w:rFonts w:ascii="Times New Roman" w:eastAsia="Arial,Times New Roman" w:hAnsi="Times New Roman" w:cs="Times New Roman"/>
          <w:color w:val="000000"/>
          <w:sz w:val="28"/>
          <w:szCs w:val="28"/>
        </w:rPr>
        <w:tab/>
      </w:r>
      <w:r w:rsidR="00983F9F" w:rsidRPr="00282ACF">
        <w:rPr>
          <w:rFonts w:ascii="Times New Roman" w:eastAsia="Arial,Times New Roman" w:hAnsi="Times New Roman" w:cs="Times New Roman"/>
          <w:color w:val="000000"/>
          <w:sz w:val="28"/>
          <w:szCs w:val="28"/>
        </w:rPr>
        <w:t>Examples of reproduction equipment are:</w:t>
      </w:r>
    </w:p>
    <w:p w14:paraId="12AC5F00" w14:textId="05EC3494" w:rsidR="00983F9F" w:rsidRPr="00282ACF" w:rsidRDefault="00983F9F" w:rsidP="00271FA3">
      <w:pPr>
        <w:spacing w:after="0" w:line="240" w:lineRule="auto"/>
        <w:ind w:left="1440" w:hanging="720"/>
        <w:jc w:val="both"/>
        <w:rPr>
          <w:rFonts w:ascii="Times New Roman" w:eastAsia="Times New Roman" w:hAnsi="Times New Roman" w:cs="Times New Roman"/>
          <w:color w:val="000000"/>
          <w:sz w:val="28"/>
          <w:szCs w:val="28"/>
        </w:rPr>
      </w:pPr>
    </w:p>
    <w:p w14:paraId="79C53187" w14:textId="77777777" w:rsidR="00983F9F" w:rsidRPr="00262AEB" w:rsidRDefault="3FF25DA0" w:rsidP="00F24A81">
      <w:pPr>
        <w:pStyle w:val="ListParagraph"/>
        <w:numPr>
          <w:ilvl w:val="0"/>
          <w:numId w:val="20"/>
        </w:numPr>
        <w:spacing w:after="0" w:line="240" w:lineRule="auto"/>
        <w:jc w:val="both"/>
        <w:rPr>
          <w:rFonts w:ascii="Times New Roman" w:eastAsia="Calibri,Times New Roman" w:hAnsi="Times New Roman" w:cs="Times New Roman"/>
          <w:color w:val="000000"/>
          <w:sz w:val="28"/>
          <w:szCs w:val="28"/>
        </w:rPr>
      </w:pPr>
      <w:r w:rsidRPr="00262AEB">
        <w:rPr>
          <w:rFonts w:ascii="Times New Roman" w:eastAsia="Arial,Times New Roman" w:hAnsi="Times New Roman" w:cs="Times New Roman"/>
          <w:color w:val="000000" w:themeColor="text1"/>
          <w:sz w:val="28"/>
          <w:szCs w:val="28"/>
        </w:rPr>
        <w:t>photocopiers;</w:t>
      </w:r>
    </w:p>
    <w:p w14:paraId="23C317E2" w14:textId="77777777" w:rsidR="00983F9F" w:rsidRPr="00262AEB" w:rsidRDefault="3FF25DA0" w:rsidP="00F24A81">
      <w:pPr>
        <w:pStyle w:val="ListParagraph"/>
        <w:numPr>
          <w:ilvl w:val="0"/>
          <w:numId w:val="20"/>
        </w:numPr>
        <w:spacing w:after="0" w:line="240" w:lineRule="auto"/>
        <w:jc w:val="both"/>
        <w:rPr>
          <w:rFonts w:ascii="Times New Roman" w:eastAsia="Calibri,Times New Roman" w:hAnsi="Times New Roman" w:cs="Times New Roman"/>
          <w:color w:val="000000"/>
          <w:sz w:val="28"/>
          <w:szCs w:val="28"/>
        </w:rPr>
      </w:pPr>
      <w:r w:rsidRPr="00262AEB">
        <w:rPr>
          <w:rFonts w:ascii="Times New Roman" w:eastAsia="Arial,Times New Roman" w:hAnsi="Times New Roman" w:cs="Times New Roman"/>
          <w:color w:val="000000" w:themeColor="text1"/>
          <w:sz w:val="28"/>
          <w:szCs w:val="28"/>
        </w:rPr>
        <w:t>printers;</w:t>
      </w:r>
    </w:p>
    <w:p w14:paraId="2A0957F3" w14:textId="77777777" w:rsidR="00983F9F" w:rsidRPr="00262AEB" w:rsidRDefault="3FF25DA0" w:rsidP="00F24A81">
      <w:pPr>
        <w:pStyle w:val="ListParagraph"/>
        <w:numPr>
          <w:ilvl w:val="0"/>
          <w:numId w:val="20"/>
        </w:numPr>
        <w:spacing w:after="0" w:line="240" w:lineRule="auto"/>
        <w:jc w:val="both"/>
        <w:rPr>
          <w:rFonts w:ascii="Times New Roman" w:eastAsia="Calibri,Times New Roman" w:hAnsi="Times New Roman" w:cs="Times New Roman"/>
          <w:color w:val="000000"/>
          <w:sz w:val="28"/>
          <w:szCs w:val="28"/>
        </w:rPr>
      </w:pPr>
      <w:r w:rsidRPr="00262AEB">
        <w:rPr>
          <w:rFonts w:ascii="Times New Roman" w:eastAsia="Arial,Times New Roman" w:hAnsi="Times New Roman" w:cs="Times New Roman"/>
          <w:color w:val="000000" w:themeColor="text1"/>
          <w:sz w:val="28"/>
          <w:szCs w:val="28"/>
        </w:rPr>
        <w:t>microform printers;</w:t>
      </w:r>
    </w:p>
    <w:p w14:paraId="1660EFF8" w14:textId="77777777" w:rsidR="00983F9F" w:rsidRPr="00262AEB" w:rsidRDefault="3FF25DA0" w:rsidP="00F24A81">
      <w:pPr>
        <w:pStyle w:val="ListParagraph"/>
        <w:numPr>
          <w:ilvl w:val="0"/>
          <w:numId w:val="20"/>
        </w:numPr>
        <w:spacing w:after="0" w:line="240" w:lineRule="auto"/>
        <w:jc w:val="both"/>
        <w:rPr>
          <w:rFonts w:ascii="Times New Roman" w:eastAsia="Calibri,Times New Roman" w:hAnsi="Times New Roman" w:cs="Times New Roman"/>
          <w:color w:val="000000"/>
          <w:sz w:val="28"/>
          <w:szCs w:val="28"/>
        </w:rPr>
      </w:pPr>
      <w:r w:rsidRPr="00262AEB">
        <w:rPr>
          <w:rFonts w:ascii="Times New Roman" w:eastAsia="Arial,Times New Roman" w:hAnsi="Times New Roman" w:cs="Times New Roman"/>
          <w:color w:val="000000" w:themeColor="text1"/>
          <w:sz w:val="28"/>
          <w:szCs w:val="28"/>
        </w:rPr>
        <w:t>computers;</w:t>
      </w:r>
    </w:p>
    <w:p w14:paraId="577FB87E" w14:textId="77777777" w:rsidR="00983F9F" w:rsidRPr="00262AEB" w:rsidRDefault="3FF25DA0" w:rsidP="00F24A81">
      <w:pPr>
        <w:pStyle w:val="ListParagraph"/>
        <w:numPr>
          <w:ilvl w:val="0"/>
          <w:numId w:val="20"/>
        </w:numPr>
        <w:spacing w:after="0" w:line="240" w:lineRule="auto"/>
        <w:jc w:val="both"/>
        <w:rPr>
          <w:rFonts w:ascii="Times New Roman" w:eastAsia="Calibri,Times New Roman" w:hAnsi="Times New Roman" w:cs="Times New Roman"/>
          <w:color w:val="000000"/>
          <w:sz w:val="28"/>
          <w:szCs w:val="28"/>
        </w:rPr>
      </w:pPr>
      <w:r w:rsidRPr="00262AEB">
        <w:rPr>
          <w:rFonts w:ascii="Times New Roman" w:eastAsia="Arial,Times New Roman" w:hAnsi="Times New Roman" w:cs="Times New Roman"/>
          <w:color w:val="000000" w:themeColor="text1"/>
          <w:sz w:val="28"/>
          <w:szCs w:val="28"/>
        </w:rPr>
        <w:t>analog and digital recorders (e.g., tape, CD, and DVD recorders) scanners; and</w:t>
      </w:r>
    </w:p>
    <w:p w14:paraId="771DEB05" w14:textId="77777777" w:rsidR="00817198" w:rsidRPr="00262AEB" w:rsidRDefault="3FF25DA0" w:rsidP="00F24A81">
      <w:pPr>
        <w:pStyle w:val="ListParagraph"/>
        <w:numPr>
          <w:ilvl w:val="0"/>
          <w:numId w:val="20"/>
        </w:numPr>
        <w:spacing w:after="0" w:line="240" w:lineRule="auto"/>
        <w:jc w:val="both"/>
        <w:rPr>
          <w:rFonts w:ascii="Times New Roman" w:eastAsia="Calibri,Times New Roman" w:hAnsi="Times New Roman" w:cs="Times New Roman"/>
          <w:color w:val="000000"/>
          <w:sz w:val="28"/>
          <w:szCs w:val="28"/>
        </w:rPr>
      </w:pPr>
      <w:r w:rsidRPr="00262AEB">
        <w:rPr>
          <w:rFonts w:ascii="Times New Roman" w:eastAsia="Arial,Times New Roman" w:hAnsi="Times New Roman" w:cs="Times New Roman"/>
          <w:color w:val="000000" w:themeColor="text1"/>
          <w:sz w:val="28"/>
          <w:szCs w:val="28"/>
        </w:rPr>
        <w:t>kiosks</w:t>
      </w:r>
    </w:p>
    <w:p w14:paraId="746F7E78" w14:textId="0D282BE4" w:rsidR="00983F9F" w:rsidRPr="00262AEB" w:rsidRDefault="00817198" w:rsidP="00F24A81">
      <w:pPr>
        <w:pStyle w:val="ListParagraph"/>
        <w:numPr>
          <w:ilvl w:val="0"/>
          <w:numId w:val="20"/>
        </w:numPr>
        <w:spacing w:after="0" w:line="240" w:lineRule="auto"/>
        <w:jc w:val="both"/>
        <w:rPr>
          <w:rFonts w:ascii="Times New Roman" w:eastAsia="Calibri,Times New Roman" w:hAnsi="Times New Roman" w:cs="Times New Roman"/>
          <w:color w:val="000000"/>
          <w:sz w:val="28"/>
          <w:szCs w:val="28"/>
        </w:rPr>
      </w:pPr>
      <w:r w:rsidRPr="00262AEB">
        <w:rPr>
          <w:rFonts w:ascii="Times New Roman" w:eastAsia="Arial,Times New Roman" w:hAnsi="Times New Roman" w:cs="Times New Roman"/>
          <w:color w:val="000000" w:themeColor="text1"/>
          <w:sz w:val="28"/>
          <w:szCs w:val="28"/>
        </w:rPr>
        <w:t>cameras and cell phones.</w:t>
      </w:r>
    </w:p>
    <w:p w14:paraId="7453AA0A" w14:textId="77777777" w:rsidR="00983F9F" w:rsidRPr="00282ACF" w:rsidRDefault="00983F9F" w:rsidP="00271FA3">
      <w:pPr>
        <w:spacing w:after="0" w:line="240" w:lineRule="auto"/>
        <w:ind w:left="1800" w:hanging="360"/>
        <w:jc w:val="both"/>
        <w:rPr>
          <w:rFonts w:ascii="Times New Roman" w:eastAsia="Times New Roman" w:hAnsi="Times New Roman" w:cs="Times New Roman"/>
          <w:color w:val="000000"/>
          <w:sz w:val="28"/>
          <w:szCs w:val="28"/>
        </w:rPr>
      </w:pPr>
    </w:p>
    <w:p w14:paraId="032E2164" w14:textId="77777777" w:rsidR="00983F9F" w:rsidRPr="00282ACF" w:rsidRDefault="00983F9F" w:rsidP="00271FA3">
      <w:pPr>
        <w:spacing w:after="0" w:line="240" w:lineRule="auto"/>
        <w:ind w:left="1440" w:hanging="720"/>
        <w:jc w:val="both"/>
        <w:rPr>
          <w:rFonts w:ascii="Times New Roman" w:eastAsia="Times New Roman" w:hAnsi="Times New Roman" w:cs="Times New Roman"/>
          <w:color w:val="000000"/>
          <w:sz w:val="28"/>
          <w:szCs w:val="28"/>
        </w:rPr>
      </w:pPr>
    </w:p>
    <w:p w14:paraId="0C1CECA1" w14:textId="47804FE9" w:rsidR="00C779D2" w:rsidRPr="00282ACF" w:rsidRDefault="00262AEB" w:rsidP="00262AEB">
      <w:pPr>
        <w:spacing w:after="0" w:line="240" w:lineRule="auto"/>
        <w:jc w:val="both"/>
        <w:rPr>
          <w:rFonts w:ascii="Times New Roman" w:eastAsia="Arial,Times New Roman" w:hAnsi="Times New Roman" w:cs="Times New Roman"/>
          <w:color w:val="000000"/>
          <w:sz w:val="28"/>
          <w:szCs w:val="28"/>
        </w:rPr>
      </w:pPr>
      <w:r>
        <w:rPr>
          <w:rFonts w:ascii="Times New Roman" w:eastAsia="Arial,Times New Roman" w:hAnsi="Times New Roman" w:cs="Times New Roman"/>
          <w:b/>
          <w:color w:val="000000"/>
          <w:sz w:val="28"/>
          <w:szCs w:val="28"/>
        </w:rPr>
        <w:t>14</w:t>
      </w:r>
      <w:r w:rsidR="00C779D2" w:rsidRPr="00282ACF">
        <w:rPr>
          <w:rFonts w:ascii="Times New Roman" w:eastAsia="Arial,Times New Roman" w:hAnsi="Times New Roman" w:cs="Times New Roman"/>
          <w:b/>
          <w:color w:val="000000"/>
          <w:sz w:val="28"/>
          <w:szCs w:val="28"/>
        </w:rPr>
        <w:t>.</w:t>
      </w:r>
      <w:r w:rsidR="007D6CA6" w:rsidRPr="00282ACF">
        <w:rPr>
          <w:rFonts w:ascii="Times New Roman" w:eastAsia="Times New Roman" w:hAnsi="Times New Roman" w:cs="Times New Roman"/>
          <w:b/>
          <w:color w:val="000000"/>
          <w:sz w:val="28"/>
          <w:szCs w:val="28"/>
        </w:rPr>
        <w:tab/>
      </w:r>
      <w:r w:rsidR="00817198" w:rsidRPr="00282ACF">
        <w:rPr>
          <w:rFonts w:ascii="Times New Roman" w:eastAsia="Arial,Times New Roman" w:hAnsi="Times New Roman" w:cs="Times New Roman"/>
          <w:b/>
          <w:i/>
          <w:sz w:val="28"/>
          <w:szCs w:val="28"/>
        </w:rPr>
        <w:t>COPYRIGHT LAW AND INFRINGEMENT</w:t>
      </w:r>
    </w:p>
    <w:p w14:paraId="3B13D809" w14:textId="77777777" w:rsidR="00C779D2" w:rsidRPr="00282ACF" w:rsidRDefault="00C779D2" w:rsidP="00271FA3">
      <w:pPr>
        <w:spacing w:after="0" w:line="240" w:lineRule="auto"/>
        <w:ind w:left="1440" w:hanging="720"/>
        <w:jc w:val="both"/>
        <w:rPr>
          <w:rFonts w:ascii="Times New Roman" w:eastAsia="Arial,Times New Roman" w:hAnsi="Times New Roman" w:cs="Times New Roman"/>
          <w:color w:val="000000"/>
          <w:sz w:val="28"/>
          <w:szCs w:val="28"/>
        </w:rPr>
      </w:pPr>
    </w:p>
    <w:p w14:paraId="1BC3A9CF" w14:textId="6B682CD8" w:rsidR="00983F9F" w:rsidRPr="00282ACF" w:rsidRDefault="00262AEB" w:rsidP="00F24A81">
      <w:pPr>
        <w:spacing w:after="0" w:line="240" w:lineRule="auto"/>
        <w:ind w:left="1440" w:hanging="720"/>
        <w:jc w:val="both"/>
        <w:rPr>
          <w:rFonts w:ascii="Times New Roman" w:eastAsia="Times New Roman" w:hAnsi="Times New Roman" w:cs="Times New Roman"/>
          <w:color w:val="000000"/>
          <w:sz w:val="28"/>
          <w:szCs w:val="28"/>
        </w:rPr>
      </w:pPr>
      <w:r>
        <w:rPr>
          <w:rFonts w:ascii="Times New Roman" w:eastAsia="Arial,Times New Roman" w:hAnsi="Times New Roman" w:cs="Times New Roman"/>
          <w:color w:val="000000"/>
          <w:sz w:val="28"/>
          <w:szCs w:val="28"/>
        </w:rPr>
        <w:t>14</w:t>
      </w:r>
      <w:r w:rsidR="00C779D2" w:rsidRPr="00282ACF">
        <w:rPr>
          <w:rFonts w:ascii="Times New Roman" w:eastAsia="Arial,Times New Roman" w:hAnsi="Times New Roman" w:cs="Times New Roman"/>
          <w:color w:val="000000"/>
          <w:sz w:val="28"/>
          <w:szCs w:val="28"/>
        </w:rPr>
        <w:t>.01</w:t>
      </w:r>
      <w:r w:rsidR="00C779D2" w:rsidRPr="00282ACF">
        <w:rPr>
          <w:rFonts w:ascii="Times New Roman" w:eastAsia="Arial,Times New Roman" w:hAnsi="Times New Roman" w:cs="Times New Roman"/>
          <w:color w:val="000000"/>
          <w:sz w:val="28"/>
          <w:szCs w:val="28"/>
        </w:rPr>
        <w:tab/>
      </w:r>
      <w:r w:rsidR="00983F9F" w:rsidRPr="00282ACF">
        <w:rPr>
          <w:rFonts w:ascii="Times New Roman" w:eastAsia="Arial,Times New Roman" w:hAnsi="Times New Roman" w:cs="Times New Roman"/>
          <w:color w:val="000000"/>
          <w:sz w:val="28"/>
          <w:szCs w:val="28"/>
        </w:rPr>
        <w:t>Copyright</w:t>
      </w:r>
      <w:r w:rsidR="007D6CA6" w:rsidRPr="00282ACF">
        <w:rPr>
          <w:rFonts w:ascii="Times New Roman" w:eastAsia="Arial,Times New Roman" w:hAnsi="Times New Roman" w:cs="Times New Roman"/>
          <w:color w:val="000000"/>
          <w:sz w:val="28"/>
          <w:szCs w:val="28"/>
        </w:rPr>
        <w:t xml:space="preserve"> </w:t>
      </w:r>
      <w:r w:rsidR="00983F9F" w:rsidRPr="00282ACF">
        <w:rPr>
          <w:rFonts w:ascii="Times New Roman" w:eastAsia="Arial,Times New Roman" w:hAnsi="Times New Roman" w:cs="Times New Roman"/>
          <w:color w:val="000000"/>
          <w:sz w:val="28"/>
          <w:szCs w:val="28"/>
        </w:rPr>
        <w:t xml:space="preserve">infringement is the act of exercising one or more of the exclusive rights granted to a copyright owner without legal authority or permission. These rights include the rights listed in </w:t>
      </w:r>
      <w:r w:rsidR="00983F9F" w:rsidRPr="00282ACF">
        <w:rPr>
          <w:rFonts w:ascii="Times New Roman" w:eastAsia="Arial,Times New Roman" w:hAnsi="Times New Roman" w:cs="Times New Roman"/>
          <w:b/>
          <w:bCs/>
          <w:color w:val="000000"/>
          <w:sz w:val="28"/>
          <w:szCs w:val="28"/>
        </w:rPr>
        <w:t>Se</w:t>
      </w:r>
      <w:r w:rsidR="007D6CA6" w:rsidRPr="00282ACF">
        <w:rPr>
          <w:rFonts w:ascii="Times New Roman" w:eastAsia="Arial,Times New Roman" w:hAnsi="Times New Roman" w:cs="Times New Roman"/>
          <w:b/>
          <w:bCs/>
          <w:color w:val="000000"/>
          <w:sz w:val="28"/>
          <w:szCs w:val="28"/>
        </w:rPr>
        <w:t>ction 03.02, Ownership Rights</w:t>
      </w:r>
      <w:r w:rsidR="007D6CA6" w:rsidRPr="00282ACF">
        <w:rPr>
          <w:rFonts w:ascii="Times New Roman" w:eastAsia="Arial,Times New Roman" w:hAnsi="Times New Roman" w:cs="Times New Roman"/>
          <w:color w:val="000000"/>
          <w:sz w:val="28"/>
          <w:szCs w:val="28"/>
        </w:rPr>
        <w:t xml:space="preserve">. </w:t>
      </w:r>
      <w:r w:rsidR="00983F9F" w:rsidRPr="00282ACF">
        <w:rPr>
          <w:rFonts w:ascii="Times New Roman" w:eastAsia="Arial,Times New Roman" w:hAnsi="Times New Roman" w:cs="Times New Roman"/>
          <w:color w:val="000000"/>
          <w:sz w:val="28"/>
          <w:szCs w:val="28"/>
        </w:rPr>
        <w:t xml:space="preserve">Copyright infringement is a violation of federal law and </w:t>
      </w:r>
      <w:r w:rsidR="009C34E1" w:rsidRPr="00282ACF">
        <w:rPr>
          <w:rFonts w:ascii="Times New Roman" w:eastAsia="Arial,Times New Roman" w:hAnsi="Times New Roman" w:cs="Times New Roman"/>
          <w:color w:val="000000"/>
          <w:sz w:val="28"/>
          <w:szCs w:val="28"/>
        </w:rPr>
        <w:t>U</w:t>
      </w:r>
      <w:r w:rsidR="00983F9F" w:rsidRPr="00282ACF">
        <w:rPr>
          <w:rFonts w:ascii="Times New Roman" w:eastAsia="Arial,Times New Roman" w:hAnsi="Times New Roman" w:cs="Times New Roman"/>
          <w:color w:val="000000"/>
          <w:sz w:val="28"/>
          <w:szCs w:val="28"/>
        </w:rPr>
        <w:t>niversity policy and can result in significant civil and criminal legal penalties.</w:t>
      </w:r>
    </w:p>
    <w:p w14:paraId="655C78ED" w14:textId="77777777" w:rsidR="00C779D2" w:rsidRPr="00282ACF" w:rsidRDefault="00C779D2" w:rsidP="00F24A81">
      <w:pPr>
        <w:spacing w:after="0" w:line="240" w:lineRule="auto"/>
        <w:ind w:left="1440" w:hanging="720"/>
        <w:jc w:val="both"/>
        <w:rPr>
          <w:rFonts w:ascii="Times New Roman" w:eastAsia="Times New Roman" w:hAnsi="Times New Roman" w:cs="Times New Roman"/>
          <w:color w:val="000000"/>
          <w:sz w:val="28"/>
          <w:szCs w:val="28"/>
        </w:rPr>
      </w:pPr>
    </w:p>
    <w:p w14:paraId="51BCDBFE" w14:textId="065C9FEC" w:rsidR="00983F9F" w:rsidRPr="00282ACF" w:rsidRDefault="00262AEB" w:rsidP="00F24A81">
      <w:pPr>
        <w:spacing w:after="0" w:line="240" w:lineRule="auto"/>
        <w:ind w:left="144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14</w:t>
      </w:r>
      <w:r w:rsidR="00C779D2" w:rsidRPr="00282ACF">
        <w:rPr>
          <w:rFonts w:ascii="Times New Roman" w:eastAsia="Times New Roman" w:hAnsi="Times New Roman" w:cs="Times New Roman"/>
          <w:color w:val="000000"/>
          <w:sz w:val="28"/>
          <w:szCs w:val="28"/>
        </w:rPr>
        <w:t>.02</w:t>
      </w:r>
      <w:r>
        <w:rPr>
          <w:rFonts w:ascii="Times New Roman" w:eastAsia="Times New Roman" w:hAnsi="Times New Roman" w:cs="Times New Roman"/>
          <w:color w:val="000000"/>
          <w:sz w:val="28"/>
          <w:szCs w:val="28"/>
        </w:rPr>
        <w:t xml:space="preserve"> </w:t>
      </w:r>
      <w:r w:rsidR="00C779D2" w:rsidRPr="00282ACF">
        <w:rPr>
          <w:rFonts w:ascii="Times New Roman" w:eastAsia="Times New Roman" w:hAnsi="Times New Roman" w:cs="Times New Roman"/>
          <w:color w:val="000000"/>
          <w:sz w:val="28"/>
          <w:szCs w:val="28"/>
        </w:rPr>
        <w:tab/>
      </w:r>
      <w:r w:rsidR="3FF25DA0" w:rsidRPr="00282ACF">
        <w:rPr>
          <w:rFonts w:ascii="Times New Roman" w:eastAsia="Arial,Times New Roman" w:hAnsi="Times New Roman" w:cs="Times New Roman"/>
          <w:color w:val="000000" w:themeColor="text1"/>
          <w:sz w:val="28"/>
          <w:szCs w:val="28"/>
        </w:rPr>
        <w:t>Suspected infringements of copyrights owned by the University should be reported to the TSUS Office of General Counsel. Individuals who believe their own copyrights have been infringed should seek legal counsel.</w:t>
      </w:r>
    </w:p>
    <w:p w14:paraId="55507BCF" w14:textId="77777777" w:rsidR="00983F9F" w:rsidRPr="00282ACF" w:rsidRDefault="00983F9F" w:rsidP="00F24A81">
      <w:pPr>
        <w:spacing w:after="0" w:line="240" w:lineRule="auto"/>
        <w:ind w:left="1440" w:hanging="720"/>
        <w:jc w:val="both"/>
        <w:rPr>
          <w:rFonts w:ascii="Times New Roman" w:eastAsia="Times New Roman" w:hAnsi="Times New Roman" w:cs="Times New Roman"/>
          <w:color w:val="000000"/>
          <w:sz w:val="28"/>
          <w:szCs w:val="28"/>
        </w:rPr>
      </w:pPr>
    </w:p>
    <w:p w14:paraId="0BAA9A8E" w14:textId="10F1B53B" w:rsidR="00983F9F" w:rsidRPr="00282ACF" w:rsidRDefault="00262AEB" w:rsidP="00F24A81">
      <w:pPr>
        <w:spacing w:after="0" w:line="240" w:lineRule="auto"/>
        <w:ind w:left="1440" w:hanging="720"/>
        <w:jc w:val="both"/>
        <w:rPr>
          <w:rFonts w:ascii="Times New Roman" w:eastAsia="Times New Roman" w:hAnsi="Times New Roman" w:cs="Times New Roman"/>
          <w:color w:val="000000"/>
          <w:sz w:val="28"/>
          <w:szCs w:val="28"/>
        </w:rPr>
      </w:pPr>
      <w:r>
        <w:rPr>
          <w:rFonts w:ascii="Times New Roman" w:eastAsia="Arial,Times New Roman" w:hAnsi="Times New Roman" w:cs="Times New Roman"/>
          <w:color w:val="000000"/>
          <w:sz w:val="28"/>
          <w:szCs w:val="28"/>
        </w:rPr>
        <w:t>14</w:t>
      </w:r>
      <w:r w:rsidR="00C779D2" w:rsidRPr="00282ACF">
        <w:rPr>
          <w:rFonts w:ascii="Times New Roman" w:eastAsia="Arial,Times New Roman" w:hAnsi="Times New Roman" w:cs="Times New Roman"/>
          <w:color w:val="000000"/>
          <w:sz w:val="28"/>
          <w:szCs w:val="28"/>
        </w:rPr>
        <w:t>.03</w:t>
      </w:r>
      <w:r w:rsidR="007D6CA6" w:rsidRPr="00282ACF">
        <w:rPr>
          <w:rFonts w:ascii="Times New Roman" w:eastAsia="Times New Roman" w:hAnsi="Times New Roman" w:cs="Times New Roman"/>
          <w:color w:val="000000"/>
          <w:sz w:val="28"/>
          <w:szCs w:val="28"/>
        </w:rPr>
        <w:tab/>
      </w:r>
      <w:r w:rsidR="00983F9F" w:rsidRPr="00282ACF">
        <w:rPr>
          <w:rFonts w:ascii="Times New Roman" w:eastAsia="Arial,Times New Roman" w:hAnsi="Times New Roman" w:cs="Times New Roman"/>
          <w:color w:val="000000"/>
          <w:sz w:val="28"/>
          <w:szCs w:val="28"/>
        </w:rPr>
        <w:t xml:space="preserve">Individuals who utilize the </w:t>
      </w:r>
      <w:r w:rsidR="009C34E1" w:rsidRPr="00282ACF">
        <w:rPr>
          <w:rFonts w:ascii="Times New Roman" w:eastAsia="Arial,Times New Roman" w:hAnsi="Times New Roman" w:cs="Times New Roman"/>
          <w:color w:val="000000"/>
          <w:sz w:val="28"/>
          <w:szCs w:val="28"/>
        </w:rPr>
        <w:t>U</w:t>
      </w:r>
      <w:r w:rsidR="00983F9F" w:rsidRPr="00282ACF">
        <w:rPr>
          <w:rFonts w:ascii="Times New Roman" w:eastAsia="Arial,Times New Roman" w:hAnsi="Times New Roman" w:cs="Times New Roman"/>
          <w:color w:val="000000"/>
          <w:sz w:val="28"/>
          <w:szCs w:val="28"/>
        </w:rPr>
        <w:t>niversity’s network or other information resources to infringe the copyrights of others risk the los</w:t>
      </w:r>
      <w:r w:rsidR="007D6CA6" w:rsidRPr="00282ACF">
        <w:rPr>
          <w:rFonts w:ascii="Times New Roman" w:eastAsia="Arial,Times New Roman" w:hAnsi="Times New Roman" w:cs="Times New Roman"/>
          <w:color w:val="000000"/>
          <w:sz w:val="28"/>
          <w:szCs w:val="28"/>
        </w:rPr>
        <w:t xml:space="preserve">s of network </w:t>
      </w:r>
      <w:r w:rsidR="007D6CA6" w:rsidRPr="00282ACF">
        <w:rPr>
          <w:rFonts w:ascii="Times New Roman" w:eastAsia="Arial,Times New Roman" w:hAnsi="Times New Roman" w:cs="Times New Roman"/>
          <w:color w:val="000000"/>
          <w:sz w:val="28"/>
          <w:szCs w:val="28"/>
        </w:rPr>
        <w:lastRenderedPageBreak/>
        <w:t xml:space="preserve">access privileges. </w:t>
      </w:r>
      <w:r w:rsidR="00983F9F" w:rsidRPr="00282ACF">
        <w:rPr>
          <w:rFonts w:ascii="Times New Roman" w:eastAsia="Arial,Times New Roman" w:hAnsi="Times New Roman" w:cs="Times New Roman"/>
          <w:color w:val="000000"/>
          <w:sz w:val="28"/>
          <w:szCs w:val="28"/>
        </w:rPr>
        <w:t>Repeat offenders are subject to additional disciplinary action up to and including expulsion or discharge.</w:t>
      </w:r>
      <w:r w:rsidR="007D6CA6" w:rsidRPr="00282ACF">
        <w:rPr>
          <w:rFonts w:ascii="Times New Roman" w:eastAsia="Arial,Times New Roman" w:hAnsi="Times New Roman" w:cs="Times New Roman"/>
          <w:color w:val="000000"/>
          <w:sz w:val="28"/>
          <w:szCs w:val="28"/>
        </w:rPr>
        <w:t xml:space="preserve"> </w:t>
      </w:r>
      <w:r w:rsidR="00983F9F" w:rsidRPr="00282ACF">
        <w:rPr>
          <w:rFonts w:ascii="Times New Roman" w:eastAsia="Arial,Times New Roman" w:hAnsi="Times New Roman" w:cs="Times New Roman"/>
          <w:color w:val="000000"/>
          <w:sz w:val="28"/>
          <w:szCs w:val="28"/>
        </w:rPr>
        <w:t>Unauthorized sharing o</w:t>
      </w:r>
      <w:r w:rsidR="007D6CA6" w:rsidRPr="00282ACF">
        <w:rPr>
          <w:rFonts w:ascii="Times New Roman" w:eastAsia="Arial,Times New Roman" w:hAnsi="Times New Roman" w:cs="Times New Roman"/>
          <w:color w:val="000000"/>
          <w:sz w:val="28"/>
          <w:szCs w:val="28"/>
        </w:rPr>
        <w:t xml:space="preserve">f copyrighted digital materials </w:t>
      </w:r>
      <w:r w:rsidR="00983F9F" w:rsidRPr="00282ACF">
        <w:rPr>
          <w:rFonts w:ascii="Times New Roman" w:eastAsia="Arial,Times New Roman" w:hAnsi="Times New Roman" w:cs="Times New Roman"/>
          <w:color w:val="000000"/>
          <w:sz w:val="28"/>
          <w:szCs w:val="28"/>
        </w:rPr>
        <w:t>(e.g., illegal peer-to-</w:t>
      </w:r>
      <w:r w:rsidR="007D6CA6" w:rsidRPr="00282ACF">
        <w:rPr>
          <w:rFonts w:ascii="Times New Roman" w:eastAsia="Arial,Times New Roman" w:hAnsi="Times New Roman" w:cs="Times New Roman"/>
          <w:color w:val="000000"/>
          <w:sz w:val="28"/>
          <w:szCs w:val="28"/>
        </w:rPr>
        <w:t xml:space="preserve">peer file sharing) violates the </w:t>
      </w:r>
      <w:r w:rsidR="00983F9F" w:rsidRPr="00282ACF">
        <w:rPr>
          <w:rFonts w:ascii="Times New Roman" w:eastAsia="Arial,Times New Roman" w:hAnsi="Times New Roman" w:cs="Times New Roman"/>
          <w:sz w:val="28"/>
          <w:szCs w:val="28"/>
        </w:rPr>
        <w:t>Digital Millennium Copyright Act</w:t>
      </w:r>
      <w:r w:rsidR="007D6CA6" w:rsidRPr="00282ACF">
        <w:rPr>
          <w:rFonts w:ascii="Times New Roman" w:eastAsia="Arial,Times New Roman" w:hAnsi="Times New Roman" w:cs="Times New Roman"/>
          <w:color w:val="000000"/>
          <w:sz w:val="28"/>
          <w:szCs w:val="28"/>
        </w:rPr>
        <w:t xml:space="preserve"> </w:t>
      </w:r>
      <w:r w:rsidR="00983F9F" w:rsidRPr="00282ACF">
        <w:rPr>
          <w:rFonts w:ascii="Times New Roman" w:eastAsia="Arial,Times New Roman" w:hAnsi="Times New Roman" w:cs="Times New Roman"/>
          <w:color w:val="000000"/>
          <w:sz w:val="28"/>
          <w:szCs w:val="28"/>
        </w:rPr>
        <w:t>(DMCA) and exposes the perpetrator to seriou</w:t>
      </w:r>
      <w:r w:rsidR="007D6CA6" w:rsidRPr="00282ACF">
        <w:rPr>
          <w:rFonts w:ascii="Times New Roman" w:eastAsia="Arial,Times New Roman" w:hAnsi="Times New Roman" w:cs="Times New Roman"/>
          <w:color w:val="000000"/>
          <w:sz w:val="28"/>
          <w:szCs w:val="28"/>
        </w:rPr>
        <w:t xml:space="preserve">s civil and criminal penalties. </w:t>
      </w:r>
      <w:r w:rsidR="00983F9F" w:rsidRPr="00282ACF">
        <w:rPr>
          <w:rFonts w:ascii="Times New Roman" w:eastAsia="Arial,Times New Roman" w:hAnsi="Times New Roman" w:cs="Times New Roman"/>
          <w:color w:val="000000"/>
          <w:sz w:val="28"/>
          <w:szCs w:val="28"/>
        </w:rPr>
        <w:t>See Section 05 of</w:t>
      </w:r>
      <w:r w:rsidR="00E5668E" w:rsidRPr="00282ACF">
        <w:rPr>
          <w:rFonts w:ascii="Times New Roman" w:eastAsia="Arial,Times New Roman" w:hAnsi="Times New Roman" w:cs="Times New Roman"/>
          <w:color w:val="000000"/>
          <w:sz w:val="28"/>
          <w:szCs w:val="28"/>
        </w:rPr>
        <w:t xml:space="preserve"> </w:t>
      </w:r>
      <w:hyperlink r:id="rId14">
        <w:r w:rsidR="3FF25DA0" w:rsidRPr="00282ACF">
          <w:rPr>
            <w:rStyle w:val="Hyperlink"/>
            <w:rFonts w:ascii="Times New Roman" w:eastAsia="Arial,Times New Roman" w:hAnsi="Times New Roman" w:cs="Times New Roman"/>
            <w:color w:val="000000" w:themeColor="text1"/>
            <w:sz w:val="28"/>
            <w:szCs w:val="28"/>
          </w:rPr>
          <w:t>Appropriate Use Policy</w:t>
        </w:r>
      </w:hyperlink>
      <w:r w:rsidR="00983F9F" w:rsidRPr="00282ACF">
        <w:rPr>
          <w:rFonts w:ascii="Times New Roman" w:eastAsia="Arial,Times New Roman" w:hAnsi="Times New Roman" w:cs="Times New Roman"/>
          <w:color w:val="000000"/>
          <w:sz w:val="28"/>
          <w:szCs w:val="28"/>
        </w:rPr>
        <w:t xml:space="preserve">, and </w:t>
      </w:r>
      <w:r w:rsidR="00983F9F" w:rsidRPr="006731BF">
        <w:rPr>
          <w:rFonts w:ascii="Times New Roman" w:eastAsia="Arial,Times New Roman" w:hAnsi="Times New Roman" w:cs="Times New Roman"/>
          <w:color w:val="000000"/>
          <w:sz w:val="28"/>
          <w:szCs w:val="28"/>
        </w:rPr>
        <w:t>the</w:t>
      </w:r>
      <w:r w:rsidR="00E5668E" w:rsidRPr="006731BF">
        <w:rPr>
          <w:rFonts w:ascii="Times New Roman" w:eastAsia="Arial,Times New Roman" w:hAnsi="Times New Roman" w:cs="Times New Roman"/>
          <w:color w:val="000000"/>
          <w:sz w:val="28"/>
          <w:szCs w:val="28"/>
        </w:rPr>
        <w:t xml:space="preserve"> </w:t>
      </w:r>
      <w:r w:rsidR="006731BF">
        <w:rPr>
          <w:rFonts w:ascii="Times New Roman" w:eastAsia="Arial,Times New Roman" w:hAnsi="Times New Roman" w:cs="Times New Roman"/>
          <w:color w:val="000000"/>
          <w:sz w:val="28"/>
          <w:szCs w:val="28"/>
        </w:rPr>
        <w:t xml:space="preserve">University’s </w:t>
      </w:r>
      <w:r w:rsidR="00E33880">
        <w:rPr>
          <w:rFonts w:ascii="Times New Roman" w:eastAsia="Arial,Times New Roman" w:hAnsi="Times New Roman" w:cs="Times New Roman"/>
          <w:color w:val="000000"/>
          <w:sz w:val="28"/>
          <w:szCs w:val="28"/>
        </w:rPr>
        <w:t xml:space="preserve">statement regarding Digital Copyright/P2P and File Sharing </w:t>
      </w:r>
      <w:r w:rsidR="00983F9F" w:rsidRPr="006731BF">
        <w:rPr>
          <w:rFonts w:ascii="Times New Roman" w:eastAsia="Arial,Times New Roman" w:hAnsi="Times New Roman" w:cs="Times New Roman"/>
          <w:color w:val="000000"/>
          <w:sz w:val="28"/>
          <w:szCs w:val="28"/>
        </w:rPr>
        <w:t>for additional inform</w:t>
      </w:r>
      <w:r w:rsidR="00983F9F" w:rsidRPr="00282ACF">
        <w:rPr>
          <w:rFonts w:ascii="Times New Roman" w:eastAsia="Arial,Times New Roman" w:hAnsi="Times New Roman" w:cs="Times New Roman"/>
          <w:color w:val="000000"/>
          <w:sz w:val="28"/>
          <w:szCs w:val="28"/>
        </w:rPr>
        <w:t>ation.</w:t>
      </w:r>
    </w:p>
    <w:p w14:paraId="2AF7F1B5" w14:textId="77777777" w:rsidR="00983F9F" w:rsidRPr="00282ACF" w:rsidRDefault="00983F9F" w:rsidP="00271FA3">
      <w:pPr>
        <w:spacing w:after="0" w:line="240" w:lineRule="auto"/>
        <w:ind w:left="1440" w:hanging="720"/>
        <w:jc w:val="both"/>
        <w:rPr>
          <w:rFonts w:ascii="Times New Roman" w:eastAsia="Times New Roman" w:hAnsi="Times New Roman" w:cs="Times New Roman"/>
          <w:color w:val="000000"/>
          <w:sz w:val="28"/>
          <w:szCs w:val="28"/>
        </w:rPr>
      </w:pPr>
    </w:p>
    <w:p w14:paraId="4EE4C97C" w14:textId="23313BB0" w:rsidR="00983F9F" w:rsidRPr="00282ACF" w:rsidRDefault="00262AEB" w:rsidP="00262AEB">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15</w:t>
      </w:r>
      <w:r w:rsidR="007D6CA6" w:rsidRPr="00282ACF">
        <w:rPr>
          <w:rFonts w:ascii="Times New Roman" w:eastAsia="Times New Roman" w:hAnsi="Times New Roman" w:cs="Times New Roman"/>
          <w:b/>
          <w:color w:val="000000"/>
          <w:sz w:val="28"/>
          <w:szCs w:val="28"/>
        </w:rPr>
        <w:t>.</w:t>
      </w:r>
      <w:r w:rsidR="007D6CA6" w:rsidRPr="00282ACF">
        <w:rPr>
          <w:rFonts w:ascii="Times New Roman" w:eastAsia="Times New Roman" w:hAnsi="Times New Roman" w:cs="Times New Roman"/>
          <w:b/>
          <w:color w:val="000000"/>
          <w:sz w:val="28"/>
          <w:szCs w:val="28"/>
        </w:rPr>
        <w:tab/>
      </w:r>
      <w:r w:rsidR="00983F9F" w:rsidRPr="00282ACF">
        <w:rPr>
          <w:rFonts w:ascii="Times New Roman" w:eastAsia="Times New Roman" w:hAnsi="Times New Roman" w:cs="Times New Roman"/>
          <w:b/>
          <w:color w:val="000000"/>
          <w:sz w:val="28"/>
          <w:szCs w:val="28"/>
        </w:rPr>
        <w:t>GOVERNANCE</w:t>
      </w:r>
    </w:p>
    <w:p w14:paraId="3A1271A4" w14:textId="77777777" w:rsidR="00983F9F" w:rsidRPr="00282ACF" w:rsidRDefault="00983F9F" w:rsidP="00271FA3">
      <w:pPr>
        <w:spacing w:after="0" w:line="240" w:lineRule="auto"/>
        <w:ind w:left="1440" w:hanging="720"/>
        <w:jc w:val="both"/>
        <w:rPr>
          <w:rFonts w:ascii="Times New Roman" w:eastAsia="Times New Roman" w:hAnsi="Times New Roman" w:cs="Times New Roman"/>
          <w:color w:val="000000"/>
          <w:sz w:val="28"/>
          <w:szCs w:val="28"/>
        </w:rPr>
      </w:pPr>
    </w:p>
    <w:p w14:paraId="709E6C7A" w14:textId="48275173" w:rsidR="00983F9F" w:rsidRPr="00282ACF" w:rsidRDefault="00262AEB" w:rsidP="00F24A81">
      <w:pPr>
        <w:spacing w:after="0" w:line="240" w:lineRule="auto"/>
        <w:ind w:left="1440" w:hanging="720"/>
        <w:jc w:val="both"/>
        <w:rPr>
          <w:rFonts w:ascii="Times New Roman" w:eastAsia="Times New Roman" w:hAnsi="Times New Roman" w:cs="Times New Roman"/>
          <w:color w:val="000000"/>
          <w:sz w:val="28"/>
          <w:szCs w:val="28"/>
        </w:rPr>
      </w:pPr>
      <w:r>
        <w:rPr>
          <w:rFonts w:ascii="Times New Roman" w:eastAsia="Arial,Times New Roman" w:hAnsi="Times New Roman" w:cs="Times New Roman"/>
          <w:color w:val="000000"/>
          <w:sz w:val="28"/>
          <w:szCs w:val="28"/>
        </w:rPr>
        <w:t>15</w:t>
      </w:r>
      <w:r w:rsidR="007D6CA6" w:rsidRPr="00282ACF">
        <w:rPr>
          <w:rFonts w:ascii="Times New Roman" w:eastAsia="Arial,Times New Roman" w:hAnsi="Times New Roman" w:cs="Times New Roman"/>
          <w:color w:val="000000"/>
          <w:sz w:val="28"/>
          <w:szCs w:val="28"/>
        </w:rPr>
        <w:t>.01</w:t>
      </w:r>
      <w:r w:rsidR="005E3523">
        <w:rPr>
          <w:rFonts w:ascii="Times New Roman" w:eastAsia="Times New Roman" w:hAnsi="Times New Roman" w:cs="Times New Roman"/>
          <w:color w:val="000000"/>
          <w:sz w:val="28"/>
          <w:szCs w:val="28"/>
        </w:rPr>
        <w:t xml:space="preserve"> </w:t>
      </w:r>
      <w:r w:rsidR="00C779D2" w:rsidRPr="00282ACF">
        <w:rPr>
          <w:rFonts w:ascii="Times New Roman" w:eastAsia="Times New Roman" w:hAnsi="Times New Roman" w:cs="Times New Roman"/>
          <w:color w:val="000000"/>
          <w:sz w:val="28"/>
          <w:szCs w:val="28"/>
          <w:u w:val="single"/>
        </w:rPr>
        <w:t>Copyright Librarian.</w:t>
      </w:r>
      <w:r w:rsidR="00983F9F" w:rsidRPr="00282ACF">
        <w:rPr>
          <w:rFonts w:ascii="Times New Roman" w:eastAsia="Arial,Times New Roman" w:hAnsi="Times New Roman" w:cs="Times New Roman"/>
          <w:color w:val="000000"/>
          <w:sz w:val="28"/>
          <w:szCs w:val="28"/>
        </w:rPr>
        <w:t xml:space="preserve"> The Copyright </w:t>
      </w:r>
      <w:r w:rsidR="00C779D2" w:rsidRPr="00282ACF">
        <w:rPr>
          <w:rFonts w:ascii="Times New Roman" w:eastAsia="Arial,Times New Roman" w:hAnsi="Times New Roman" w:cs="Times New Roman"/>
          <w:color w:val="000000"/>
          <w:sz w:val="28"/>
          <w:szCs w:val="28"/>
        </w:rPr>
        <w:t>Librarian</w:t>
      </w:r>
      <w:r w:rsidR="00983F9F" w:rsidRPr="00282ACF">
        <w:rPr>
          <w:rFonts w:ascii="Times New Roman" w:eastAsia="Arial,Times New Roman" w:hAnsi="Times New Roman" w:cs="Times New Roman"/>
          <w:color w:val="000000"/>
          <w:sz w:val="28"/>
          <w:szCs w:val="28"/>
        </w:rPr>
        <w:t xml:space="preserve"> provides expertise and support to the campus community on interpretation of copyright law, best practices, copyright education, assistance obtaining copyright permissions, an</w:t>
      </w:r>
      <w:r w:rsidR="007D6CA6" w:rsidRPr="00282ACF">
        <w:rPr>
          <w:rFonts w:ascii="Times New Roman" w:eastAsia="Arial,Times New Roman" w:hAnsi="Times New Roman" w:cs="Times New Roman"/>
          <w:color w:val="000000"/>
          <w:sz w:val="28"/>
          <w:szCs w:val="28"/>
        </w:rPr>
        <w:t xml:space="preserve">d copyright policy development. </w:t>
      </w:r>
    </w:p>
    <w:p w14:paraId="457E0169" w14:textId="77777777" w:rsidR="00983F9F" w:rsidRPr="00282ACF" w:rsidRDefault="00983F9F" w:rsidP="00F24A81">
      <w:pPr>
        <w:spacing w:after="0" w:line="240" w:lineRule="auto"/>
        <w:ind w:left="1440" w:hanging="720"/>
        <w:jc w:val="both"/>
        <w:rPr>
          <w:rFonts w:ascii="Times New Roman" w:eastAsia="Times New Roman" w:hAnsi="Times New Roman" w:cs="Times New Roman"/>
          <w:color w:val="000000"/>
          <w:sz w:val="28"/>
          <w:szCs w:val="28"/>
          <w:highlight w:val="yellow"/>
        </w:rPr>
      </w:pPr>
    </w:p>
    <w:p w14:paraId="0E08FA8E" w14:textId="36E3A6A2" w:rsidR="00983F9F" w:rsidRPr="00282ACF" w:rsidRDefault="00262AEB" w:rsidP="00F24A81">
      <w:pPr>
        <w:spacing w:after="0" w:line="240" w:lineRule="auto"/>
        <w:ind w:left="1440" w:hanging="720"/>
        <w:jc w:val="both"/>
        <w:rPr>
          <w:rFonts w:ascii="Times New Roman" w:eastAsia="Times New Roman" w:hAnsi="Times New Roman" w:cs="Times New Roman"/>
          <w:color w:val="000000"/>
          <w:sz w:val="28"/>
          <w:szCs w:val="28"/>
        </w:rPr>
      </w:pPr>
      <w:r>
        <w:rPr>
          <w:rFonts w:ascii="Times New Roman" w:eastAsia="Arial,Times New Roman" w:hAnsi="Times New Roman" w:cs="Times New Roman"/>
          <w:color w:val="000000" w:themeColor="text1"/>
          <w:sz w:val="28"/>
          <w:szCs w:val="28"/>
        </w:rPr>
        <w:t>05.02</w:t>
      </w:r>
      <w:r w:rsidR="3FF25DA0" w:rsidRPr="00282ACF">
        <w:rPr>
          <w:rFonts w:ascii="Times New Roman" w:eastAsia="Arial,Times New Roman" w:hAnsi="Times New Roman" w:cs="Times New Roman"/>
          <w:color w:val="000000" w:themeColor="text1"/>
          <w:sz w:val="28"/>
          <w:szCs w:val="28"/>
        </w:rPr>
        <w:t xml:space="preserve"> </w:t>
      </w:r>
      <w:r w:rsidR="3FF25DA0" w:rsidRPr="00282ACF">
        <w:rPr>
          <w:rFonts w:ascii="Times New Roman" w:eastAsia="Arial,Times New Roman" w:hAnsi="Times New Roman" w:cs="Times New Roman"/>
          <w:sz w:val="28"/>
          <w:szCs w:val="28"/>
          <w:u w:val="single"/>
        </w:rPr>
        <w:t>Dispute Resolution</w:t>
      </w:r>
      <w:r w:rsidR="3FF25DA0" w:rsidRPr="00282ACF">
        <w:rPr>
          <w:rFonts w:ascii="Times New Roman" w:eastAsia="Arial,Times New Roman" w:hAnsi="Times New Roman" w:cs="Times New Roman"/>
          <w:color w:val="000000" w:themeColor="text1"/>
          <w:sz w:val="28"/>
          <w:szCs w:val="28"/>
        </w:rPr>
        <w:t xml:space="preserve"> – Disputes over copyright ownership or use are first taken to the Provost and Vice President for Academic Affairs for resolution. </w:t>
      </w:r>
      <w:r w:rsidR="3FF25DA0" w:rsidRPr="00E33880">
        <w:rPr>
          <w:rFonts w:ascii="Times New Roman" w:eastAsia="Arial,Times New Roman" w:hAnsi="Times New Roman" w:cs="Times New Roman"/>
          <w:color w:val="000000" w:themeColor="text1"/>
          <w:sz w:val="28"/>
          <w:szCs w:val="28"/>
          <w:highlight w:val="yellow"/>
        </w:rPr>
        <w:t>If the matter is not resolved to the satisfactio</w:t>
      </w:r>
      <w:r w:rsidR="00824C75" w:rsidRPr="00E33880">
        <w:rPr>
          <w:rFonts w:ascii="Times New Roman" w:eastAsia="Arial,Times New Roman" w:hAnsi="Times New Roman" w:cs="Times New Roman"/>
          <w:color w:val="000000" w:themeColor="text1"/>
          <w:sz w:val="28"/>
          <w:szCs w:val="28"/>
          <w:highlight w:val="yellow"/>
        </w:rPr>
        <w:t>n of either party, the issue will</w:t>
      </w:r>
      <w:r w:rsidR="3FF25DA0" w:rsidRPr="00E33880">
        <w:rPr>
          <w:rFonts w:ascii="Times New Roman" w:eastAsia="Arial,Times New Roman" w:hAnsi="Times New Roman" w:cs="Times New Roman"/>
          <w:color w:val="000000" w:themeColor="text1"/>
          <w:sz w:val="28"/>
          <w:szCs w:val="28"/>
          <w:highlight w:val="yellow"/>
        </w:rPr>
        <w:t xml:space="preserve"> be referred to</w:t>
      </w:r>
      <w:r w:rsidR="0003014E" w:rsidRPr="00E33880">
        <w:rPr>
          <w:rFonts w:ascii="Times New Roman" w:eastAsia="Arial,Times New Roman" w:hAnsi="Times New Roman" w:cs="Times New Roman"/>
          <w:color w:val="000000" w:themeColor="text1"/>
          <w:sz w:val="28"/>
          <w:szCs w:val="28"/>
          <w:highlight w:val="yellow"/>
        </w:rPr>
        <w:t xml:space="preserve"> the TSUS System Office</w:t>
      </w:r>
      <w:r w:rsidR="0003014E" w:rsidRPr="00282ACF">
        <w:rPr>
          <w:rFonts w:ascii="Times New Roman" w:eastAsia="Arial,Times New Roman" w:hAnsi="Times New Roman" w:cs="Times New Roman"/>
          <w:color w:val="000000" w:themeColor="text1"/>
          <w:sz w:val="28"/>
          <w:szCs w:val="28"/>
        </w:rPr>
        <w:t>.</w:t>
      </w:r>
    </w:p>
    <w:p w14:paraId="0980D229" w14:textId="77777777" w:rsidR="00983F9F" w:rsidRPr="00282ACF" w:rsidRDefault="00983F9F" w:rsidP="00F24A81">
      <w:pPr>
        <w:spacing w:after="0" w:line="240" w:lineRule="auto"/>
        <w:ind w:left="1440" w:hanging="720"/>
        <w:jc w:val="both"/>
        <w:rPr>
          <w:rFonts w:ascii="Times New Roman" w:eastAsia="Times New Roman" w:hAnsi="Times New Roman" w:cs="Times New Roman"/>
          <w:color w:val="000000"/>
          <w:sz w:val="28"/>
          <w:szCs w:val="28"/>
        </w:rPr>
      </w:pPr>
    </w:p>
    <w:p w14:paraId="2E0B27B1" w14:textId="77777777" w:rsidR="00983F9F" w:rsidRPr="00282ACF" w:rsidRDefault="00983F9F" w:rsidP="00271FA3">
      <w:pPr>
        <w:keepNext/>
        <w:spacing w:after="0" w:line="240" w:lineRule="auto"/>
        <w:ind w:left="720" w:hanging="720"/>
        <w:jc w:val="both"/>
        <w:rPr>
          <w:rFonts w:ascii="Times New Roman" w:eastAsia="Times New Roman" w:hAnsi="Times New Roman" w:cs="Times New Roman"/>
          <w:color w:val="000000"/>
          <w:sz w:val="28"/>
          <w:szCs w:val="28"/>
        </w:rPr>
      </w:pPr>
    </w:p>
    <w:p w14:paraId="7CFE7EFF" w14:textId="7842E613" w:rsidR="00983F9F" w:rsidRPr="00282ACF" w:rsidRDefault="00262AEB" w:rsidP="00262AEB">
      <w:pPr>
        <w:keepNext/>
        <w:spacing w:after="0" w:line="240" w:lineRule="auto"/>
        <w:jc w:val="both"/>
        <w:rPr>
          <w:rFonts w:ascii="Times New Roman" w:eastAsia="Times New Roman" w:hAnsi="Times New Roman" w:cs="Times New Roman"/>
          <w:b/>
          <w:color w:val="000000"/>
          <w:sz w:val="28"/>
          <w:szCs w:val="28"/>
        </w:rPr>
      </w:pPr>
      <w:r>
        <w:rPr>
          <w:rFonts w:ascii="Times New Roman" w:eastAsia="Arial,Times New Roman" w:hAnsi="Times New Roman" w:cs="Times New Roman"/>
          <w:color w:val="000000"/>
          <w:sz w:val="28"/>
          <w:szCs w:val="28"/>
        </w:rPr>
        <w:t>16</w:t>
      </w:r>
      <w:r w:rsidR="008565D5" w:rsidRPr="00282ACF">
        <w:rPr>
          <w:rFonts w:ascii="Times New Roman" w:eastAsia="Arial,Times New Roman" w:hAnsi="Times New Roman" w:cs="Times New Roman"/>
          <w:color w:val="000000"/>
          <w:sz w:val="28"/>
          <w:szCs w:val="28"/>
        </w:rPr>
        <w:t>.</w:t>
      </w:r>
      <w:r w:rsidR="00824C75" w:rsidRPr="00282ACF">
        <w:rPr>
          <w:rFonts w:ascii="Times New Roman" w:eastAsia="Times New Roman" w:hAnsi="Times New Roman" w:cs="Times New Roman"/>
          <w:color w:val="000000"/>
          <w:sz w:val="28"/>
          <w:szCs w:val="28"/>
        </w:rPr>
        <w:t xml:space="preserve"> </w:t>
      </w:r>
      <w:r w:rsidR="00983F9F" w:rsidRPr="00282ACF">
        <w:rPr>
          <w:rFonts w:ascii="Times New Roman" w:eastAsia="Arial,Times New Roman" w:hAnsi="Times New Roman" w:cs="Times New Roman"/>
          <w:b/>
          <w:color w:val="000000"/>
          <w:sz w:val="28"/>
          <w:szCs w:val="28"/>
        </w:rPr>
        <w:t>REVIEWERS OF THIS POLICY</w:t>
      </w:r>
    </w:p>
    <w:p w14:paraId="4A5B0AB3" w14:textId="77777777" w:rsidR="00983F9F" w:rsidRPr="00282ACF" w:rsidRDefault="00983F9F" w:rsidP="00271FA3">
      <w:pPr>
        <w:keepNext/>
        <w:spacing w:after="0" w:line="240" w:lineRule="auto"/>
        <w:jc w:val="both"/>
        <w:rPr>
          <w:rFonts w:ascii="Times New Roman" w:eastAsia="Times New Roman" w:hAnsi="Times New Roman" w:cs="Times New Roman"/>
          <w:b/>
          <w:color w:val="000000"/>
          <w:sz w:val="28"/>
          <w:szCs w:val="28"/>
        </w:rPr>
      </w:pPr>
    </w:p>
    <w:p w14:paraId="21B65DDB" w14:textId="1F490D61" w:rsidR="00983F9F" w:rsidRPr="00282ACF" w:rsidRDefault="00262AEB" w:rsidP="00F24A81">
      <w:pPr>
        <w:keepNext/>
        <w:spacing w:after="0" w:line="240" w:lineRule="auto"/>
        <w:ind w:left="1440" w:hanging="720"/>
        <w:jc w:val="both"/>
        <w:rPr>
          <w:rFonts w:ascii="Times New Roman" w:eastAsia="Times New Roman" w:hAnsi="Times New Roman" w:cs="Times New Roman"/>
          <w:color w:val="000000"/>
          <w:sz w:val="28"/>
          <w:szCs w:val="28"/>
        </w:rPr>
      </w:pPr>
      <w:r>
        <w:rPr>
          <w:rFonts w:ascii="Times New Roman" w:eastAsia="Arial,Times New Roman" w:hAnsi="Times New Roman" w:cs="Times New Roman"/>
          <w:color w:val="000000"/>
          <w:sz w:val="28"/>
          <w:szCs w:val="28"/>
        </w:rPr>
        <w:t>16</w:t>
      </w:r>
      <w:r w:rsidR="008565D5" w:rsidRPr="00282ACF">
        <w:rPr>
          <w:rFonts w:ascii="Times New Roman" w:eastAsia="Arial,Times New Roman" w:hAnsi="Times New Roman" w:cs="Times New Roman"/>
          <w:color w:val="000000"/>
          <w:sz w:val="28"/>
          <w:szCs w:val="28"/>
        </w:rPr>
        <w:t>.01</w:t>
      </w:r>
      <w:r w:rsidR="005C4EEF">
        <w:rPr>
          <w:rFonts w:ascii="Times New Roman" w:eastAsia="Times New Roman" w:hAnsi="Times New Roman" w:cs="Times New Roman"/>
          <w:color w:val="000000"/>
          <w:sz w:val="28"/>
          <w:szCs w:val="28"/>
        </w:rPr>
        <w:t xml:space="preserve"> </w:t>
      </w:r>
      <w:r w:rsidR="00983F9F" w:rsidRPr="00282ACF">
        <w:rPr>
          <w:rFonts w:ascii="Times New Roman" w:eastAsia="Arial,Times New Roman" w:hAnsi="Times New Roman" w:cs="Times New Roman"/>
          <w:color w:val="000000"/>
          <w:sz w:val="28"/>
          <w:szCs w:val="28"/>
        </w:rPr>
        <w:t>Reviewers of this policy include the following:</w:t>
      </w:r>
    </w:p>
    <w:p w14:paraId="6C3B5274" w14:textId="77777777" w:rsidR="00983F9F" w:rsidRPr="00282ACF" w:rsidRDefault="00983F9F" w:rsidP="00271FA3">
      <w:pPr>
        <w:keepNext/>
        <w:spacing w:after="0" w:line="240" w:lineRule="auto"/>
        <w:jc w:val="both"/>
        <w:rPr>
          <w:rFonts w:ascii="Times New Roman" w:eastAsia="Times New Roman" w:hAnsi="Times New Roman" w:cs="Times New Roman"/>
          <w:color w:val="000000"/>
          <w:sz w:val="28"/>
          <w:szCs w:val="28"/>
        </w:rPr>
      </w:pPr>
    </w:p>
    <w:p w14:paraId="3AD71950" w14:textId="14E52FFE" w:rsidR="00983F9F" w:rsidRPr="00282ACF" w:rsidRDefault="00983F9F" w:rsidP="00271FA3">
      <w:pPr>
        <w:keepNext/>
        <w:spacing w:after="0" w:line="240" w:lineRule="auto"/>
        <w:ind w:left="5760" w:hanging="4320"/>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sz w:val="28"/>
          <w:szCs w:val="28"/>
          <w:u w:val="single"/>
        </w:rPr>
        <w:t>Position</w:t>
      </w:r>
    </w:p>
    <w:p w14:paraId="68F2DE90" w14:textId="77777777" w:rsidR="00983F9F" w:rsidRPr="00282ACF" w:rsidRDefault="00983F9F" w:rsidP="00271FA3">
      <w:pPr>
        <w:spacing w:after="0" w:line="240" w:lineRule="auto"/>
        <w:ind w:left="1440"/>
        <w:rPr>
          <w:rFonts w:ascii="Times New Roman" w:eastAsia="Times New Roman" w:hAnsi="Times New Roman" w:cs="Times New Roman"/>
          <w:color w:val="000000"/>
          <w:sz w:val="28"/>
          <w:szCs w:val="28"/>
        </w:rPr>
      </w:pPr>
    </w:p>
    <w:p w14:paraId="64CFEEF2" w14:textId="68744ED0" w:rsidR="00983F9F" w:rsidRPr="00282ACF" w:rsidRDefault="3FF25DA0" w:rsidP="00191F41">
      <w:pPr>
        <w:spacing w:after="0" w:line="240" w:lineRule="auto"/>
        <w:ind w:left="5760" w:hanging="4320"/>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 xml:space="preserve">Copyright Librarian, </w:t>
      </w:r>
      <w:r w:rsidR="0003014E" w:rsidRPr="00282ACF">
        <w:rPr>
          <w:rFonts w:ascii="Times New Roman" w:eastAsia="Arial,Times New Roman" w:hAnsi="Times New Roman" w:cs="Times New Roman"/>
          <w:color w:val="000000" w:themeColor="text1"/>
          <w:sz w:val="28"/>
          <w:szCs w:val="28"/>
        </w:rPr>
        <w:t xml:space="preserve">Mary &amp; John Gray </w:t>
      </w:r>
      <w:r w:rsidRPr="00282ACF">
        <w:rPr>
          <w:rFonts w:ascii="Times New Roman" w:eastAsia="Arial,Times New Roman" w:hAnsi="Times New Roman" w:cs="Times New Roman"/>
          <w:color w:val="000000" w:themeColor="text1"/>
          <w:sz w:val="28"/>
          <w:szCs w:val="28"/>
        </w:rPr>
        <w:t>Library</w:t>
      </w:r>
    </w:p>
    <w:p w14:paraId="5AC16268" w14:textId="64D73732" w:rsidR="00983F9F" w:rsidRPr="00282ACF" w:rsidRDefault="00983F9F" w:rsidP="00271FA3">
      <w:pPr>
        <w:spacing w:after="0" w:line="240" w:lineRule="auto"/>
        <w:ind w:left="1440"/>
        <w:rPr>
          <w:rFonts w:ascii="Times New Roman" w:eastAsia="Times New Roman" w:hAnsi="Times New Roman" w:cs="Times New Roman"/>
          <w:color w:val="000000"/>
          <w:sz w:val="28"/>
          <w:szCs w:val="28"/>
        </w:rPr>
      </w:pPr>
    </w:p>
    <w:p w14:paraId="2F6D612A" w14:textId="76FACDB7" w:rsidR="00191F41" w:rsidRPr="00282ACF" w:rsidRDefault="00191F41" w:rsidP="00271FA3">
      <w:pPr>
        <w:spacing w:after="0" w:line="240" w:lineRule="auto"/>
        <w:ind w:left="1440"/>
        <w:rPr>
          <w:rFonts w:ascii="Times New Roman" w:eastAsia="Times New Roman" w:hAnsi="Times New Roman" w:cs="Times New Roman"/>
          <w:color w:val="000000"/>
          <w:sz w:val="28"/>
          <w:szCs w:val="28"/>
        </w:rPr>
      </w:pPr>
      <w:r w:rsidRPr="00282ACF">
        <w:rPr>
          <w:rFonts w:ascii="Times New Roman" w:eastAsia="Times New Roman" w:hAnsi="Times New Roman" w:cs="Times New Roman"/>
          <w:color w:val="000000"/>
          <w:sz w:val="28"/>
          <w:szCs w:val="28"/>
        </w:rPr>
        <w:t xml:space="preserve">Executive Director of </w:t>
      </w:r>
      <w:r w:rsidR="00D9372B" w:rsidRPr="00282ACF">
        <w:rPr>
          <w:rFonts w:ascii="Times New Roman" w:eastAsia="Times New Roman" w:hAnsi="Times New Roman" w:cs="Times New Roman"/>
          <w:color w:val="000000"/>
          <w:sz w:val="28"/>
          <w:szCs w:val="28"/>
        </w:rPr>
        <w:t>Division of Distance Learning</w:t>
      </w:r>
    </w:p>
    <w:p w14:paraId="678A6061" w14:textId="77777777" w:rsidR="00191F41" w:rsidRPr="00282ACF" w:rsidRDefault="00191F41" w:rsidP="00271FA3">
      <w:pPr>
        <w:spacing w:after="0" w:line="240" w:lineRule="auto"/>
        <w:ind w:left="1440"/>
        <w:rPr>
          <w:rFonts w:ascii="Times New Roman" w:eastAsia="Times New Roman" w:hAnsi="Times New Roman" w:cs="Times New Roman"/>
          <w:color w:val="000000"/>
          <w:sz w:val="28"/>
          <w:szCs w:val="28"/>
        </w:rPr>
      </w:pPr>
    </w:p>
    <w:p w14:paraId="53567C98" w14:textId="44C94DD3" w:rsidR="00983F9F" w:rsidRPr="00282ACF" w:rsidRDefault="3FF25DA0" w:rsidP="00271FA3">
      <w:pPr>
        <w:spacing w:after="0" w:line="240" w:lineRule="auto"/>
        <w:ind w:left="5760" w:hanging="4320"/>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Provost and Vice President for Academic Affairs</w:t>
      </w:r>
    </w:p>
    <w:p w14:paraId="29FECDA4" w14:textId="77777777" w:rsidR="00A72356" w:rsidRPr="00282ACF" w:rsidRDefault="00A72356" w:rsidP="00A72356">
      <w:pPr>
        <w:spacing w:after="0" w:line="240" w:lineRule="auto"/>
        <w:ind w:left="5760" w:hanging="4320"/>
        <w:rPr>
          <w:rFonts w:ascii="Times New Roman" w:eastAsia="Times New Roman" w:hAnsi="Times New Roman" w:cs="Times New Roman"/>
          <w:color w:val="000000"/>
          <w:sz w:val="28"/>
          <w:szCs w:val="28"/>
        </w:rPr>
      </w:pPr>
    </w:p>
    <w:p w14:paraId="7895D8CD" w14:textId="6C91F724" w:rsidR="00A72356" w:rsidRPr="00282ACF" w:rsidRDefault="3FF25DA0" w:rsidP="00A72356">
      <w:pPr>
        <w:spacing w:after="0" w:line="240" w:lineRule="auto"/>
        <w:ind w:left="5760" w:hanging="4320"/>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Date of Review:  _____________________</w:t>
      </w:r>
    </w:p>
    <w:p w14:paraId="2F23E30C" w14:textId="77777777" w:rsidR="00A72356" w:rsidRPr="00282ACF" w:rsidRDefault="00A72356" w:rsidP="00A72356">
      <w:pPr>
        <w:spacing w:after="0" w:line="240" w:lineRule="auto"/>
        <w:ind w:left="5760" w:hanging="4320"/>
        <w:rPr>
          <w:rFonts w:ascii="Times New Roman" w:eastAsia="Times New Roman" w:hAnsi="Times New Roman" w:cs="Times New Roman"/>
          <w:color w:val="000000"/>
          <w:sz w:val="28"/>
          <w:szCs w:val="28"/>
        </w:rPr>
      </w:pPr>
    </w:p>
    <w:p w14:paraId="0FD305CB" w14:textId="77777777" w:rsidR="00983F9F" w:rsidRPr="00282ACF" w:rsidRDefault="00983F9F" w:rsidP="00271FA3">
      <w:pPr>
        <w:spacing w:after="0" w:line="240" w:lineRule="auto"/>
        <w:jc w:val="both"/>
        <w:rPr>
          <w:rFonts w:ascii="Times New Roman" w:eastAsia="Times New Roman" w:hAnsi="Times New Roman" w:cs="Times New Roman"/>
          <w:color w:val="000000"/>
          <w:sz w:val="28"/>
          <w:szCs w:val="28"/>
        </w:rPr>
      </w:pPr>
    </w:p>
    <w:p w14:paraId="2D91E62F" w14:textId="3533B95A" w:rsidR="00983F9F" w:rsidRPr="00282ACF" w:rsidRDefault="00262AEB" w:rsidP="00271FA3">
      <w:pPr>
        <w:spacing w:after="0" w:line="240" w:lineRule="auto"/>
        <w:ind w:left="720" w:hanging="720"/>
        <w:jc w:val="both"/>
        <w:rPr>
          <w:rFonts w:ascii="Times New Roman" w:eastAsia="Times New Roman" w:hAnsi="Times New Roman" w:cs="Times New Roman"/>
          <w:color w:val="000000"/>
          <w:sz w:val="28"/>
          <w:szCs w:val="28"/>
        </w:rPr>
      </w:pPr>
      <w:r>
        <w:rPr>
          <w:rFonts w:ascii="Times New Roman" w:eastAsia="Arial,Times New Roman" w:hAnsi="Times New Roman" w:cs="Times New Roman"/>
          <w:color w:val="000000"/>
          <w:sz w:val="28"/>
          <w:szCs w:val="28"/>
        </w:rPr>
        <w:t>17</w:t>
      </w:r>
      <w:r w:rsidR="001831CB" w:rsidRPr="00282ACF">
        <w:rPr>
          <w:rFonts w:ascii="Times New Roman" w:eastAsia="Arial,Times New Roman" w:hAnsi="Times New Roman" w:cs="Times New Roman"/>
          <w:color w:val="000000"/>
          <w:sz w:val="28"/>
          <w:szCs w:val="28"/>
        </w:rPr>
        <w:t>.</w:t>
      </w:r>
      <w:r w:rsidR="001831CB" w:rsidRPr="00282ACF">
        <w:rPr>
          <w:rFonts w:ascii="Times New Roman" w:eastAsia="Times New Roman" w:hAnsi="Times New Roman" w:cs="Times New Roman"/>
          <w:color w:val="000000"/>
          <w:sz w:val="28"/>
          <w:szCs w:val="28"/>
        </w:rPr>
        <w:tab/>
      </w:r>
      <w:r w:rsidR="0003014E" w:rsidRPr="00282ACF">
        <w:rPr>
          <w:rFonts w:ascii="Times New Roman" w:eastAsia="Arial,Times New Roman" w:hAnsi="Times New Roman" w:cs="Times New Roman"/>
          <w:b/>
          <w:color w:val="000000"/>
          <w:sz w:val="28"/>
          <w:szCs w:val="28"/>
        </w:rPr>
        <w:t>CERTIFICATION STATEMENT</w:t>
      </w:r>
    </w:p>
    <w:p w14:paraId="51385DB5" w14:textId="77777777" w:rsidR="00983F9F" w:rsidRPr="00282ACF" w:rsidRDefault="00983F9F" w:rsidP="00271FA3">
      <w:pPr>
        <w:spacing w:after="0" w:line="240" w:lineRule="auto"/>
        <w:ind w:left="720"/>
        <w:jc w:val="both"/>
        <w:rPr>
          <w:rFonts w:ascii="Times New Roman" w:eastAsia="Times New Roman" w:hAnsi="Times New Roman" w:cs="Times New Roman"/>
          <w:color w:val="000000"/>
          <w:sz w:val="28"/>
          <w:szCs w:val="28"/>
        </w:rPr>
      </w:pPr>
    </w:p>
    <w:p w14:paraId="7A6FD147" w14:textId="510BD26B" w:rsidR="00983F9F" w:rsidRPr="00282ACF" w:rsidRDefault="3FF25DA0" w:rsidP="00271FA3">
      <w:pPr>
        <w:spacing w:after="0" w:line="240" w:lineRule="auto"/>
        <w:ind w:left="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This policy has been approved by the following individuals in their capacities and represents Lamar University policy and procedure from the date of this document until superseded.</w:t>
      </w:r>
    </w:p>
    <w:p w14:paraId="2EBC798B" w14:textId="77777777" w:rsidR="00983F9F" w:rsidRPr="00282ACF" w:rsidRDefault="00983F9F" w:rsidP="00271FA3">
      <w:pPr>
        <w:spacing w:after="0" w:line="240" w:lineRule="auto"/>
        <w:ind w:left="720"/>
        <w:jc w:val="both"/>
        <w:rPr>
          <w:rFonts w:ascii="Times New Roman" w:eastAsia="Times New Roman" w:hAnsi="Times New Roman" w:cs="Times New Roman"/>
          <w:color w:val="000000"/>
          <w:sz w:val="28"/>
          <w:szCs w:val="28"/>
        </w:rPr>
      </w:pPr>
    </w:p>
    <w:p w14:paraId="1DFD42EF" w14:textId="77777777" w:rsidR="00A72356" w:rsidRPr="00282ACF" w:rsidRDefault="3FF25DA0" w:rsidP="00271FA3">
      <w:pPr>
        <w:spacing w:after="0" w:line="240" w:lineRule="auto"/>
        <w:ind w:left="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President</w:t>
      </w:r>
    </w:p>
    <w:p w14:paraId="4218FBB7" w14:textId="77777777" w:rsidR="00A72356" w:rsidRPr="00282ACF" w:rsidRDefault="00A72356" w:rsidP="00271FA3">
      <w:pPr>
        <w:spacing w:after="0" w:line="240" w:lineRule="auto"/>
        <w:ind w:left="720"/>
        <w:jc w:val="both"/>
        <w:rPr>
          <w:rFonts w:ascii="Times New Roman" w:eastAsia="Times New Roman" w:hAnsi="Times New Roman" w:cs="Times New Roman"/>
          <w:color w:val="000000"/>
          <w:sz w:val="28"/>
          <w:szCs w:val="28"/>
        </w:rPr>
      </w:pPr>
    </w:p>
    <w:p w14:paraId="77A30AF0" w14:textId="77777777" w:rsidR="00A72356" w:rsidRPr="00282ACF" w:rsidRDefault="3FF25DA0" w:rsidP="00271FA3">
      <w:pPr>
        <w:spacing w:after="0" w:line="240" w:lineRule="auto"/>
        <w:ind w:left="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Provost</w:t>
      </w:r>
    </w:p>
    <w:p w14:paraId="015C60E1" w14:textId="77777777" w:rsidR="00A72356" w:rsidRPr="00282ACF" w:rsidRDefault="00A72356" w:rsidP="00271FA3">
      <w:pPr>
        <w:spacing w:after="0" w:line="240" w:lineRule="auto"/>
        <w:ind w:left="720"/>
        <w:jc w:val="both"/>
        <w:rPr>
          <w:rFonts w:ascii="Times New Roman" w:eastAsia="Times New Roman" w:hAnsi="Times New Roman" w:cs="Times New Roman"/>
          <w:color w:val="000000"/>
          <w:sz w:val="28"/>
          <w:szCs w:val="28"/>
        </w:rPr>
      </w:pPr>
    </w:p>
    <w:p w14:paraId="6CBC8465" w14:textId="185E52F3" w:rsidR="00A72356" w:rsidRPr="00282ACF" w:rsidRDefault="0003014E" w:rsidP="00271FA3">
      <w:pPr>
        <w:spacing w:after="0" w:line="240" w:lineRule="auto"/>
        <w:ind w:left="720"/>
        <w:jc w:val="both"/>
        <w:rPr>
          <w:rFonts w:ascii="Times New Roman" w:eastAsia="Times New Roman" w:hAnsi="Times New Roman" w:cs="Times New Roman"/>
          <w:color w:val="000000"/>
          <w:sz w:val="28"/>
          <w:szCs w:val="28"/>
        </w:rPr>
      </w:pPr>
      <w:r w:rsidRPr="00282ACF">
        <w:rPr>
          <w:rFonts w:ascii="Times New Roman" w:eastAsia="Times New Roman" w:hAnsi="Times New Roman" w:cs="Times New Roman"/>
          <w:color w:val="000000"/>
          <w:sz w:val="28"/>
          <w:szCs w:val="28"/>
        </w:rPr>
        <w:t>Executive Director of Division of Distance Learning</w:t>
      </w:r>
    </w:p>
    <w:p w14:paraId="48F5CA4A" w14:textId="77777777" w:rsidR="0003014E" w:rsidRPr="00282ACF" w:rsidRDefault="0003014E" w:rsidP="00271FA3">
      <w:pPr>
        <w:spacing w:after="0" w:line="240" w:lineRule="auto"/>
        <w:ind w:left="720"/>
        <w:jc w:val="both"/>
        <w:rPr>
          <w:rFonts w:ascii="Times New Roman" w:eastAsia="Times New Roman" w:hAnsi="Times New Roman" w:cs="Times New Roman"/>
          <w:color w:val="000000"/>
          <w:sz w:val="28"/>
          <w:szCs w:val="28"/>
        </w:rPr>
      </w:pPr>
    </w:p>
    <w:p w14:paraId="4C62289A" w14:textId="54D7FB12" w:rsidR="00A72356" w:rsidRPr="00282ACF" w:rsidRDefault="3FF25DA0" w:rsidP="00A72356">
      <w:pPr>
        <w:spacing w:after="0" w:line="240" w:lineRule="auto"/>
        <w:ind w:left="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themeColor="text1"/>
          <w:sz w:val="28"/>
          <w:szCs w:val="28"/>
        </w:rPr>
        <w:t>Copyright</w:t>
      </w:r>
      <w:r w:rsidR="0003014E" w:rsidRPr="00282ACF">
        <w:rPr>
          <w:rFonts w:ascii="Times New Roman" w:eastAsia="Arial,Times New Roman" w:hAnsi="Times New Roman" w:cs="Times New Roman"/>
          <w:color w:val="000000" w:themeColor="text1"/>
          <w:sz w:val="28"/>
          <w:szCs w:val="28"/>
        </w:rPr>
        <w:t xml:space="preserve"> Librarian, Mary &amp; John Gray </w:t>
      </w:r>
      <w:r w:rsidRPr="00282ACF">
        <w:rPr>
          <w:rFonts w:ascii="Times New Roman" w:eastAsia="Arial,Times New Roman" w:hAnsi="Times New Roman" w:cs="Times New Roman"/>
          <w:color w:val="000000" w:themeColor="text1"/>
          <w:sz w:val="28"/>
          <w:szCs w:val="28"/>
        </w:rPr>
        <w:t>Library</w:t>
      </w:r>
    </w:p>
    <w:p w14:paraId="402D1EA4" w14:textId="77777777" w:rsidR="00A72356" w:rsidRPr="00282ACF" w:rsidRDefault="00A72356" w:rsidP="00271FA3">
      <w:pPr>
        <w:spacing w:after="0" w:line="240" w:lineRule="auto"/>
        <w:ind w:left="720"/>
        <w:jc w:val="both"/>
        <w:rPr>
          <w:rFonts w:ascii="Times New Roman" w:eastAsia="Times New Roman" w:hAnsi="Times New Roman" w:cs="Times New Roman"/>
          <w:color w:val="000000"/>
          <w:sz w:val="28"/>
          <w:szCs w:val="28"/>
        </w:rPr>
      </w:pPr>
    </w:p>
    <w:p w14:paraId="36C31BC9" w14:textId="77777777" w:rsidR="00A72356" w:rsidRPr="00282ACF" w:rsidRDefault="00A72356" w:rsidP="00271FA3">
      <w:pPr>
        <w:spacing w:after="0" w:line="240" w:lineRule="auto"/>
        <w:ind w:left="720"/>
        <w:jc w:val="both"/>
        <w:rPr>
          <w:rFonts w:ascii="Times New Roman" w:eastAsia="Times New Roman" w:hAnsi="Times New Roman" w:cs="Times New Roman"/>
          <w:color w:val="000000"/>
          <w:sz w:val="28"/>
          <w:szCs w:val="28"/>
        </w:rPr>
      </w:pPr>
    </w:p>
    <w:p w14:paraId="760DC3A9" w14:textId="77777777" w:rsidR="00A72356" w:rsidRPr="00282ACF" w:rsidRDefault="00A72356" w:rsidP="00271FA3">
      <w:pPr>
        <w:spacing w:after="0" w:line="240" w:lineRule="auto"/>
        <w:ind w:left="720"/>
        <w:jc w:val="both"/>
        <w:rPr>
          <w:rFonts w:ascii="Times New Roman" w:eastAsia="Times New Roman" w:hAnsi="Times New Roman" w:cs="Times New Roman"/>
          <w:color w:val="000000"/>
          <w:sz w:val="28"/>
          <w:szCs w:val="28"/>
        </w:rPr>
      </w:pPr>
    </w:p>
    <w:p w14:paraId="09181BD7" w14:textId="1D192F72" w:rsidR="00A72356" w:rsidRPr="00282ACF" w:rsidRDefault="00A72356" w:rsidP="00271FA3">
      <w:pPr>
        <w:spacing w:after="0" w:line="240" w:lineRule="auto"/>
        <w:ind w:left="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sz w:val="28"/>
          <w:szCs w:val="28"/>
        </w:rPr>
        <w:t>APPROVED:</w:t>
      </w:r>
      <w:r w:rsidRPr="00282ACF">
        <w:rPr>
          <w:rFonts w:ascii="Times New Roman" w:eastAsia="Times New Roman" w:hAnsi="Times New Roman" w:cs="Times New Roman"/>
          <w:color w:val="000000"/>
          <w:sz w:val="28"/>
          <w:szCs w:val="28"/>
        </w:rPr>
        <w:tab/>
      </w:r>
      <w:r w:rsidRPr="00282ACF">
        <w:rPr>
          <w:rFonts w:ascii="Times New Roman" w:eastAsia="Arial,Times New Roman" w:hAnsi="Times New Roman" w:cs="Times New Roman"/>
          <w:color w:val="000000"/>
          <w:sz w:val="28"/>
          <w:szCs w:val="28"/>
        </w:rPr>
        <w:t>_____________________________</w:t>
      </w:r>
    </w:p>
    <w:p w14:paraId="7CF0BAE1" w14:textId="75F3F8FD" w:rsidR="00A72356" w:rsidRPr="00282ACF" w:rsidRDefault="00A72356" w:rsidP="00271FA3">
      <w:pPr>
        <w:spacing w:after="0" w:line="240" w:lineRule="auto"/>
        <w:ind w:left="720"/>
        <w:jc w:val="both"/>
        <w:rPr>
          <w:rFonts w:ascii="Times New Roman" w:eastAsia="Times New Roman" w:hAnsi="Times New Roman" w:cs="Times New Roman"/>
          <w:color w:val="000000"/>
          <w:sz w:val="28"/>
          <w:szCs w:val="28"/>
        </w:rPr>
      </w:pPr>
      <w:r w:rsidRPr="00282ACF">
        <w:rPr>
          <w:rFonts w:ascii="Times New Roman" w:eastAsia="Times New Roman" w:hAnsi="Times New Roman" w:cs="Times New Roman"/>
          <w:color w:val="000000"/>
          <w:sz w:val="28"/>
          <w:szCs w:val="28"/>
        </w:rPr>
        <w:tab/>
      </w:r>
      <w:r w:rsidRPr="00282ACF">
        <w:rPr>
          <w:rFonts w:ascii="Times New Roman" w:eastAsia="Times New Roman" w:hAnsi="Times New Roman" w:cs="Times New Roman"/>
          <w:color w:val="000000"/>
          <w:sz w:val="28"/>
          <w:szCs w:val="28"/>
        </w:rPr>
        <w:tab/>
      </w:r>
      <w:r w:rsidRPr="00282ACF">
        <w:rPr>
          <w:rFonts w:ascii="Times New Roman" w:eastAsia="Arial,Times New Roman" w:hAnsi="Times New Roman" w:cs="Times New Roman"/>
          <w:color w:val="000000"/>
          <w:sz w:val="28"/>
          <w:szCs w:val="28"/>
        </w:rPr>
        <w:t>Dr. Kenneth Evans, President</w:t>
      </w:r>
    </w:p>
    <w:p w14:paraId="6C899A5E" w14:textId="77777777" w:rsidR="00A72356" w:rsidRPr="00282ACF" w:rsidRDefault="00A72356" w:rsidP="00271FA3">
      <w:pPr>
        <w:spacing w:after="0" w:line="240" w:lineRule="auto"/>
        <w:ind w:left="720"/>
        <w:jc w:val="both"/>
        <w:rPr>
          <w:rFonts w:ascii="Times New Roman" w:eastAsia="Times New Roman" w:hAnsi="Times New Roman" w:cs="Times New Roman"/>
          <w:color w:val="000000"/>
          <w:sz w:val="28"/>
          <w:szCs w:val="28"/>
        </w:rPr>
      </w:pPr>
    </w:p>
    <w:p w14:paraId="2BA3F108" w14:textId="4B6281C5" w:rsidR="00A72356" w:rsidRPr="00282ACF" w:rsidRDefault="00A72356" w:rsidP="00271FA3">
      <w:pPr>
        <w:spacing w:after="0" w:line="240" w:lineRule="auto"/>
        <w:ind w:left="720"/>
        <w:jc w:val="both"/>
        <w:rPr>
          <w:rFonts w:ascii="Times New Roman" w:eastAsia="Times New Roman" w:hAnsi="Times New Roman" w:cs="Times New Roman"/>
          <w:color w:val="000000"/>
          <w:sz w:val="28"/>
          <w:szCs w:val="28"/>
        </w:rPr>
      </w:pPr>
      <w:r w:rsidRPr="00282ACF">
        <w:rPr>
          <w:rFonts w:ascii="Times New Roman" w:eastAsia="Arial,Times New Roman" w:hAnsi="Times New Roman" w:cs="Times New Roman"/>
          <w:color w:val="000000"/>
          <w:sz w:val="28"/>
          <w:szCs w:val="28"/>
        </w:rPr>
        <w:t>DATE:</w:t>
      </w:r>
      <w:r w:rsidRPr="00282ACF">
        <w:rPr>
          <w:rFonts w:ascii="Times New Roman" w:eastAsia="Times New Roman" w:hAnsi="Times New Roman" w:cs="Times New Roman"/>
          <w:color w:val="000000"/>
          <w:sz w:val="28"/>
          <w:szCs w:val="28"/>
        </w:rPr>
        <w:tab/>
      </w:r>
      <w:r w:rsidRPr="00282ACF">
        <w:rPr>
          <w:rFonts w:ascii="Times New Roman" w:eastAsia="Times New Roman" w:hAnsi="Times New Roman" w:cs="Times New Roman"/>
          <w:color w:val="000000"/>
          <w:sz w:val="28"/>
          <w:szCs w:val="28"/>
        </w:rPr>
        <w:tab/>
      </w:r>
      <w:r w:rsidRPr="00282ACF">
        <w:rPr>
          <w:rFonts w:ascii="Times New Roman" w:eastAsia="Arial,Times New Roman" w:hAnsi="Times New Roman" w:cs="Times New Roman"/>
          <w:color w:val="000000"/>
          <w:sz w:val="28"/>
          <w:szCs w:val="28"/>
        </w:rPr>
        <w:t>_______________________</w:t>
      </w:r>
    </w:p>
    <w:sectPr w:rsidR="00A72356" w:rsidRPr="00282AC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001A6E" w14:textId="77777777" w:rsidR="00DA0A86" w:rsidRDefault="00DA0A86" w:rsidP="00E5668E">
      <w:pPr>
        <w:spacing w:after="0" w:line="240" w:lineRule="auto"/>
      </w:pPr>
      <w:r>
        <w:separator/>
      </w:r>
    </w:p>
  </w:endnote>
  <w:endnote w:type="continuationSeparator" w:id="0">
    <w:p w14:paraId="2C2AB2D9" w14:textId="77777777" w:rsidR="00DA0A86" w:rsidRDefault="00DA0A86" w:rsidP="00E56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Times New Roman">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Times New 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82ACF" w14:paraId="72A399DF" w14:textId="77777777" w:rsidTr="00282ACF">
      <w:trPr>
        <w:trHeight w:hRule="exact" w:val="115"/>
        <w:jc w:val="center"/>
      </w:trPr>
      <w:tc>
        <w:tcPr>
          <w:tcW w:w="4686" w:type="dxa"/>
          <w:shd w:val="clear" w:color="auto" w:fill="C00000"/>
          <w:tcMar>
            <w:top w:w="0" w:type="dxa"/>
            <w:bottom w:w="0" w:type="dxa"/>
          </w:tcMar>
        </w:tcPr>
        <w:p w14:paraId="2F92B528" w14:textId="77777777" w:rsidR="00282ACF" w:rsidRDefault="00282ACF">
          <w:pPr>
            <w:pStyle w:val="Header"/>
            <w:tabs>
              <w:tab w:val="clear" w:pos="4680"/>
              <w:tab w:val="clear" w:pos="9360"/>
            </w:tabs>
            <w:rPr>
              <w:caps/>
              <w:sz w:val="18"/>
            </w:rPr>
          </w:pPr>
        </w:p>
      </w:tc>
      <w:tc>
        <w:tcPr>
          <w:tcW w:w="4674" w:type="dxa"/>
          <w:shd w:val="clear" w:color="auto" w:fill="C00000"/>
          <w:tcMar>
            <w:top w:w="0" w:type="dxa"/>
            <w:bottom w:w="0" w:type="dxa"/>
          </w:tcMar>
        </w:tcPr>
        <w:p w14:paraId="2A3C9EC4" w14:textId="77777777" w:rsidR="00282ACF" w:rsidRDefault="00282ACF">
          <w:pPr>
            <w:pStyle w:val="Header"/>
            <w:tabs>
              <w:tab w:val="clear" w:pos="4680"/>
              <w:tab w:val="clear" w:pos="9360"/>
            </w:tabs>
            <w:jc w:val="right"/>
            <w:rPr>
              <w:caps/>
              <w:sz w:val="18"/>
            </w:rPr>
          </w:pPr>
        </w:p>
      </w:tc>
    </w:tr>
    <w:tr w:rsidR="00282ACF" w14:paraId="1E2230B2" w14:textId="77777777">
      <w:trPr>
        <w:jc w:val="center"/>
      </w:trPr>
      <w:tc>
        <w:tcPr>
          <w:tcW w:w="4686" w:type="dxa"/>
          <w:shd w:val="clear" w:color="auto" w:fill="auto"/>
          <w:vAlign w:val="center"/>
        </w:tcPr>
        <w:p w14:paraId="0A95508B" w14:textId="4598E9CD" w:rsidR="00282ACF" w:rsidRPr="0010610E" w:rsidRDefault="0010610E">
          <w:pPr>
            <w:pStyle w:val="Footer"/>
            <w:tabs>
              <w:tab w:val="clear" w:pos="4680"/>
              <w:tab w:val="clear" w:pos="9360"/>
            </w:tabs>
            <w:rPr>
              <w:rFonts w:ascii="Times New Roman" w:hAnsi="Times New Roman" w:cs="Times New Roman"/>
              <w:caps/>
              <w:color w:val="808080" w:themeColor="background1" w:themeShade="80"/>
              <w:sz w:val="24"/>
              <w:szCs w:val="24"/>
            </w:rPr>
          </w:pPr>
          <w:r>
            <w:rPr>
              <w:rFonts w:ascii="Times New Roman" w:hAnsi="Times New Roman" w:cs="Times New Roman"/>
              <w:caps/>
              <w:color w:val="808080" w:themeColor="background1" w:themeShade="80"/>
              <w:sz w:val="24"/>
              <w:szCs w:val="24"/>
            </w:rPr>
            <w:t>Copyright POlicy</w:t>
          </w:r>
        </w:p>
        <w:p w14:paraId="0952E398" w14:textId="647D00D9" w:rsidR="00282ACF" w:rsidRPr="0010610E" w:rsidRDefault="00282ACF">
          <w:pPr>
            <w:pStyle w:val="Footer"/>
            <w:tabs>
              <w:tab w:val="clear" w:pos="4680"/>
              <w:tab w:val="clear" w:pos="9360"/>
            </w:tabs>
            <w:rPr>
              <w:rFonts w:ascii="Times New Roman" w:hAnsi="Times New Roman" w:cs="Times New Roman"/>
              <w:caps/>
              <w:color w:val="808080" w:themeColor="background1" w:themeShade="80"/>
              <w:sz w:val="24"/>
              <w:szCs w:val="24"/>
            </w:rPr>
          </w:pPr>
          <w:r w:rsidRPr="0010610E">
            <w:rPr>
              <w:rFonts w:ascii="Times New Roman" w:hAnsi="Times New Roman" w:cs="Times New Roman"/>
              <w:caps/>
              <w:color w:val="808080" w:themeColor="background1" w:themeShade="80"/>
              <w:sz w:val="24"/>
              <w:szCs w:val="24"/>
            </w:rPr>
            <w:t>Revised 9/4/2016</w:t>
          </w:r>
        </w:p>
      </w:tc>
      <w:tc>
        <w:tcPr>
          <w:tcW w:w="4674" w:type="dxa"/>
          <w:shd w:val="clear" w:color="auto" w:fill="auto"/>
          <w:vAlign w:val="center"/>
        </w:tcPr>
        <w:p w14:paraId="4BF20121" w14:textId="354C0631" w:rsidR="00282ACF" w:rsidRPr="0010610E" w:rsidRDefault="0010610E">
          <w:pPr>
            <w:pStyle w:val="Footer"/>
            <w:tabs>
              <w:tab w:val="clear" w:pos="4680"/>
              <w:tab w:val="clear" w:pos="9360"/>
            </w:tabs>
            <w:jc w:val="right"/>
            <w:rPr>
              <w:rFonts w:ascii="Times New Roman" w:hAnsi="Times New Roman" w:cs="Times New Roman"/>
              <w:caps/>
              <w:color w:val="808080" w:themeColor="background1" w:themeShade="80"/>
              <w:sz w:val="24"/>
              <w:szCs w:val="24"/>
            </w:rPr>
          </w:pPr>
          <w:r w:rsidRPr="0010610E">
            <w:rPr>
              <w:rFonts w:ascii="Times New Roman" w:hAnsi="Times New Roman" w:cs="Times New Roman"/>
              <w:caps/>
              <w:color w:val="808080" w:themeColor="background1" w:themeShade="80"/>
              <w:sz w:val="24"/>
              <w:szCs w:val="24"/>
            </w:rPr>
            <w:t xml:space="preserve">Page </w:t>
          </w:r>
          <w:r w:rsidR="00282ACF" w:rsidRPr="0010610E">
            <w:rPr>
              <w:rFonts w:ascii="Times New Roman" w:hAnsi="Times New Roman" w:cs="Times New Roman"/>
              <w:caps/>
              <w:color w:val="808080" w:themeColor="background1" w:themeShade="80"/>
              <w:sz w:val="24"/>
              <w:szCs w:val="24"/>
            </w:rPr>
            <w:fldChar w:fldCharType="begin"/>
          </w:r>
          <w:r w:rsidR="00282ACF" w:rsidRPr="0010610E">
            <w:rPr>
              <w:rFonts w:ascii="Times New Roman" w:hAnsi="Times New Roman" w:cs="Times New Roman"/>
              <w:caps/>
              <w:color w:val="808080" w:themeColor="background1" w:themeShade="80"/>
              <w:sz w:val="24"/>
              <w:szCs w:val="24"/>
            </w:rPr>
            <w:instrText xml:space="preserve"> PAGE   \* MERGEFORMAT </w:instrText>
          </w:r>
          <w:r w:rsidR="00282ACF" w:rsidRPr="0010610E">
            <w:rPr>
              <w:rFonts w:ascii="Times New Roman" w:hAnsi="Times New Roman" w:cs="Times New Roman"/>
              <w:caps/>
              <w:color w:val="808080" w:themeColor="background1" w:themeShade="80"/>
              <w:sz w:val="24"/>
              <w:szCs w:val="24"/>
            </w:rPr>
            <w:fldChar w:fldCharType="separate"/>
          </w:r>
          <w:r w:rsidR="002B34C0">
            <w:rPr>
              <w:rFonts w:ascii="Times New Roman" w:hAnsi="Times New Roman" w:cs="Times New Roman"/>
              <w:caps/>
              <w:noProof/>
              <w:color w:val="808080" w:themeColor="background1" w:themeShade="80"/>
              <w:sz w:val="24"/>
              <w:szCs w:val="24"/>
            </w:rPr>
            <w:t>6</w:t>
          </w:r>
          <w:r w:rsidR="00282ACF" w:rsidRPr="0010610E">
            <w:rPr>
              <w:rFonts w:ascii="Times New Roman" w:hAnsi="Times New Roman" w:cs="Times New Roman"/>
              <w:caps/>
              <w:noProof/>
              <w:color w:val="808080" w:themeColor="background1" w:themeShade="80"/>
              <w:sz w:val="24"/>
              <w:szCs w:val="24"/>
            </w:rPr>
            <w:fldChar w:fldCharType="end"/>
          </w:r>
        </w:p>
      </w:tc>
    </w:tr>
  </w:tbl>
  <w:p w14:paraId="66A51BB5" w14:textId="14482A7D" w:rsidR="00AD1F28" w:rsidRDefault="00AD1F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E41A6" w14:textId="77777777" w:rsidR="00DA0A86" w:rsidRDefault="00DA0A86" w:rsidP="00E5668E">
      <w:pPr>
        <w:spacing w:after="0" w:line="240" w:lineRule="auto"/>
      </w:pPr>
      <w:r>
        <w:separator/>
      </w:r>
    </w:p>
  </w:footnote>
  <w:footnote w:type="continuationSeparator" w:id="0">
    <w:p w14:paraId="27F1BF49" w14:textId="77777777" w:rsidR="00DA0A86" w:rsidRDefault="00DA0A86" w:rsidP="00E5668E">
      <w:pPr>
        <w:spacing w:after="0" w:line="240" w:lineRule="auto"/>
      </w:pPr>
      <w:r>
        <w:continuationSeparator/>
      </w:r>
    </w:p>
  </w:footnote>
  <w:footnote w:id="1">
    <w:p w14:paraId="6BF5185C" w14:textId="5A6648DA" w:rsidR="008E076E" w:rsidRPr="008E076E" w:rsidRDefault="008E076E" w:rsidP="008E076E">
      <w:pPr>
        <w:spacing w:after="0" w:line="240" w:lineRule="auto"/>
        <w:ind w:left="720"/>
        <w:jc w:val="both"/>
        <w:rPr>
          <w:rFonts w:ascii="Arial" w:hAnsi="Arial" w:cs="Arial"/>
          <w:sz w:val="18"/>
          <w:szCs w:val="18"/>
        </w:rPr>
      </w:pPr>
      <w:r>
        <w:rPr>
          <w:rStyle w:val="FootnoteReference"/>
        </w:rPr>
        <w:footnoteRef/>
      </w:r>
      <w:r>
        <w:t xml:space="preserve"> </w:t>
      </w:r>
      <w:r w:rsidRPr="3FF25DA0">
        <w:rPr>
          <w:rFonts w:ascii="Arial" w:eastAsia="Arial" w:hAnsi="Arial" w:cs="Arial"/>
          <w:sz w:val="18"/>
          <w:szCs w:val="18"/>
        </w:rPr>
        <w:t xml:space="preserve">The brief definitions for certain terms as they apply to copyright are taken directly from the Copyright Act or the U.S. Copyright Office’s regulations and are enclosed in quotation marks. Definitions that are not enclosed in quotation marks are not legal definitions but rather they are </w:t>
      </w:r>
      <w:r w:rsidR="00BA237C" w:rsidRPr="3FF25DA0">
        <w:rPr>
          <w:rFonts w:ascii="Arial" w:eastAsia="Arial" w:hAnsi="Arial" w:cs="Arial"/>
          <w:sz w:val="18"/>
          <w:szCs w:val="18"/>
        </w:rPr>
        <w:t>d</w:t>
      </w:r>
      <w:r w:rsidRPr="3FF25DA0">
        <w:rPr>
          <w:rFonts w:ascii="Arial" w:eastAsia="Arial" w:hAnsi="Arial" w:cs="Arial"/>
          <w:sz w:val="18"/>
          <w:szCs w:val="18"/>
        </w:rPr>
        <w:t xml:space="preserve">efinitions taken directly from the Glossary document published by the U.S. Copyright Office online at </w:t>
      </w:r>
      <w:hyperlink r:id="rId1" w:history="1">
        <w:r w:rsidRPr="3FF25DA0">
          <w:rPr>
            <w:rStyle w:val="Hyperlink"/>
            <w:rFonts w:ascii="Arial" w:eastAsia="Arial" w:hAnsi="Arial" w:cs="Arial"/>
            <w:sz w:val="18"/>
            <w:szCs w:val="18"/>
          </w:rPr>
          <w:t>copyright.gov/comp3/docs/glossary.pdf</w:t>
        </w:r>
      </w:hyperlink>
    </w:p>
    <w:p w14:paraId="327C68A8" w14:textId="2EF0EE5C" w:rsidR="008E076E" w:rsidRDefault="008E076E">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E3585" w14:textId="1F392F1C" w:rsidR="00E5668E" w:rsidRDefault="00271FA3" w:rsidP="00E5668E">
    <w:pPr>
      <w:pStyle w:val="Header"/>
      <w:jc w:val="center"/>
    </w:pPr>
    <w:r>
      <w:rPr>
        <w:rFonts w:ascii="Times New Roman" w:hAnsi="Times New Roman" w:cs="Times New Roman"/>
        <w:b/>
        <w:noProof/>
        <w:sz w:val="28"/>
        <w:szCs w:val="28"/>
      </w:rPr>
      <w:drawing>
        <wp:inline distT="0" distB="0" distL="0" distR="0" wp14:anchorId="79002B02" wp14:editId="167EF2E6">
          <wp:extent cx="3196590" cy="7312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3553" cy="758048"/>
                  </a:xfrm>
                  <a:prstGeom prst="rect">
                    <a:avLst/>
                  </a:prstGeom>
                  <a:noFill/>
                </pic:spPr>
              </pic:pic>
            </a:graphicData>
          </a:graphic>
        </wp:inline>
      </w:drawing>
    </w:r>
    <w:sdt>
      <w:sdtPr>
        <w:id w:val="-1423947163"/>
        <w:docPartObj>
          <w:docPartGallery w:val="Watermarks"/>
          <w:docPartUnique/>
        </w:docPartObj>
      </w:sdtPr>
      <w:sdtEndPr/>
      <w:sdtContent>
        <w:r w:rsidR="002B34C0">
          <w:rPr>
            <w:noProof/>
          </w:rPr>
          <w:pict w14:anchorId="105A47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p w14:paraId="4B780722" w14:textId="77777777" w:rsidR="00E5668E" w:rsidRDefault="00E566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43307"/>
    <w:multiLevelType w:val="hybridMultilevel"/>
    <w:tmpl w:val="9E2EE460"/>
    <w:lvl w:ilvl="0" w:tplc="4A786628">
      <w:start w:val="1"/>
      <w:numFmt w:val="lowerLetter"/>
      <w:lvlText w:val="%1."/>
      <w:lvlJc w:val="left"/>
      <w:pPr>
        <w:ind w:left="1800" w:hanging="360"/>
      </w:pPr>
      <w:rPr>
        <w:rFonts w:ascii="Arial" w:hAnsi="Arial" w:cs="Arial"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1F382E"/>
    <w:multiLevelType w:val="hybridMultilevel"/>
    <w:tmpl w:val="0B066486"/>
    <w:lvl w:ilvl="0" w:tplc="A7FCE710">
      <w:start w:val="1"/>
      <w:numFmt w:val="lowerLetter"/>
      <w:lvlText w:val="%1."/>
      <w:lvlJc w:val="left"/>
      <w:pPr>
        <w:ind w:left="1800" w:hanging="360"/>
      </w:pPr>
      <w:rPr>
        <w:rFonts w:ascii="Arial" w:hAnsi="Arial" w:cs="Arial"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A03BD9"/>
    <w:multiLevelType w:val="multilevel"/>
    <w:tmpl w:val="6C30049A"/>
    <w:lvl w:ilvl="0">
      <w:start w:val="10"/>
      <w:numFmt w:val="decimal"/>
      <w:lvlText w:val="%1"/>
      <w:lvlJc w:val="left"/>
      <w:pPr>
        <w:ind w:left="675" w:hanging="675"/>
      </w:pPr>
      <w:rPr>
        <w:rFonts w:eastAsia="Arial,Times New Roman" w:hint="default"/>
        <w:color w:val="000000" w:themeColor="text1"/>
      </w:rPr>
    </w:lvl>
    <w:lvl w:ilvl="1">
      <w:start w:val="6"/>
      <w:numFmt w:val="decimalZero"/>
      <w:lvlText w:val="%1.%2"/>
      <w:lvlJc w:val="left"/>
      <w:pPr>
        <w:ind w:left="2115" w:hanging="675"/>
      </w:pPr>
      <w:rPr>
        <w:rFonts w:eastAsia="Arial,Times New Roman" w:hint="default"/>
        <w:color w:val="000000" w:themeColor="text1"/>
      </w:rPr>
    </w:lvl>
    <w:lvl w:ilvl="2">
      <w:start w:val="1"/>
      <w:numFmt w:val="decimal"/>
      <w:lvlText w:val="%1.%2.%3"/>
      <w:lvlJc w:val="left"/>
      <w:pPr>
        <w:ind w:left="3600" w:hanging="720"/>
      </w:pPr>
      <w:rPr>
        <w:rFonts w:eastAsia="Arial,Times New Roman" w:hint="default"/>
        <w:color w:val="000000" w:themeColor="text1"/>
      </w:rPr>
    </w:lvl>
    <w:lvl w:ilvl="3">
      <w:start w:val="1"/>
      <w:numFmt w:val="decimal"/>
      <w:lvlText w:val="%1.%2.%3.%4"/>
      <w:lvlJc w:val="left"/>
      <w:pPr>
        <w:ind w:left="5400" w:hanging="1080"/>
      </w:pPr>
      <w:rPr>
        <w:rFonts w:eastAsia="Arial,Times New Roman" w:hint="default"/>
        <w:color w:val="000000" w:themeColor="text1"/>
      </w:rPr>
    </w:lvl>
    <w:lvl w:ilvl="4">
      <w:start w:val="1"/>
      <w:numFmt w:val="decimal"/>
      <w:lvlText w:val="%1.%2.%3.%4.%5"/>
      <w:lvlJc w:val="left"/>
      <w:pPr>
        <w:ind w:left="6840" w:hanging="1080"/>
      </w:pPr>
      <w:rPr>
        <w:rFonts w:eastAsia="Arial,Times New Roman" w:hint="default"/>
        <w:color w:val="000000" w:themeColor="text1"/>
      </w:rPr>
    </w:lvl>
    <w:lvl w:ilvl="5">
      <w:start w:val="1"/>
      <w:numFmt w:val="decimal"/>
      <w:lvlText w:val="%1.%2.%3.%4.%5.%6"/>
      <w:lvlJc w:val="left"/>
      <w:pPr>
        <w:ind w:left="8640" w:hanging="1440"/>
      </w:pPr>
      <w:rPr>
        <w:rFonts w:eastAsia="Arial,Times New Roman" w:hint="default"/>
        <w:color w:val="000000" w:themeColor="text1"/>
      </w:rPr>
    </w:lvl>
    <w:lvl w:ilvl="6">
      <w:start w:val="1"/>
      <w:numFmt w:val="decimal"/>
      <w:lvlText w:val="%1.%2.%3.%4.%5.%6.%7"/>
      <w:lvlJc w:val="left"/>
      <w:pPr>
        <w:ind w:left="10080" w:hanging="1440"/>
      </w:pPr>
      <w:rPr>
        <w:rFonts w:eastAsia="Arial,Times New Roman" w:hint="default"/>
        <w:color w:val="000000" w:themeColor="text1"/>
      </w:rPr>
    </w:lvl>
    <w:lvl w:ilvl="7">
      <w:start w:val="1"/>
      <w:numFmt w:val="decimal"/>
      <w:lvlText w:val="%1.%2.%3.%4.%5.%6.%7.%8"/>
      <w:lvlJc w:val="left"/>
      <w:pPr>
        <w:ind w:left="11880" w:hanging="1800"/>
      </w:pPr>
      <w:rPr>
        <w:rFonts w:eastAsia="Arial,Times New Roman" w:hint="default"/>
        <w:color w:val="000000" w:themeColor="text1"/>
      </w:rPr>
    </w:lvl>
    <w:lvl w:ilvl="8">
      <w:start w:val="1"/>
      <w:numFmt w:val="decimal"/>
      <w:lvlText w:val="%1.%2.%3.%4.%5.%6.%7.%8.%9"/>
      <w:lvlJc w:val="left"/>
      <w:pPr>
        <w:ind w:left="13680" w:hanging="2160"/>
      </w:pPr>
      <w:rPr>
        <w:rFonts w:eastAsia="Arial,Times New Roman" w:hint="default"/>
        <w:color w:val="000000" w:themeColor="text1"/>
      </w:rPr>
    </w:lvl>
  </w:abstractNum>
  <w:abstractNum w:abstractNumId="3" w15:restartNumberingAfterBreak="0">
    <w:nsid w:val="112E3D7A"/>
    <w:multiLevelType w:val="hybridMultilevel"/>
    <w:tmpl w:val="58E4934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5422EEE"/>
    <w:multiLevelType w:val="hybridMultilevel"/>
    <w:tmpl w:val="59DA9802"/>
    <w:lvl w:ilvl="0" w:tplc="CDB8CB2E">
      <w:start w:val="1"/>
      <w:numFmt w:val="lowerLetter"/>
      <w:lvlText w:val="%1."/>
      <w:lvlJc w:val="left"/>
      <w:pPr>
        <w:ind w:left="1800" w:hanging="360"/>
      </w:pPr>
      <w:rPr>
        <w:rFonts w:ascii="Arial" w:hAnsi="Arial" w:cs="Arial"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A304DD2"/>
    <w:multiLevelType w:val="hybridMultilevel"/>
    <w:tmpl w:val="62B2AF26"/>
    <w:lvl w:ilvl="0" w:tplc="EF901156">
      <w:start w:val="1"/>
      <w:numFmt w:val="lowerLetter"/>
      <w:lvlText w:val="%1."/>
      <w:lvlJc w:val="left"/>
      <w:pPr>
        <w:ind w:left="1800" w:hanging="360"/>
      </w:pPr>
      <w:rPr>
        <w:rFonts w:ascii="Arial" w:hAnsi="Arial" w:cs="Arial"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7603753"/>
    <w:multiLevelType w:val="hybridMultilevel"/>
    <w:tmpl w:val="4CC6D980"/>
    <w:lvl w:ilvl="0" w:tplc="C88652C8">
      <w:start w:val="1"/>
      <w:numFmt w:val="lowerLetter"/>
      <w:lvlText w:val="%1."/>
      <w:lvlJc w:val="left"/>
      <w:pPr>
        <w:ind w:left="1800" w:hanging="360"/>
      </w:pPr>
      <w:rPr>
        <w:rFonts w:ascii="Arial" w:hAnsi="Arial" w:cs="Arial"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C1562E5"/>
    <w:multiLevelType w:val="hybridMultilevel"/>
    <w:tmpl w:val="98244652"/>
    <w:lvl w:ilvl="0" w:tplc="D9ECC89C">
      <w:start w:val="1"/>
      <w:numFmt w:val="lowerLetter"/>
      <w:lvlText w:val="%1."/>
      <w:lvlJc w:val="left"/>
      <w:pPr>
        <w:ind w:left="1800" w:hanging="360"/>
      </w:pPr>
      <w:rPr>
        <w:rFonts w:ascii="Arial" w:hAnsi="Arial" w:cs="Arial"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F7B10FC"/>
    <w:multiLevelType w:val="hybridMultilevel"/>
    <w:tmpl w:val="924E5E42"/>
    <w:lvl w:ilvl="0" w:tplc="04090017">
      <w:start w:val="1"/>
      <w:numFmt w:val="lowerLetter"/>
      <w:lvlText w:val="%1)"/>
      <w:lvlJc w:val="left"/>
      <w:pPr>
        <w:ind w:left="2160" w:hanging="360"/>
      </w:pPr>
      <w:rPr>
        <w:rFonts w:hint="default"/>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00C3D87"/>
    <w:multiLevelType w:val="hybridMultilevel"/>
    <w:tmpl w:val="CBA40BBE"/>
    <w:lvl w:ilvl="0" w:tplc="0B82E2BC">
      <w:start w:val="1"/>
      <w:numFmt w:val="lowerLetter"/>
      <w:lvlText w:val="%1."/>
      <w:lvlJc w:val="left"/>
      <w:pPr>
        <w:ind w:left="2160" w:hanging="360"/>
      </w:pPr>
      <w:rPr>
        <w:rFonts w:ascii="Arial" w:hAnsi="Arial" w:cs="Arial" w:hint="default"/>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6EE6AAC"/>
    <w:multiLevelType w:val="hybridMultilevel"/>
    <w:tmpl w:val="3AE037A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C01079F"/>
    <w:multiLevelType w:val="hybridMultilevel"/>
    <w:tmpl w:val="9BA69B84"/>
    <w:lvl w:ilvl="0" w:tplc="E064DD8A">
      <w:start w:val="1"/>
      <w:numFmt w:val="lowerLetter"/>
      <w:lvlText w:val="%1."/>
      <w:lvlJc w:val="left"/>
      <w:pPr>
        <w:ind w:left="1800" w:hanging="360"/>
      </w:pPr>
      <w:rPr>
        <w:rFonts w:ascii="Arial" w:hAnsi="Arial" w:cs="Arial"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E7A5B31"/>
    <w:multiLevelType w:val="hybridMultilevel"/>
    <w:tmpl w:val="BA4A489E"/>
    <w:lvl w:ilvl="0" w:tplc="86781E5A">
      <w:start w:val="1"/>
      <w:numFmt w:val="lowerLetter"/>
      <w:lvlText w:val="%1."/>
      <w:lvlJc w:val="left"/>
      <w:pPr>
        <w:ind w:left="1800" w:hanging="360"/>
      </w:pPr>
      <w:rPr>
        <w:rFonts w:ascii="Arial" w:hAnsi="Arial" w:cs="Arial"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FD32A42"/>
    <w:multiLevelType w:val="hybridMultilevel"/>
    <w:tmpl w:val="87F44394"/>
    <w:lvl w:ilvl="0" w:tplc="F7423C52">
      <w:start w:val="1"/>
      <w:numFmt w:val="lowerLetter"/>
      <w:lvlText w:val="%1."/>
      <w:lvlJc w:val="left"/>
      <w:pPr>
        <w:ind w:left="1800" w:hanging="360"/>
      </w:pPr>
      <w:rPr>
        <w:rFonts w:ascii="Arial" w:hAnsi="Arial" w:cs="Arial"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01E5430"/>
    <w:multiLevelType w:val="hybridMultilevel"/>
    <w:tmpl w:val="A74EEACC"/>
    <w:lvl w:ilvl="0" w:tplc="B700F640">
      <w:start w:val="1"/>
      <w:numFmt w:val="lowerLetter"/>
      <w:lvlText w:val="%1."/>
      <w:lvlJc w:val="left"/>
      <w:pPr>
        <w:ind w:left="1800" w:hanging="360"/>
      </w:pPr>
      <w:rPr>
        <w:rFonts w:eastAsia="Arial,Times New Roman" w:hint="default"/>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32C558C"/>
    <w:multiLevelType w:val="hybridMultilevel"/>
    <w:tmpl w:val="EA8C893C"/>
    <w:lvl w:ilvl="0" w:tplc="1FDE0E04">
      <w:start w:val="1"/>
      <w:numFmt w:val="lowerLetter"/>
      <w:lvlText w:val="%1."/>
      <w:lvlJc w:val="left"/>
      <w:pPr>
        <w:ind w:left="1800" w:hanging="360"/>
      </w:pPr>
      <w:rPr>
        <w:rFonts w:ascii="Arial" w:hAnsi="Arial" w:cs="Arial"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B335DBA"/>
    <w:multiLevelType w:val="hybridMultilevel"/>
    <w:tmpl w:val="582AA2B2"/>
    <w:lvl w:ilvl="0" w:tplc="B61A9F1A">
      <w:start w:val="1"/>
      <w:numFmt w:val="upp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9935482"/>
    <w:multiLevelType w:val="hybridMultilevel"/>
    <w:tmpl w:val="7D4A0FC0"/>
    <w:lvl w:ilvl="0" w:tplc="04090017">
      <w:start w:val="1"/>
      <w:numFmt w:val="lowerLetter"/>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B165078"/>
    <w:multiLevelType w:val="hybridMultilevel"/>
    <w:tmpl w:val="C614A728"/>
    <w:lvl w:ilvl="0" w:tplc="95708424">
      <w:start w:val="1"/>
      <w:numFmt w:val="lowerLetter"/>
      <w:lvlText w:val="%1."/>
      <w:lvlJc w:val="left"/>
      <w:pPr>
        <w:ind w:left="1800" w:hanging="360"/>
      </w:pPr>
      <w:rPr>
        <w:rFonts w:ascii="Arial" w:hAnsi="Arial" w:cs="Arial"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EB24806"/>
    <w:multiLevelType w:val="hybridMultilevel"/>
    <w:tmpl w:val="4F1A20AA"/>
    <w:lvl w:ilvl="0" w:tplc="F342EEBC">
      <w:start w:val="1"/>
      <w:numFmt w:val="lowerLetter"/>
      <w:lvlText w:val="%1."/>
      <w:lvlJc w:val="left"/>
      <w:pPr>
        <w:ind w:left="1800" w:hanging="360"/>
      </w:pPr>
      <w:rPr>
        <w:rFonts w:ascii="Arial" w:hAnsi="Arial" w:cs="Arial"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11"/>
  </w:num>
  <w:num w:numId="3">
    <w:abstractNumId w:val="19"/>
  </w:num>
  <w:num w:numId="4">
    <w:abstractNumId w:val="18"/>
  </w:num>
  <w:num w:numId="5">
    <w:abstractNumId w:val="13"/>
  </w:num>
  <w:num w:numId="6">
    <w:abstractNumId w:val="4"/>
  </w:num>
  <w:num w:numId="7">
    <w:abstractNumId w:val="5"/>
  </w:num>
  <w:num w:numId="8">
    <w:abstractNumId w:val="0"/>
  </w:num>
  <w:num w:numId="9">
    <w:abstractNumId w:val="6"/>
  </w:num>
  <w:num w:numId="10">
    <w:abstractNumId w:val="9"/>
  </w:num>
  <w:num w:numId="11">
    <w:abstractNumId w:val="1"/>
  </w:num>
  <w:num w:numId="12">
    <w:abstractNumId w:val="15"/>
  </w:num>
  <w:num w:numId="13">
    <w:abstractNumId w:val="7"/>
  </w:num>
  <w:num w:numId="14">
    <w:abstractNumId w:val="16"/>
  </w:num>
  <w:num w:numId="15">
    <w:abstractNumId w:val="2"/>
  </w:num>
  <w:num w:numId="16">
    <w:abstractNumId w:val="14"/>
  </w:num>
  <w:num w:numId="17">
    <w:abstractNumId w:val="3"/>
  </w:num>
  <w:num w:numId="18">
    <w:abstractNumId w:val="17"/>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F9F"/>
    <w:rsid w:val="000115B0"/>
    <w:rsid w:val="0003014E"/>
    <w:rsid w:val="00032E2C"/>
    <w:rsid w:val="000A3179"/>
    <w:rsid w:val="000B0255"/>
    <w:rsid w:val="000D7745"/>
    <w:rsid w:val="0010610E"/>
    <w:rsid w:val="00134CDD"/>
    <w:rsid w:val="00147BCB"/>
    <w:rsid w:val="001504A7"/>
    <w:rsid w:val="00153309"/>
    <w:rsid w:val="0015390F"/>
    <w:rsid w:val="00165648"/>
    <w:rsid w:val="00174623"/>
    <w:rsid w:val="001831CB"/>
    <w:rsid w:val="00191F41"/>
    <w:rsid w:val="001E3B7B"/>
    <w:rsid w:val="0022663D"/>
    <w:rsid w:val="002415A3"/>
    <w:rsid w:val="00262AEB"/>
    <w:rsid w:val="00271FA3"/>
    <w:rsid w:val="0027421D"/>
    <w:rsid w:val="00281E24"/>
    <w:rsid w:val="00282ACF"/>
    <w:rsid w:val="00290B4D"/>
    <w:rsid w:val="002B34C0"/>
    <w:rsid w:val="002C0873"/>
    <w:rsid w:val="002F343F"/>
    <w:rsid w:val="003423B3"/>
    <w:rsid w:val="00344AC5"/>
    <w:rsid w:val="00354956"/>
    <w:rsid w:val="00364236"/>
    <w:rsid w:val="00390A2E"/>
    <w:rsid w:val="003D2791"/>
    <w:rsid w:val="003E5408"/>
    <w:rsid w:val="004C2537"/>
    <w:rsid w:val="00520893"/>
    <w:rsid w:val="00533E3E"/>
    <w:rsid w:val="00575200"/>
    <w:rsid w:val="005A7FC7"/>
    <w:rsid w:val="005C4EEF"/>
    <w:rsid w:val="005D5241"/>
    <w:rsid w:val="005E3523"/>
    <w:rsid w:val="00604E5F"/>
    <w:rsid w:val="006120F0"/>
    <w:rsid w:val="00656A0F"/>
    <w:rsid w:val="006731BF"/>
    <w:rsid w:val="0074152B"/>
    <w:rsid w:val="00744E77"/>
    <w:rsid w:val="00750352"/>
    <w:rsid w:val="007704C6"/>
    <w:rsid w:val="007A3D55"/>
    <w:rsid w:val="007A5DEF"/>
    <w:rsid w:val="007B0255"/>
    <w:rsid w:val="007D6CA6"/>
    <w:rsid w:val="008030B3"/>
    <w:rsid w:val="00817198"/>
    <w:rsid w:val="00824C75"/>
    <w:rsid w:val="00855EB0"/>
    <w:rsid w:val="008565D5"/>
    <w:rsid w:val="00892059"/>
    <w:rsid w:val="008D07AF"/>
    <w:rsid w:val="008E076E"/>
    <w:rsid w:val="008E3306"/>
    <w:rsid w:val="009053C2"/>
    <w:rsid w:val="00932753"/>
    <w:rsid w:val="00935AC0"/>
    <w:rsid w:val="00947549"/>
    <w:rsid w:val="00953DBB"/>
    <w:rsid w:val="009718CD"/>
    <w:rsid w:val="00983F9F"/>
    <w:rsid w:val="009C34E1"/>
    <w:rsid w:val="009E05CA"/>
    <w:rsid w:val="009F3848"/>
    <w:rsid w:val="00A25878"/>
    <w:rsid w:val="00A37A41"/>
    <w:rsid w:val="00A70A9F"/>
    <w:rsid w:val="00A72356"/>
    <w:rsid w:val="00A74DD2"/>
    <w:rsid w:val="00AB1144"/>
    <w:rsid w:val="00AD1F28"/>
    <w:rsid w:val="00AF5D71"/>
    <w:rsid w:val="00B326E5"/>
    <w:rsid w:val="00B544C8"/>
    <w:rsid w:val="00BA237C"/>
    <w:rsid w:val="00BD3985"/>
    <w:rsid w:val="00BF2A1C"/>
    <w:rsid w:val="00C7060E"/>
    <w:rsid w:val="00C779D2"/>
    <w:rsid w:val="00CE2927"/>
    <w:rsid w:val="00D10516"/>
    <w:rsid w:val="00D35B71"/>
    <w:rsid w:val="00D91B68"/>
    <w:rsid w:val="00D9372B"/>
    <w:rsid w:val="00DA0A86"/>
    <w:rsid w:val="00E22018"/>
    <w:rsid w:val="00E32F9F"/>
    <w:rsid w:val="00E33880"/>
    <w:rsid w:val="00E34FBD"/>
    <w:rsid w:val="00E408DC"/>
    <w:rsid w:val="00E5668E"/>
    <w:rsid w:val="00E6137E"/>
    <w:rsid w:val="00E62B5B"/>
    <w:rsid w:val="00E84777"/>
    <w:rsid w:val="00E9420F"/>
    <w:rsid w:val="00F24A81"/>
    <w:rsid w:val="00F93002"/>
    <w:rsid w:val="00FC5F8E"/>
    <w:rsid w:val="3FF25DA0"/>
    <w:rsid w:val="768A9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0C2964"/>
  <w15:chartTrackingRefBased/>
  <w15:docId w15:val="{4D91D656-672A-41CB-B01F-32DF50E70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FC7"/>
    <w:rPr>
      <w:color w:val="0563C1" w:themeColor="hyperlink"/>
      <w:u w:val="single"/>
    </w:rPr>
  </w:style>
  <w:style w:type="paragraph" w:styleId="ListParagraph">
    <w:name w:val="List Paragraph"/>
    <w:basedOn w:val="Normal"/>
    <w:uiPriority w:val="34"/>
    <w:qFormat/>
    <w:rsid w:val="00932753"/>
    <w:pPr>
      <w:ind w:left="720"/>
      <w:contextualSpacing/>
    </w:pPr>
  </w:style>
  <w:style w:type="paragraph" w:styleId="Header">
    <w:name w:val="header"/>
    <w:basedOn w:val="Normal"/>
    <w:link w:val="HeaderChar"/>
    <w:uiPriority w:val="99"/>
    <w:unhideWhenUsed/>
    <w:rsid w:val="00E56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68E"/>
  </w:style>
  <w:style w:type="paragraph" w:styleId="Footer">
    <w:name w:val="footer"/>
    <w:basedOn w:val="Normal"/>
    <w:link w:val="FooterChar"/>
    <w:uiPriority w:val="99"/>
    <w:unhideWhenUsed/>
    <w:rsid w:val="00E56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68E"/>
  </w:style>
  <w:style w:type="character" w:styleId="CommentReference">
    <w:name w:val="annotation reference"/>
    <w:basedOn w:val="DefaultParagraphFont"/>
    <w:uiPriority w:val="99"/>
    <w:semiHidden/>
    <w:unhideWhenUsed/>
    <w:rsid w:val="00D91B68"/>
    <w:rPr>
      <w:sz w:val="16"/>
      <w:szCs w:val="16"/>
    </w:rPr>
  </w:style>
  <w:style w:type="paragraph" w:styleId="CommentText">
    <w:name w:val="annotation text"/>
    <w:basedOn w:val="Normal"/>
    <w:link w:val="CommentTextChar"/>
    <w:uiPriority w:val="99"/>
    <w:semiHidden/>
    <w:unhideWhenUsed/>
    <w:rsid w:val="00D91B68"/>
    <w:pPr>
      <w:spacing w:line="240" w:lineRule="auto"/>
    </w:pPr>
    <w:rPr>
      <w:sz w:val="20"/>
      <w:szCs w:val="20"/>
    </w:rPr>
  </w:style>
  <w:style w:type="character" w:customStyle="1" w:styleId="CommentTextChar">
    <w:name w:val="Comment Text Char"/>
    <w:basedOn w:val="DefaultParagraphFont"/>
    <w:link w:val="CommentText"/>
    <w:uiPriority w:val="99"/>
    <w:semiHidden/>
    <w:rsid w:val="00D91B68"/>
    <w:rPr>
      <w:sz w:val="20"/>
      <w:szCs w:val="20"/>
    </w:rPr>
  </w:style>
  <w:style w:type="paragraph" w:styleId="CommentSubject">
    <w:name w:val="annotation subject"/>
    <w:basedOn w:val="CommentText"/>
    <w:next w:val="CommentText"/>
    <w:link w:val="CommentSubjectChar"/>
    <w:uiPriority w:val="99"/>
    <w:semiHidden/>
    <w:unhideWhenUsed/>
    <w:rsid w:val="00D91B68"/>
    <w:rPr>
      <w:b/>
      <w:bCs/>
    </w:rPr>
  </w:style>
  <w:style w:type="character" w:customStyle="1" w:styleId="CommentSubjectChar">
    <w:name w:val="Comment Subject Char"/>
    <w:basedOn w:val="CommentTextChar"/>
    <w:link w:val="CommentSubject"/>
    <w:uiPriority w:val="99"/>
    <w:semiHidden/>
    <w:rsid w:val="00D91B68"/>
    <w:rPr>
      <w:b/>
      <w:bCs/>
      <w:sz w:val="20"/>
      <w:szCs w:val="20"/>
    </w:rPr>
  </w:style>
  <w:style w:type="paragraph" w:styleId="Revision">
    <w:name w:val="Revision"/>
    <w:hidden/>
    <w:uiPriority w:val="99"/>
    <w:semiHidden/>
    <w:rsid w:val="00D91B68"/>
    <w:pPr>
      <w:spacing w:after="0" w:line="240" w:lineRule="auto"/>
    </w:pPr>
  </w:style>
  <w:style w:type="paragraph" w:styleId="BalloonText">
    <w:name w:val="Balloon Text"/>
    <w:basedOn w:val="Normal"/>
    <w:link w:val="BalloonTextChar"/>
    <w:uiPriority w:val="99"/>
    <w:semiHidden/>
    <w:unhideWhenUsed/>
    <w:rsid w:val="00D91B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B68"/>
    <w:rPr>
      <w:rFonts w:ascii="Segoe UI" w:hAnsi="Segoe UI" w:cs="Segoe UI"/>
      <w:sz w:val="18"/>
      <w:szCs w:val="18"/>
    </w:rPr>
  </w:style>
  <w:style w:type="paragraph" w:styleId="FootnoteText">
    <w:name w:val="footnote text"/>
    <w:basedOn w:val="Normal"/>
    <w:link w:val="FootnoteTextChar"/>
    <w:uiPriority w:val="99"/>
    <w:semiHidden/>
    <w:unhideWhenUsed/>
    <w:rsid w:val="008E07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076E"/>
    <w:rPr>
      <w:sz w:val="20"/>
      <w:szCs w:val="20"/>
    </w:rPr>
  </w:style>
  <w:style w:type="character" w:styleId="FootnoteReference">
    <w:name w:val="footnote reference"/>
    <w:basedOn w:val="DefaultParagraphFont"/>
    <w:uiPriority w:val="99"/>
    <w:semiHidden/>
    <w:unhideWhenUsed/>
    <w:rsid w:val="008E07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71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rary.txstate.edu/about/divisions/research-learning/copyright/copyright-glossary.html" TargetMode="External"/><Relationship Id="rId13" Type="http://schemas.openxmlformats.org/officeDocument/2006/relationships/hyperlink" Target="http://libguides.lamar.edu/copyright1/teachac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pyright.gov/fair-use/more-info.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guides.lamar.edu/copyright1/fairus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lamar.edu/_files/documents/faculty_staff/it-services-support/policies/ITS%20Appropriate%20Use.pdf" TargetMode="External"/><Relationship Id="rId4" Type="http://schemas.openxmlformats.org/officeDocument/2006/relationships/settings" Target="settings.xml"/><Relationship Id="rId9" Type="http://schemas.openxmlformats.org/officeDocument/2006/relationships/hyperlink" Target="http://www.lamar.edu/licensing" TargetMode="External"/><Relationship Id="rId14" Type="http://schemas.openxmlformats.org/officeDocument/2006/relationships/hyperlink" Target="http://www.lamar.edu/_files/documents/faculty_staff/it-services-support/policies/ITS%20Appropriate%20Use.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file:///\\fs02w8v\TSUS_OGC\Lamar%20University\Policies\Copyright%20Policy\copyright.gov\comp3\docs\glossary.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99613-D83E-4461-9DE5-AEBBD1E9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4911</Words>
  <Characters>27993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Lamar University</Company>
  <LinksUpToDate>false</LinksUpToDate>
  <CharactersWithSpaces>32839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S. Hefner-Babb</dc:creator>
  <cp:keywords/>
  <dc:description/>
  <cp:lastModifiedBy>Tammye Curtis-Jones</cp:lastModifiedBy>
  <cp:revision>2</cp:revision>
  <dcterms:created xsi:type="dcterms:W3CDTF">2016-11-29T23:50:00Z</dcterms:created>
  <dcterms:modified xsi:type="dcterms:W3CDTF">2016-11-29T23:50:00Z</dcterms:modified>
</cp:coreProperties>
</file>