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E62AD" w14:textId="17C2E3C7" w:rsidR="00317963" w:rsidRPr="00D858C1" w:rsidRDefault="00317963" w:rsidP="008549FC">
      <w:pPr>
        <w:shd w:val="clear" w:color="auto" w:fill="FFFFFF"/>
        <w:rPr>
          <w:rFonts w:asciiTheme="majorHAnsi" w:hAnsiTheme="majorHAnsi" w:cs="Times New Roman"/>
          <w:b/>
          <w:color w:val="353535"/>
        </w:rPr>
      </w:pPr>
      <w:bookmarkStart w:id="0" w:name="_GoBack"/>
      <w:bookmarkEnd w:id="0"/>
      <w:r w:rsidRPr="00D858C1">
        <w:rPr>
          <w:rFonts w:asciiTheme="majorHAnsi" w:hAnsiTheme="majorHAnsi" w:cs="Times New Roman"/>
          <w:b/>
          <w:color w:val="353535"/>
        </w:rPr>
        <w:t>The Foundry @Time Inc. | VCA Family</w:t>
      </w:r>
    </w:p>
    <w:p w14:paraId="4AED96E6" w14:textId="31127670" w:rsidR="00317963" w:rsidRPr="00D858C1" w:rsidRDefault="00317963" w:rsidP="008549FC">
      <w:pPr>
        <w:shd w:val="clear" w:color="auto" w:fill="FFFFFF"/>
        <w:rPr>
          <w:rFonts w:asciiTheme="majorHAnsi" w:hAnsiTheme="majorHAnsi" w:cs="Times New Roman"/>
          <w:b/>
          <w:color w:val="353535"/>
        </w:rPr>
      </w:pPr>
      <w:r w:rsidRPr="00D858C1">
        <w:rPr>
          <w:rFonts w:asciiTheme="majorHAnsi" w:hAnsiTheme="majorHAnsi" w:cs="Times New Roman"/>
          <w:b/>
          <w:color w:val="353535"/>
        </w:rPr>
        <w:t>State of Play</w:t>
      </w:r>
    </w:p>
    <w:p w14:paraId="2AA90430" w14:textId="5571142E" w:rsidR="00317963" w:rsidRPr="00D858C1" w:rsidRDefault="00317963" w:rsidP="008549FC">
      <w:pPr>
        <w:shd w:val="clear" w:color="auto" w:fill="FFFFFF"/>
        <w:rPr>
          <w:rFonts w:asciiTheme="majorHAnsi" w:hAnsiTheme="majorHAnsi" w:cs="Times New Roman"/>
          <w:b/>
          <w:color w:val="353535"/>
        </w:rPr>
      </w:pPr>
      <w:r w:rsidRPr="00D858C1">
        <w:rPr>
          <w:rFonts w:asciiTheme="majorHAnsi" w:hAnsiTheme="majorHAnsi" w:cs="Times New Roman"/>
          <w:b/>
          <w:color w:val="353535"/>
        </w:rPr>
        <w:t xml:space="preserve">Northern California: </w:t>
      </w:r>
      <w:r w:rsidR="00260DC6" w:rsidRPr="00D858C1">
        <w:rPr>
          <w:rFonts w:asciiTheme="majorHAnsi" w:hAnsiTheme="majorHAnsi" w:cs="Times New Roman"/>
          <w:b/>
          <w:color w:val="353535"/>
        </w:rPr>
        <w:t>Article</w:t>
      </w:r>
    </w:p>
    <w:p w14:paraId="193FB24E" w14:textId="77777777" w:rsidR="00317963" w:rsidRPr="00D858C1" w:rsidRDefault="00317963" w:rsidP="008549FC">
      <w:pPr>
        <w:shd w:val="clear" w:color="auto" w:fill="FFFFFF"/>
        <w:rPr>
          <w:rFonts w:asciiTheme="majorHAnsi" w:hAnsiTheme="majorHAnsi" w:cs="Times New Roman"/>
          <w:b/>
          <w:color w:val="353535"/>
        </w:rPr>
      </w:pPr>
    </w:p>
    <w:p w14:paraId="51158A60" w14:textId="669C2A63" w:rsidR="008549FC" w:rsidRPr="00D858C1" w:rsidRDefault="00046619" w:rsidP="008549FC">
      <w:pPr>
        <w:shd w:val="clear" w:color="auto" w:fill="FFFFFF"/>
        <w:rPr>
          <w:rFonts w:asciiTheme="majorHAnsi" w:hAnsiTheme="majorHAnsi" w:cs="Times New Roman"/>
          <w:b/>
          <w:color w:val="353535"/>
        </w:rPr>
      </w:pPr>
      <w:r w:rsidRPr="00D858C1">
        <w:rPr>
          <w:rFonts w:asciiTheme="majorHAnsi" w:hAnsiTheme="majorHAnsi" w:cs="Times New Roman"/>
          <w:b/>
          <w:color w:val="353535"/>
        </w:rPr>
        <w:t xml:space="preserve">[Hed] </w:t>
      </w:r>
      <w:r w:rsidR="00C43DC9" w:rsidRPr="00D858C1">
        <w:rPr>
          <w:rFonts w:asciiTheme="majorHAnsi" w:hAnsiTheme="majorHAnsi" w:cs="Times New Roman"/>
          <w:b/>
          <w:color w:val="353535"/>
        </w:rPr>
        <w:t xml:space="preserve">The </w:t>
      </w:r>
      <w:r w:rsidR="008549FC" w:rsidRPr="00D858C1">
        <w:rPr>
          <w:rFonts w:asciiTheme="majorHAnsi" w:hAnsiTheme="majorHAnsi" w:cs="Times New Roman"/>
          <w:b/>
          <w:color w:val="353535"/>
        </w:rPr>
        <w:t>Anti</w:t>
      </w:r>
      <w:r w:rsidR="00BA72C3">
        <w:rPr>
          <w:rFonts w:asciiTheme="majorHAnsi" w:hAnsiTheme="majorHAnsi" w:cs="Times New Roman"/>
          <w:b/>
          <w:color w:val="353535"/>
        </w:rPr>
        <w:t xml:space="preserve"> </w:t>
      </w:r>
      <w:r w:rsidR="008E03FE">
        <w:rPr>
          <w:rFonts w:asciiTheme="majorHAnsi" w:hAnsiTheme="majorHAnsi" w:cs="Times New Roman"/>
          <w:b/>
          <w:color w:val="353535"/>
        </w:rPr>
        <w:t>“</w:t>
      </w:r>
      <w:r w:rsidR="008549FC" w:rsidRPr="00D858C1">
        <w:rPr>
          <w:rFonts w:asciiTheme="majorHAnsi" w:hAnsiTheme="majorHAnsi" w:cs="Times New Roman"/>
          <w:b/>
          <w:color w:val="353535"/>
        </w:rPr>
        <w:t>Are We There Yet</w:t>
      </w:r>
      <w:r w:rsidR="008E03FE">
        <w:rPr>
          <w:rFonts w:asciiTheme="majorHAnsi" w:hAnsiTheme="majorHAnsi" w:cs="Times New Roman"/>
          <w:b/>
          <w:color w:val="353535"/>
        </w:rPr>
        <w:t>?”</w:t>
      </w:r>
      <w:r w:rsidR="008549FC" w:rsidRPr="00D858C1">
        <w:rPr>
          <w:rFonts w:asciiTheme="majorHAnsi" w:hAnsiTheme="majorHAnsi" w:cs="Times New Roman"/>
          <w:b/>
          <w:color w:val="353535"/>
        </w:rPr>
        <w:t xml:space="preserve"> Road Trip</w:t>
      </w:r>
    </w:p>
    <w:p w14:paraId="4F0FF994" w14:textId="77777777" w:rsidR="00C43DC9" w:rsidRPr="00D858C1" w:rsidRDefault="00C43DC9" w:rsidP="008549FC">
      <w:pPr>
        <w:shd w:val="clear" w:color="auto" w:fill="FFFFFF"/>
        <w:rPr>
          <w:rFonts w:asciiTheme="majorHAnsi" w:hAnsiTheme="majorHAnsi" w:cs="Times New Roman"/>
          <w:color w:val="353535"/>
        </w:rPr>
      </w:pPr>
    </w:p>
    <w:p w14:paraId="030C3BF3" w14:textId="77777777" w:rsidR="009E72CF" w:rsidRPr="00D858C1" w:rsidRDefault="009E72CF" w:rsidP="00D365C4">
      <w:pPr>
        <w:shd w:val="clear" w:color="auto" w:fill="FFFFFF"/>
        <w:rPr>
          <w:rFonts w:asciiTheme="majorHAnsi" w:hAnsiTheme="majorHAnsi" w:cs="Times New Roman"/>
          <w:color w:val="353535"/>
        </w:rPr>
      </w:pPr>
      <w:r w:rsidRPr="00D858C1">
        <w:rPr>
          <w:rFonts w:asciiTheme="majorHAnsi" w:hAnsiTheme="majorHAnsi" w:cs="Times New Roman"/>
          <w:color w:val="353535"/>
        </w:rPr>
        <w:t xml:space="preserve">[Dek] </w:t>
      </w:r>
      <w:r w:rsidR="00052A06" w:rsidRPr="00D858C1">
        <w:rPr>
          <w:rFonts w:asciiTheme="majorHAnsi" w:hAnsiTheme="majorHAnsi" w:cs="Times New Roman"/>
          <w:color w:val="353535"/>
        </w:rPr>
        <w:t>The Avenue of the Giants</w:t>
      </w:r>
      <w:r w:rsidR="00413E28" w:rsidRPr="00D858C1">
        <w:rPr>
          <w:rFonts w:asciiTheme="majorHAnsi" w:hAnsiTheme="majorHAnsi" w:cs="Times New Roman"/>
          <w:color w:val="353535"/>
        </w:rPr>
        <w:t xml:space="preserve">, a </w:t>
      </w:r>
      <w:r w:rsidR="00DF0B13" w:rsidRPr="00D858C1">
        <w:rPr>
          <w:rFonts w:asciiTheme="majorHAnsi" w:hAnsiTheme="majorHAnsi" w:cs="Times New Roman"/>
          <w:color w:val="353535"/>
        </w:rPr>
        <w:t>30-mile stretch of H</w:t>
      </w:r>
      <w:r w:rsidR="00413E28" w:rsidRPr="00D858C1">
        <w:rPr>
          <w:rFonts w:asciiTheme="majorHAnsi" w:hAnsiTheme="majorHAnsi" w:cs="Times New Roman"/>
          <w:color w:val="353535"/>
        </w:rPr>
        <w:t xml:space="preserve">ighway 101, is </w:t>
      </w:r>
      <w:r w:rsidR="00052A06" w:rsidRPr="00D858C1">
        <w:rPr>
          <w:rFonts w:asciiTheme="majorHAnsi" w:hAnsiTheme="majorHAnsi" w:cs="Times New Roman"/>
          <w:color w:val="353535"/>
        </w:rPr>
        <w:t>arguably</w:t>
      </w:r>
      <w:r w:rsidR="00413E28" w:rsidRPr="00D858C1">
        <w:rPr>
          <w:rFonts w:asciiTheme="majorHAnsi" w:hAnsiTheme="majorHAnsi" w:cs="Times New Roman"/>
          <w:color w:val="353535"/>
        </w:rPr>
        <w:t xml:space="preserve"> one of</w:t>
      </w:r>
      <w:r w:rsidR="00052A06" w:rsidRPr="00D858C1">
        <w:rPr>
          <w:rFonts w:asciiTheme="majorHAnsi" w:hAnsiTheme="majorHAnsi" w:cs="Times New Roman"/>
          <w:color w:val="353535"/>
        </w:rPr>
        <w:t xml:space="preserve"> America’s coolest drive</w:t>
      </w:r>
      <w:r w:rsidR="00413E28" w:rsidRPr="00D858C1">
        <w:rPr>
          <w:rFonts w:asciiTheme="majorHAnsi" w:hAnsiTheme="majorHAnsi" w:cs="Times New Roman"/>
          <w:color w:val="353535"/>
        </w:rPr>
        <w:t>s</w:t>
      </w:r>
      <w:r w:rsidR="00052A06" w:rsidRPr="00D858C1">
        <w:rPr>
          <w:rFonts w:asciiTheme="majorHAnsi" w:hAnsiTheme="majorHAnsi" w:cs="Times New Roman"/>
          <w:color w:val="353535"/>
        </w:rPr>
        <w:t>.</w:t>
      </w:r>
      <w:r w:rsidR="00413E28" w:rsidRPr="00D858C1">
        <w:rPr>
          <w:rFonts w:asciiTheme="majorHAnsi" w:hAnsiTheme="majorHAnsi" w:cs="Times New Roman"/>
          <w:color w:val="353535"/>
        </w:rPr>
        <w:t xml:space="preserve"> </w:t>
      </w:r>
    </w:p>
    <w:p w14:paraId="3581906C" w14:textId="77777777" w:rsidR="009E72CF" w:rsidRPr="00D858C1" w:rsidRDefault="009E72CF" w:rsidP="00D365C4">
      <w:pPr>
        <w:shd w:val="clear" w:color="auto" w:fill="FFFFFF"/>
        <w:rPr>
          <w:rFonts w:asciiTheme="majorHAnsi" w:hAnsiTheme="majorHAnsi" w:cs="Times New Roman"/>
          <w:color w:val="353535"/>
        </w:rPr>
      </w:pPr>
    </w:p>
    <w:p w14:paraId="43F18E6E" w14:textId="24F1EF19" w:rsidR="00046619" w:rsidRPr="00D858C1" w:rsidRDefault="00046619" w:rsidP="00D365C4">
      <w:pPr>
        <w:shd w:val="clear" w:color="auto" w:fill="FFFFFF"/>
        <w:rPr>
          <w:rFonts w:asciiTheme="majorHAnsi" w:hAnsiTheme="majorHAnsi" w:cs="Times New Roman"/>
          <w:color w:val="353535"/>
        </w:rPr>
      </w:pPr>
      <w:r w:rsidRPr="00D858C1">
        <w:rPr>
          <w:rFonts w:asciiTheme="majorHAnsi" w:hAnsiTheme="majorHAnsi" w:cs="Times New Roman"/>
          <w:color w:val="353535"/>
        </w:rPr>
        <w:t>[Main Copy]</w:t>
      </w:r>
    </w:p>
    <w:p w14:paraId="32E29BA5" w14:textId="7237911E" w:rsidR="000A1C0E" w:rsidRPr="00D858C1" w:rsidRDefault="009E72CF" w:rsidP="00D365C4">
      <w:pPr>
        <w:shd w:val="clear" w:color="auto" w:fill="FFFFFF"/>
        <w:rPr>
          <w:rFonts w:asciiTheme="majorHAnsi" w:hAnsiTheme="majorHAnsi" w:cs="Times New Roman"/>
          <w:color w:val="353535"/>
        </w:rPr>
      </w:pPr>
      <w:r w:rsidRPr="00D858C1">
        <w:rPr>
          <w:rFonts w:asciiTheme="majorHAnsi" w:hAnsiTheme="majorHAnsi" w:cs="Times New Roman"/>
          <w:color w:val="353535"/>
        </w:rPr>
        <w:t xml:space="preserve">For a slice of Americana, complete with trees you can drive right through, take the family on </w:t>
      </w:r>
      <w:r w:rsidR="007C6CAC" w:rsidRPr="00D858C1">
        <w:rPr>
          <w:rFonts w:asciiTheme="majorHAnsi" w:hAnsiTheme="majorHAnsi" w:cs="Times New Roman"/>
          <w:color w:val="353535"/>
        </w:rPr>
        <w:t>a</w:t>
      </w:r>
      <w:r w:rsidRPr="00D858C1">
        <w:rPr>
          <w:rFonts w:asciiTheme="majorHAnsi" w:hAnsiTheme="majorHAnsi" w:cs="Times New Roman"/>
          <w:color w:val="353535"/>
        </w:rPr>
        <w:t xml:space="preserve"> road trip</w:t>
      </w:r>
      <w:r w:rsidR="007C6CAC" w:rsidRPr="00D858C1">
        <w:rPr>
          <w:rFonts w:asciiTheme="majorHAnsi" w:hAnsiTheme="majorHAnsi" w:cs="Times New Roman"/>
          <w:color w:val="353535"/>
        </w:rPr>
        <w:t xml:space="preserve"> along Highway 101</w:t>
      </w:r>
      <w:r w:rsidRPr="00D858C1">
        <w:rPr>
          <w:rFonts w:asciiTheme="majorHAnsi" w:hAnsiTheme="majorHAnsi" w:cs="Times New Roman"/>
          <w:color w:val="353535"/>
        </w:rPr>
        <w:t xml:space="preserve">. </w:t>
      </w:r>
      <w:r w:rsidR="00413E28" w:rsidRPr="00D858C1">
        <w:rPr>
          <w:rFonts w:asciiTheme="majorHAnsi" w:hAnsiTheme="majorHAnsi" w:cs="Times New Roman"/>
          <w:color w:val="353535"/>
        </w:rPr>
        <w:t xml:space="preserve">The route, </w:t>
      </w:r>
      <w:r w:rsidR="00DF0B13" w:rsidRPr="00D858C1">
        <w:rPr>
          <w:rFonts w:asciiTheme="majorHAnsi" w:hAnsiTheme="majorHAnsi" w:cs="Times New Roman"/>
          <w:color w:val="353535"/>
        </w:rPr>
        <w:t xml:space="preserve">starting from </w:t>
      </w:r>
      <w:proofErr w:type="spellStart"/>
      <w:r w:rsidR="00DF0B13" w:rsidRPr="00D858C1">
        <w:rPr>
          <w:rFonts w:asciiTheme="majorHAnsi" w:hAnsiTheme="majorHAnsi" w:cs="Times New Roman"/>
          <w:color w:val="353535"/>
        </w:rPr>
        <w:t>Phillipsville</w:t>
      </w:r>
      <w:proofErr w:type="spellEnd"/>
      <w:r w:rsidR="00331DE1">
        <w:rPr>
          <w:rFonts w:asciiTheme="majorHAnsi" w:hAnsiTheme="majorHAnsi" w:cs="Times New Roman"/>
          <w:color w:val="353535"/>
        </w:rPr>
        <w:t xml:space="preserve"> (</w:t>
      </w:r>
      <w:r w:rsidR="00506F10">
        <w:rPr>
          <w:rFonts w:asciiTheme="majorHAnsi" w:hAnsiTheme="majorHAnsi" w:cs="Times New Roman"/>
          <w:color w:val="353535"/>
        </w:rPr>
        <w:t xml:space="preserve">roughly </w:t>
      </w:r>
      <w:r w:rsidR="00506F10" w:rsidRPr="00D858C1">
        <w:rPr>
          <w:rFonts w:asciiTheme="majorHAnsi" w:hAnsiTheme="majorHAnsi" w:cs="Times New Roman"/>
          <w:color w:val="353535"/>
        </w:rPr>
        <w:t>225</w:t>
      </w:r>
      <w:r w:rsidR="00331DE1">
        <w:rPr>
          <w:rFonts w:asciiTheme="majorHAnsi" w:hAnsiTheme="majorHAnsi" w:cs="Times New Roman"/>
          <w:color w:val="353535"/>
        </w:rPr>
        <w:t xml:space="preserve"> miles north of San Francisco on the 101) </w:t>
      </w:r>
      <w:r w:rsidR="009416D6">
        <w:rPr>
          <w:rFonts w:asciiTheme="majorHAnsi" w:hAnsiTheme="majorHAnsi" w:cs="Times New Roman"/>
          <w:color w:val="353535"/>
        </w:rPr>
        <w:t xml:space="preserve">and </w:t>
      </w:r>
      <w:r w:rsidR="00DF0B13" w:rsidRPr="00D858C1">
        <w:rPr>
          <w:rFonts w:asciiTheme="majorHAnsi" w:hAnsiTheme="majorHAnsi" w:cs="Times New Roman"/>
          <w:color w:val="353535"/>
        </w:rPr>
        <w:t>going north to Stafford</w:t>
      </w:r>
      <w:r w:rsidR="00413E28" w:rsidRPr="00D858C1">
        <w:rPr>
          <w:rFonts w:asciiTheme="majorHAnsi" w:hAnsiTheme="majorHAnsi" w:cs="Times New Roman"/>
          <w:color w:val="353535"/>
        </w:rPr>
        <w:t xml:space="preserve">, cuts </w:t>
      </w:r>
      <w:r w:rsidR="006F63C8" w:rsidRPr="00D858C1">
        <w:rPr>
          <w:rFonts w:asciiTheme="majorHAnsi" w:hAnsiTheme="majorHAnsi" w:cs="Times New Roman"/>
          <w:color w:val="353535"/>
        </w:rPr>
        <w:t>through California’s Humboldt Redwoods State Park</w:t>
      </w:r>
      <w:r w:rsidR="00413E28" w:rsidRPr="00D858C1">
        <w:rPr>
          <w:rFonts w:asciiTheme="majorHAnsi" w:hAnsiTheme="majorHAnsi" w:cs="Times New Roman"/>
          <w:color w:val="353535"/>
        </w:rPr>
        <w:t>,</w:t>
      </w:r>
      <w:r w:rsidR="00052A06" w:rsidRPr="00D858C1">
        <w:rPr>
          <w:rFonts w:asciiTheme="majorHAnsi" w:hAnsiTheme="majorHAnsi" w:cs="Times New Roman"/>
          <w:color w:val="353535"/>
        </w:rPr>
        <w:t xml:space="preserve"> home to</w:t>
      </w:r>
      <w:r w:rsidR="00D365C4" w:rsidRPr="00D858C1">
        <w:rPr>
          <w:rFonts w:asciiTheme="majorHAnsi" w:hAnsiTheme="majorHAnsi" w:cs="Times New Roman"/>
          <w:color w:val="353535"/>
        </w:rPr>
        <w:t xml:space="preserve"> the </w:t>
      </w:r>
      <w:r w:rsidR="00D365C4" w:rsidRPr="00D858C1">
        <w:rPr>
          <w:rFonts w:asciiTheme="majorHAnsi" w:hAnsiTheme="majorHAnsi"/>
        </w:rPr>
        <w:t>densest concentration of old-growth redwoods in the worl</w:t>
      </w:r>
      <w:r w:rsidR="00052A06" w:rsidRPr="00D858C1">
        <w:rPr>
          <w:rFonts w:asciiTheme="majorHAnsi" w:hAnsiTheme="majorHAnsi"/>
        </w:rPr>
        <w:t>d.</w:t>
      </w:r>
      <w:r w:rsidR="00413E28" w:rsidRPr="00D858C1">
        <w:rPr>
          <w:rFonts w:asciiTheme="majorHAnsi" w:hAnsiTheme="majorHAnsi"/>
        </w:rPr>
        <w:t xml:space="preserve"> Here’s a guide for where to roam along this iconic stretch of road.</w:t>
      </w:r>
      <w:r w:rsidR="00052A06" w:rsidRPr="00D858C1">
        <w:rPr>
          <w:rFonts w:asciiTheme="majorHAnsi" w:hAnsiTheme="majorHAnsi"/>
        </w:rPr>
        <w:t xml:space="preserve"> </w:t>
      </w:r>
      <w:r w:rsidR="00D365C4" w:rsidRPr="00D858C1">
        <w:rPr>
          <w:rFonts w:asciiTheme="majorHAnsi" w:hAnsiTheme="majorHAnsi" w:cs="Times New Roman"/>
          <w:color w:val="353535"/>
        </w:rPr>
        <w:t>I</w:t>
      </w:r>
      <w:r w:rsidR="006F63C8" w:rsidRPr="00D858C1">
        <w:rPr>
          <w:rFonts w:asciiTheme="majorHAnsi" w:hAnsiTheme="majorHAnsi" w:cs="Times New Roman"/>
          <w:color w:val="353535"/>
        </w:rPr>
        <w:t xml:space="preserve">t’s </w:t>
      </w:r>
      <w:r w:rsidR="00D365C4" w:rsidRPr="00D858C1">
        <w:rPr>
          <w:rFonts w:asciiTheme="majorHAnsi" w:hAnsiTheme="majorHAnsi" w:cs="Times New Roman"/>
          <w:color w:val="353535"/>
        </w:rPr>
        <w:t xml:space="preserve">a drive </w:t>
      </w:r>
      <w:r w:rsidR="006F63C8" w:rsidRPr="00D858C1">
        <w:rPr>
          <w:rFonts w:asciiTheme="majorHAnsi" w:hAnsiTheme="majorHAnsi" w:cs="Times New Roman"/>
          <w:color w:val="353535"/>
        </w:rPr>
        <w:t xml:space="preserve">so spectacular </w:t>
      </w:r>
      <w:r w:rsidR="0039708B" w:rsidRPr="00D858C1">
        <w:rPr>
          <w:rFonts w:asciiTheme="majorHAnsi" w:hAnsiTheme="majorHAnsi" w:cs="Times New Roman"/>
          <w:color w:val="353535"/>
        </w:rPr>
        <w:t>you may not hear an “</w:t>
      </w:r>
      <w:r w:rsidR="007C6CAC" w:rsidRPr="00D858C1">
        <w:rPr>
          <w:rFonts w:asciiTheme="majorHAnsi" w:hAnsiTheme="majorHAnsi" w:cs="Times New Roman"/>
          <w:color w:val="353535"/>
        </w:rPr>
        <w:t>A</w:t>
      </w:r>
      <w:r w:rsidR="0039708B" w:rsidRPr="00D858C1">
        <w:rPr>
          <w:rFonts w:asciiTheme="majorHAnsi" w:hAnsiTheme="majorHAnsi" w:cs="Times New Roman"/>
          <w:color w:val="353535"/>
        </w:rPr>
        <w:t>re we there yet</w:t>
      </w:r>
      <w:r w:rsidR="007C6CAC" w:rsidRPr="00D858C1">
        <w:rPr>
          <w:rFonts w:asciiTheme="majorHAnsi" w:hAnsiTheme="majorHAnsi" w:cs="Times New Roman"/>
          <w:color w:val="353535"/>
        </w:rPr>
        <w:t>?</w:t>
      </w:r>
      <w:r w:rsidR="0039708B" w:rsidRPr="00D858C1">
        <w:rPr>
          <w:rFonts w:asciiTheme="majorHAnsi" w:hAnsiTheme="majorHAnsi" w:cs="Times New Roman"/>
          <w:color w:val="353535"/>
        </w:rPr>
        <w:t>” the whole time.</w:t>
      </w:r>
    </w:p>
    <w:p w14:paraId="3A79C7BB" w14:textId="77777777" w:rsidR="000A1C0E" w:rsidRPr="00D858C1" w:rsidRDefault="000A1C0E">
      <w:pPr>
        <w:rPr>
          <w:rFonts w:asciiTheme="majorHAnsi" w:hAnsiTheme="majorHAnsi"/>
        </w:rPr>
      </w:pPr>
    </w:p>
    <w:p w14:paraId="5994FF31" w14:textId="15305A82" w:rsidR="00413E28" w:rsidRPr="00D858C1" w:rsidRDefault="003D0907">
      <w:pPr>
        <w:rPr>
          <w:rFonts w:asciiTheme="majorHAnsi" w:hAnsiTheme="majorHAnsi"/>
          <w:b/>
        </w:rPr>
      </w:pPr>
      <w:r w:rsidRPr="00D858C1">
        <w:rPr>
          <w:rFonts w:asciiTheme="majorHAnsi" w:hAnsiTheme="majorHAnsi"/>
          <w:b/>
        </w:rPr>
        <w:t>First Stop: Phillipsville</w:t>
      </w:r>
    </w:p>
    <w:p w14:paraId="4481AC92" w14:textId="670D4ED4" w:rsidR="00101349" w:rsidRPr="00D858C1" w:rsidRDefault="00AF1BEF">
      <w:pPr>
        <w:rPr>
          <w:rFonts w:asciiTheme="majorHAnsi" w:hAnsiTheme="majorHAnsi"/>
        </w:rPr>
      </w:pPr>
      <w:r w:rsidRPr="00D858C1">
        <w:rPr>
          <w:rFonts w:asciiTheme="majorHAnsi" w:hAnsiTheme="majorHAnsi"/>
        </w:rPr>
        <w:t>Before you set out, fuel up on grass</w:t>
      </w:r>
      <w:r w:rsidR="007C6CAC" w:rsidRPr="00D858C1">
        <w:rPr>
          <w:rFonts w:asciiTheme="majorHAnsi" w:hAnsiTheme="majorHAnsi"/>
        </w:rPr>
        <w:t>-</w:t>
      </w:r>
      <w:r w:rsidRPr="00D858C1">
        <w:rPr>
          <w:rFonts w:asciiTheme="majorHAnsi" w:hAnsiTheme="majorHAnsi"/>
        </w:rPr>
        <w:t>fed</w:t>
      </w:r>
      <w:r w:rsidR="00DD072C">
        <w:rPr>
          <w:rFonts w:asciiTheme="majorHAnsi" w:hAnsiTheme="majorHAnsi"/>
        </w:rPr>
        <w:t>-</w:t>
      </w:r>
      <w:r w:rsidRPr="00D858C1">
        <w:rPr>
          <w:rFonts w:asciiTheme="majorHAnsi" w:hAnsiTheme="majorHAnsi"/>
        </w:rPr>
        <w:t>beef burgers, fresh baked goods</w:t>
      </w:r>
      <w:r w:rsidR="009E72CF" w:rsidRPr="00D858C1">
        <w:rPr>
          <w:rFonts w:asciiTheme="majorHAnsi" w:hAnsiTheme="majorHAnsi"/>
        </w:rPr>
        <w:t>,</w:t>
      </w:r>
      <w:r w:rsidRPr="00D858C1">
        <w:rPr>
          <w:rFonts w:asciiTheme="majorHAnsi" w:hAnsiTheme="majorHAnsi"/>
        </w:rPr>
        <w:t xml:space="preserve"> and soft</w:t>
      </w:r>
      <w:r w:rsidR="00DD072C">
        <w:rPr>
          <w:rFonts w:asciiTheme="majorHAnsi" w:hAnsiTheme="majorHAnsi"/>
        </w:rPr>
        <w:t>-</w:t>
      </w:r>
      <w:r w:rsidRPr="00D858C1">
        <w:rPr>
          <w:rFonts w:asciiTheme="majorHAnsi" w:hAnsiTheme="majorHAnsi"/>
        </w:rPr>
        <w:t xml:space="preserve">serve ice cream at the </w:t>
      </w:r>
      <w:r w:rsidR="006D1456" w:rsidRPr="00D858C1">
        <w:rPr>
          <w:rFonts w:asciiTheme="majorHAnsi" w:hAnsiTheme="majorHAnsi"/>
        </w:rPr>
        <w:t>whimsical</w:t>
      </w:r>
      <w:r w:rsidRPr="00D858C1">
        <w:rPr>
          <w:rFonts w:asciiTheme="majorHAnsi" w:hAnsiTheme="majorHAnsi"/>
        </w:rPr>
        <w:t xml:space="preserve"> </w:t>
      </w:r>
      <w:r w:rsidR="006D1456" w:rsidRPr="00D858C1">
        <w:rPr>
          <w:rFonts w:asciiTheme="majorHAnsi" w:hAnsiTheme="majorHAnsi"/>
        </w:rPr>
        <w:t xml:space="preserve">Chimney Tree Grill in the town of Phillipsville. The restaurant is next to the Living Chimney Tree, which was hollowed by a fire in 1914. Visitors can walk into the room-like space, entering through a front door, to check out the </w:t>
      </w:r>
      <w:r w:rsidR="00DD072C">
        <w:rPr>
          <w:rFonts w:asciiTheme="majorHAnsi" w:hAnsiTheme="majorHAnsi"/>
        </w:rPr>
        <w:t>tree’s interior</w:t>
      </w:r>
      <w:r w:rsidR="006D1456" w:rsidRPr="00D858C1">
        <w:rPr>
          <w:rFonts w:asciiTheme="majorHAnsi" w:hAnsiTheme="majorHAnsi"/>
        </w:rPr>
        <w:t xml:space="preserve">. </w:t>
      </w:r>
    </w:p>
    <w:p w14:paraId="45038DF3" w14:textId="77777777" w:rsidR="00413E28" w:rsidRPr="00D858C1" w:rsidRDefault="00413E28">
      <w:pPr>
        <w:rPr>
          <w:rFonts w:asciiTheme="majorHAnsi" w:hAnsiTheme="majorHAnsi"/>
        </w:rPr>
      </w:pPr>
    </w:p>
    <w:p w14:paraId="53596456" w14:textId="0ADEC4B4" w:rsidR="00413E28" w:rsidRPr="00D858C1" w:rsidRDefault="00413E28" w:rsidP="00413E28">
      <w:pPr>
        <w:rPr>
          <w:rFonts w:asciiTheme="majorHAnsi" w:hAnsiTheme="majorHAnsi"/>
          <w:b/>
        </w:rPr>
      </w:pPr>
      <w:r w:rsidRPr="00D858C1">
        <w:rPr>
          <w:rFonts w:asciiTheme="majorHAnsi" w:hAnsiTheme="majorHAnsi"/>
          <w:b/>
        </w:rPr>
        <w:t xml:space="preserve">Myers Flat </w:t>
      </w:r>
      <w:r w:rsidR="007C6CAC" w:rsidRPr="00D858C1">
        <w:rPr>
          <w:rFonts w:asciiTheme="majorHAnsi" w:hAnsiTheme="majorHAnsi"/>
          <w:b/>
        </w:rPr>
        <w:t>and</w:t>
      </w:r>
      <w:r w:rsidRPr="00D858C1">
        <w:rPr>
          <w:rFonts w:asciiTheme="majorHAnsi" w:hAnsiTheme="majorHAnsi"/>
          <w:b/>
        </w:rPr>
        <w:t xml:space="preserve"> </w:t>
      </w:r>
      <w:r w:rsidR="008E03FE">
        <w:rPr>
          <w:rFonts w:asciiTheme="majorHAnsi" w:hAnsiTheme="majorHAnsi"/>
          <w:b/>
        </w:rPr>
        <w:t>t</w:t>
      </w:r>
      <w:r w:rsidRPr="00D858C1">
        <w:rPr>
          <w:rFonts w:asciiTheme="majorHAnsi" w:hAnsiTheme="majorHAnsi"/>
          <w:b/>
        </w:rPr>
        <w:t>he Shrine Tree</w:t>
      </w:r>
    </w:p>
    <w:p w14:paraId="3469813D" w14:textId="57A8BB09" w:rsidR="00413E28" w:rsidRPr="00D858C1" w:rsidRDefault="00413E28">
      <w:pPr>
        <w:rPr>
          <w:rFonts w:asciiTheme="majorHAnsi" w:hAnsiTheme="majorHAnsi"/>
        </w:rPr>
      </w:pPr>
      <w:r w:rsidRPr="00D858C1">
        <w:rPr>
          <w:rFonts w:asciiTheme="majorHAnsi" w:hAnsiTheme="majorHAnsi"/>
        </w:rPr>
        <w:t xml:space="preserve">There are three redwoods you can drive </w:t>
      </w:r>
      <w:r w:rsidR="004B05B6">
        <w:rPr>
          <w:rFonts w:asciiTheme="majorHAnsi" w:hAnsiTheme="majorHAnsi"/>
        </w:rPr>
        <w:t xml:space="preserve">a car </w:t>
      </w:r>
      <w:r w:rsidRPr="00D858C1">
        <w:rPr>
          <w:rFonts w:asciiTheme="majorHAnsi" w:hAnsiTheme="majorHAnsi"/>
        </w:rPr>
        <w:t xml:space="preserve">through in California. The Shrine </w:t>
      </w:r>
      <w:r w:rsidR="008E03FE">
        <w:rPr>
          <w:rFonts w:asciiTheme="majorHAnsi" w:hAnsiTheme="majorHAnsi"/>
        </w:rPr>
        <w:t xml:space="preserve">Drive-Tbrough </w:t>
      </w:r>
      <w:r w:rsidR="004B05B6">
        <w:rPr>
          <w:rFonts w:asciiTheme="majorHAnsi" w:hAnsiTheme="majorHAnsi"/>
        </w:rPr>
        <w:t>i</w:t>
      </w:r>
      <w:r w:rsidRPr="00D858C1">
        <w:rPr>
          <w:rFonts w:asciiTheme="majorHAnsi" w:hAnsiTheme="majorHAnsi"/>
        </w:rPr>
        <w:t xml:space="preserve">Tree </w:t>
      </w:r>
      <w:r w:rsidR="00DD072C">
        <w:rPr>
          <w:rFonts w:asciiTheme="majorHAnsi" w:hAnsiTheme="majorHAnsi"/>
        </w:rPr>
        <w:t>has</w:t>
      </w:r>
      <w:r w:rsidR="00DD072C" w:rsidRPr="00D858C1">
        <w:rPr>
          <w:rFonts w:asciiTheme="majorHAnsi" w:hAnsiTheme="majorHAnsi"/>
        </w:rPr>
        <w:t xml:space="preserve"> </w:t>
      </w:r>
      <w:r w:rsidRPr="00D858C1">
        <w:rPr>
          <w:rFonts w:asciiTheme="majorHAnsi" w:hAnsiTheme="majorHAnsi"/>
        </w:rPr>
        <w:t>the distinction of being the only one hollowed out by</w:t>
      </w:r>
      <w:r w:rsidR="00D07565" w:rsidRPr="00D858C1">
        <w:rPr>
          <w:rFonts w:asciiTheme="majorHAnsi" w:hAnsiTheme="majorHAnsi"/>
        </w:rPr>
        <w:t xml:space="preserve"> nature</w:t>
      </w:r>
      <w:r w:rsidRPr="00D858C1">
        <w:rPr>
          <w:rFonts w:asciiTheme="majorHAnsi" w:hAnsiTheme="majorHAnsi"/>
        </w:rPr>
        <w:t xml:space="preserve">. </w:t>
      </w:r>
      <w:r w:rsidR="00D07565" w:rsidRPr="00D858C1">
        <w:rPr>
          <w:rFonts w:asciiTheme="majorHAnsi" w:hAnsiTheme="majorHAnsi"/>
        </w:rPr>
        <w:t xml:space="preserve">Goose pens, as these interior spaces are known, are caused by fires, which </w:t>
      </w:r>
      <w:r w:rsidR="008E03FE">
        <w:rPr>
          <w:rFonts w:asciiTheme="majorHAnsi" w:hAnsiTheme="majorHAnsi"/>
        </w:rPr>
        <w:t>burn</w:t>
      </w:r>
      <w:r w:rsidR="008E03FE" w:rsidRPr="00D858C1">
        <w:rPr>
          <w:rFonts w:asciiTheme="majorHAnsi" w:hAnsiTheme="majorHAnsi"/>
        </w:rPr>
        <w:t xml:space="preserve"> </w:t>
      </w:r>
      <w:r w:rsidR="00D07565" w:rsidRPr="00D858C1">
        <w:rPr>
          <w:rFonts w:asciiTheme="majorHAnsi" w:hAnsiTheme="majorHAnsi"/>
        </w:rPr>
        <w:t xml:space="preserve">out the interior of the tree but leave the exterior intact </w:t>
      </w:r>
      <w:r w:rsidR="00D07565" w:rsidRPr="00D858C1">
        <w:rPr>
          <w:rFonts w:asciiTheme="majorHAnsi" w:hAnsiTheme="majorHAnsi"/>
          <w:i/>
        </w:rPr>
        <w:t>and</w:t>
      </w:r>
      <w:r w:rsidR="00D07565" w:rsidRPr="00D858C1">
        <w:rPr>
          <w:rFonts w:asciiTheme="majorHAnsi" w:hAnsiTheme="majorHAnsi"/>
        </w:rPr>
        <w:t xml:space="preserve"> </w:t>
      </w:r>
      <w:r w:rsidR="009E72CF" w:rsidRPr="00D858C1">
        <w:rPr>
          <w:rFonts w:asciiTheme="majorHAnsi" w:hAnsiTheme="majorHAnsi"/>
        </w:rPr>
        <w:t>alive</w:t>
      </w:r>
      <w:r w:rsidR="00D07565" w:rsidRPr="00D858C1">
        <w:rPr>
          <w:rFonts w:asciiTheme="majorHAnsi" w:hAnsiTheme="majorHAnsi"/>
        </w:rPr>
        <w:t xml:space="preserve">. </w:t>
      </w:r>
      <w:r w:rsidR="009E72CF" w:rsidRPr="00D858C1">
        <w:rPr>
          <w:rFonts w:asciiTheme="majorHAnsi" w:hAnsiTheme="majorHAnsi"/>
        </w:rPr>
        <w:t>Y</w:t>
      </w:r>
      <w:r w:rsidRPr="00D858C1">
        <w:rPr>
          <w:rFonts w:asciiTheme="majorHAnsi" w:hAnsiTheme="majorHAnsi"/>
        </w:rPr>
        <w:t xml:space="preserve">ou’ll pay a small fee to pass through </w:t>
      </w:r>
      <w:r w:rsidR="009E72CF" w:rsidRPr="00D858C1">
        <w:rPr>
          <w:rFonts w:asciiTheme="majorHAnsi" w:hAnsiTheme="majorHAnsi"/>
        </w:rPr>
        <w:t>th</w:t>
      </w:r>
      <w:r w:rsidR="00DD072C">
        <w:rPr>
          <w:rFonts w:asciiTheme="majorHAnsi" w:hAnsiTheme="majorHAnsi"/>
        </w:rPr>
        <w:t>is</w:t>
      </w:r>
      <w:r w:rsidR="009E72CF" w:rsidRPr="00D858C1">
        <w:rPr>
          <w:rFonts w:asciiTheme="majorHAnsi" w:hAnsiTheme="majorHAnsi"/>
        </w:rPr>
        <w:t xml:space="preserve"> privately owned </w:t>
      </w:r>
      <w:r w:rsidR="00DD072C">
        <w:rPr>
          <w:rFonts w:asciiTheme="majorHAnsi" w:hAnsiTheme="majorHAnsi"/>
        </w:rPr>
        <w:t>redwood</w:t>
      </w:r>
      <w:r w:rsidRPr="00D858C1">
        <w:rPr>
          <w:rFonts w:asciiTheme="majorHAnsi" w:hAnsiTheme="majorHAnsi"/>
        </w:rPr>
        <w:t xml:space="preserve">. Stop off in Myers Flat </w:t>
      </w:r>
      <w:r w:rsidR="00D07565" w:rsidRPr="00D858C1">
        <w:rPr>
          <w:rFonts w:asciiTheme="majorHAnsi" w:hAnsiTheme="majorHAnsi"/>
        </w:rPr>
        <w:t xml:space="preserve">for the </w:t>
      </w:r>
      <w:r w:rsidRPr="00D858C1">
        <w:rPr>
          <w:rFonts w:asciiTheme="majorHAnsi" w:hAnsiTheme="majorHAnsi"/>
        </w:rPr>
        <w:t xml:space="preserve">locally lauded Daily Grind espresso house </w:t>
      </w:r>
      <w:r w:rsidR="00D07565" w:rsidRPr="00D858C1">
        <w:rPr>
          <w:rFonts w:asciiTheme="majorHAnsi" w:hAnsiTheme="majorHAnsi"/>
        </w:rPr>
        <w:t>or a</w:t>
      </w:r>
      <w:r w:rsidRPr="00D858C1">
        <w:rPr>
          <w:rFonts w:asciiTheme="majorHAnsi" w:hAnsiTheme="majorHAnsi"/>
        </w:rPr>
        <w:t xml:space="preserve"> visit </w:t>
      </w:r>
      <w:r w:rsidR="00D07565" w:rsidRPr="00D858C1">
        <w:rPr>
          <w:rFonts w:asciiTheme="majorHAnsi" w:hAnsiTheme="majorHAnsi"/>
        </w:rPr>
        <w:t xml:space="preserve">to </w:t>
      </w:r>
      <w:r w:rsidRPr="00D858C1">
        <w:rPr>
          <w:rFonts w:asciiTheme="majorHAnsi" w:hAnsiTheme="majorHAnsi"/>
        </w:rPr>
        <w:t>Riverbend Cellars</w:t>
      </w:r>
      <w:r w:rsidR="00404709">
        <w:rPr>
          <w:rFonts w:asciiTheme="majorHAnsi" w:hAnsiTheme="majorHAnsi"/>
        </w:rPr>
        <w:t xml:space="preserve"> for a laid back local wine tasting</w:t>
      </w:r>
      <w:r w:rsidRPr="00D858C1">
        <w:rPr>
          <w:rFonts w:asciiTheme="majorHAnsi" w:hAnsiTheme="majorHAnsi"/>
        </w:rPr>
        <w:t xml:space="preserve">. </w:t>
      </w:r>
      <w:r w:rsidR="00D07565" w:rsidRPr="00D858C1">
        <w:rPr>
          <w:rFonts w:asciiTheme="majorHAnsi" w:hAnsiTheme="majorHAnsi"/>
        </w:rPr>
        <w:t>If you have</w:t>
      </w:r>
      <w:r w:rsidR="00DD072C">
        <w:rPr>
          <w:rFonts w:asciiTheme="majorHAnsi" w:hAnsiTheme="majorHAnsi"/>
        </w:rPr>
        <w:t xml:space="preserve"> young</w:t>
      </w:r>
      <w:r w:rsidR="00D07565" w:rsidRPr="00D858C1">
        <w:rPr>
          <w:rFonts w:asciiTheme="majorHAnsi" w:hAnsiTheme="majorHAnsi"/>
        </w:rPr>
        <w:t xml:space="preserve"> kids, venture </w:t>
      </w:r>
      <w:r w:rsidR="00404709">
        <w:rPr>
          <w:rFonts w:asciiTheme="majorHAnsi" w:hAnsiTheme="majorHAnsi"/>
        </w:rPr>
        <w:t>a mile</w:t>
      </w:r>
      <w:r w:rsidR="00D07565" w:rsidRPr="00D858C1">
        <w:rPr>
          <w:rFonts w:asciiTheme="majorHAnsi" w:hAnsiTheme="majorHAnsi"/>
        </w:rPr>
        <w:t xml:space="preserve"> f</w:t>
      </w:r>
      <w:r w:rsidR="00DD072C">
        <w:rPr>
          <w:rFonts w:asciiTheme="majorHAnsi" w:hAnsiTheme="majorHAnsi"/>
        </w:rPr>
        <w:t>a</w:t>
      </w:r>
      <w:r w:rsidR="00D07565" w:rsidRPr="00D858C1">
        <w:rPr>
          <w:rFonts w:asciiTheme="majorHAnsi" w:hAnsiTheme="majorHAnsi"/>
        </w:rPr>
        <w:t>rther to</w:t>
      </w:r>
      <w:r w:rsidR="00404709">
        <w:rPr>
          <w:rFonts w:asciiTheme="majorHAnsi" w:hAnsiTheme="majorHAnsi"/>
        </w:rPr>
        <w:t xml:space="preserve"> the Williams Grove day use area where you’ll access the</w:t>
      </w:r>
      <w:r w:rsidR="00D07565" w:rsidRPr="00D858C1">
        <w:rPr>
          <w:rFonts w:asciiTheme="majorHAnsi" w:hAnsiTheme="majorHAnsi"/>
        </w:rPr>
        <w:t xml:space="preserve"> Children’s Forest </w:t>
      </w:r>
      <w:r w:rsidR="00404709">
        <w:rPr>
          <w:rFonts w:asciiTheme="majorHAnsi" w:hAnsiTheme="majorHAnsi"/>
        </w:rPr>
        <w:t>t</w:t>
      </w:r>
      <w:r w:rsidR="00DD072C">
        <w:rPr>
          <w:rFonts w:asciiTheme="majorHAnsi" w:hAnsiTheme="majorHAnsi"/>
        </w:rPr>
        <w:t>rail</w:t>
      </w:r>
      <w:r w:rsidR="00D07565" w:rsidRPr="00D858C1">
        <w:rPr>
          <w:rFonts w:asciiTheme="majorHAnsi" w:hAnsiTheme="majorHAnsi"/>
        </w:rPr>
        <w:t>. This quiet, pretty</w:t>
      </w:r>
      <w:r w:rsidR="00404709">
        <w:rPr>
          <w:rFonts w:asciiTheme="majorHAnsi" w:hAnsiTheme="majorHAnsi"/>
        </w:rPr>
        <w:t xml:space="preserve"> 2-mile loop</w:t>
      </w:r>
      <w:r w:rsidR="00D07565" w:rsidRPr="00D858C1">
        <w:rPr>
          <w:rFonts w:asciiTheme="majorHAnsi" w:hAnsiTheme="majorHAnsi"/>
        </w:rPr>
        <w:t xml:space="preserve"> </w:t>
      </w:r>
      <w:r w:rsidR="00404709">
        <w:rPr>
          <w:rFonts w:asciiTheme="majorHAnsi" w:hAnsiTheme="majorHAnsi"/>
        </w:rPr>
        <w:t xml:space="preserve">has plenty of fun </w:t>
      </w:r>
      <w:r w:rsidR="00D07565" w:rsidRPr="00D858C1">
        <w:rPr>
          <w:rFonts w:asciiTheme="majorHAnsi" w:hAnsiTheme="majorHAnsi"/>
        </w:rPr>
        <w:t>exploration opportunities for little ones.</w:t>
      </w:r>
    </w:p>
    <w:p w14:paraId="4B5F06B9" w14:textId="77777777" w:rsidR="006E587F" w:rsidRPr="00D858C1" w:rsidRDefault="006E587F">
      <w:pPr>
        <w:rPr>
          <w:rFonts w:asciiTheme="majorHAnsi" w:hAnsiTheme="majorHAnsi"/>
        </w:rPr>
      </w:pPr>
    </w:p>
    <w:p w14:paraId="1791C4DF" w14:textId="46DFEA67" w:rsidR="006E587F" w:rsidRPr="00D858C1" w:rsidRDefault="006E587F">
      <w:pPr>
        <w:rPr>
          <w:rFonts w:asciiTheme="majorHAnsi" w:hAnsiTheme="majorHAnsi"/>
          <w:b/>
        </w:rPr>
      </w:pPr>
      <w:r w:rsidRPr="00D858C1">
        <w:rPr>
          <w:rFonts w:asciiTheme="majorHAnsi" w:hAnsiTheme="majorHAnsi"/>
          <w:b/>
        </w:rPr>
        <w:t xml:space="preserve">The </w:t>
      </w:r>
      <w:r w:rsidR="0039708B" w:rsidRPr="00D858C1">
        <w:rPr>
          <w:rFonts w:asciiTheme="majorHAnsi" w:hAnsiTheme="majorHAnsi"/>
          <w:b/>
        </w:rPr>
        <w:t>Humboldt</w:t>
      </w:r>
      <w:r w:rsidRPr="00D858C1">
        <w:rPr>
          <w:rFonts w:asciiTheme="majorHAnsi" w:hAnsiTheme="majorHAnsi"/>
          <w:b/>
        </w:rPr>
        <w:t xml:space="preserve"> </w:t>
      </w:r>
      <w:r w:rsidR="00DD072C">
        <w:rPr>
          <w:rFonts w:asciiTheme="majorHAnsi" w:hAnsiTheme="majorHAnsi"/>
          <w:b/>
        </w:rPr>
        <w:t xml:space="preserve">Redwoods </w:t>
      </w:r>
      <w:r w:rsidRPr="00D858C1">
        <w:rPr>
          <w:rFonts w:asciiTheme="majorHAnsi" w:hAnsiTheme="majorHAnsi"/>
          <w:b/>
        </w:rPr>
        <w:t>State Park Visitor’s Center</w:t>
      </w:r>
    </w:p>
    <w:p w14:paraId="4E3A546F" w14:textId="67266E4C" w:rsidR="006E587F" w:rsidRPr="00D858C1" w:rsidRDefault="006E587F" w:rsidP="006E587F">
      <w:pPr>
        <w:rPr>
          <w:rFonts w:asciiTheme="majorHAnsi" w:hAnsiTheme="majorHAnsi"/>
        </w:rPr>
      </w:pPr>
      <w:r w:rsidRPr="00D858C1">
        <w:rPr>
          <w:rFonts w:asciiTheme="majorHAnsi" w:hAnsiTheme="majorHAnsi"/>
        </w:rPr>
        <w:t>This retro, 1930s visitor’s center</w:t>
      </w:r>
      <w:r w:rsidR="00101349" w:rsidRPr="00D858C1">
        <w:rPr>
          <w:rFonts w:asciiTheme="majorHAnsi" w:hAnsiTheme="majorHAnsi"/>
        </w:rPr>
        <w:t xml:space="preserve"> </w:t>
      </w:r>
      <w:r w:rsidR="00EE70CB">
        <w:rPr>
          <w:rFonts w:asciiTheme="majorHAnsi" w:hAnsiTheme="majorHAnsi"/>
        </w:rPr>
        <w:t>near</w:t>
      </w:r>
      <w:r w:rsidR="00101349" w:rsidRPr="00D858C1">
        <w:rPr>
          <w:rFonts w:asciiTheme="majorHAnsi" w:hAnsiTheme="majorHAnsi"/>
        </w:rPr>
        <w:t xml:space="preserve"> the town of Weott</w:t>
      </w:r>
      <w:r w:rsidRPr="00D858C1">
        <w:rPr>
          <w:rFonts w:asciiTheme="majorHAnsi" w:hAnsiTheme="majorHAnsi"/>
        </w:rPr>
        <w:t xml:space="preserve"> </w:t>
      </w:r>
      <w:r w:rsidR="00C43DC9" w:rsidRPr="00D858C1">
        <w:rPr>
          <w:rFonts w:asciiTheme="majorHAnsi" w:hAnsiTheme="majorHAnsi"/>
        </w:rPr>
        <w:t>is both kitschy and educational</w:t>
      </w:r>
      <w:r w:rsidRPr="00D858C1">
        <w:rPr>
          <w:rFonts w:asciiTheme="majorHAnsi" w:hAnsiTheme="majorHAnsi"/>
        </w:rPr>
        <w:t xml:space="preserve">. </w:t>
      </w:r>
      <w:r w:rsidR="009E72CF" w:rsidRPr="00D858C1">
        <w:rPr>
          <w:rFonts w:asciiTheme="majorHAnsi" w:hAnsiTheme="majorHAnsi"/>
        </w:rPr>
        <w:t>T</w:t>
      </w:r>
      <w:r w:rsidR="0032035B" w:rsidRPr="00D858C1">
        <w:rPr>
          <w:rFonts w:asciiTheme="majorHAnsi" w:hAnsiTheme="majorHAnsi"/>
        </w:rPr>
        <w:t xml:space="preserve">hree of the </w:t>
      </w:r>
      <w:r w:rsidRPr="00D858C1">
        <w:rPr>
          <w:rFonts w:asciiTheme="majorHAnsi" w:hAnsiTheme="majorHAnsi"/>
        </w:rPr>
        <w:t xml:space="preserve">world’s </w:t>
      </w:r>
      <w:r w:rsidR="009E72CF" w:rsidRPr="00D858C1">
        <w:rPr>
          <w:rFonts w:asciiTheme="majorHAnsi" w:hAnsiTheme="majorHAnsi"/>
        </w:rPr>
        <w:t>r</w:t>
      </w:r>
      <w:r w:rsidRPr="00D858C1">
        <w:rPr>
          <w:rFonts w:asciiTheme="majorHAnsi" w:hAnsiTheme="majorHAnsi"/>
        </w:rPr>
        <w:t>emaining redwood species</w:t>
      </w:r>
      <w:r w:rsidR="0032035B" w:rsidRPr="00D858C1">
        <w:rPr>
          <w:rFonts w:asciiTheme="majorHAnsi" w:hAnsiTheme="majorHAnsi"/>
        </w:rPr>
        <w:t xml:space="preserve"> have been planted</w:t>
      </w:r>
      <w:r w:rsidRPr="00D858C1">
        <w:rPr>
          <w:rFonts w:asciiTheme="majorHAnsi" w:hAnsiTheme="majorHAnsi"/>
        </w:rPr>
        <w:t xml:space="preserve"> </w:t>
      </w:r>
      <w:r w:rsidR="009E72CF" w:rsidRPr="00D858C1">
        <w:rPr>
          <w:rFonts w:asciiTheme="majorHAnsi" w:hAnsiTheme="majorHAnsi"/>
        </w:rPr>
        <w:t>out front</w:t>
      </w:r>
      <w:r w:rsidRPr="00D858C1">
        <w:rPr>
          <w:rFonts w:asciiTheme="majorHAnsi" w:hAnsiTheme="majorHAnsi"/>
        </w:rPr>
        <w:t>. Inside</w:t>
      </w:r>
      <w:r w:rsidR="009B7149" w:rsidRPr="00D858C1">
        <w:rPr>
          <w:rFonts w:asciiTheme="majorHAnsi" w:hAnsiTheme="majorHAnsi"/>
        </w:rPr>
        <w:t xml:space="preserve"> </w:t>
      </w:r>
      <w:r w:rsidR="00C43DC9" w:rsidRPr="00D858C1">
        <w:rPr>
          <w:rFonts w:asciiTheme="majorHAnsi" w:hAnsiTheme="majorHAnsi"/>
        </w:rPr>
        <w:t xml:space="preserve">there’s </w:t>
      </w:r>
      <w:r w:rsidR="009B7149" w:rsidRPr="00D858C1">
        <w:rPr>
          <w:rFonts w:asciiTheme="majorHAnsi" w:hAnsiTheme="majorHAnsi"/>
        </w:rPr>
        <w:t xml:space="preserve">a substantial history museum, as </w:t>
      </w:r>
      <w:r w:rsidR="00FE3A49" w:rsidRPr="00D858C1">
        <w:rPr>
          <w:rFonts w:asciiTheme="majorHAnsi" w:hAnsiTheme="majorHAnsi"/>
        </w:rPr>
        <w:t xml:space="preserve">well as </w:t>
      </w:r>
      <w:r w:rsidR="0039708B" w:rsidRPr="00D858C1">
        <w:rPr>
          <w:rFonts w:asciiTheme="majorHAnsi" w:hAnsiTheme="majorHAnsi"/>
        </w:rPr>
        <w:t>the world’s first</w:t>
      </w:r>
      <w:r w:rsidR="00FE3A49" w:rsidRPr="00D858C1">
        <w:rPr>
          <w:rFonts w:asciiTheme="majorHAnsi" w:hAnsiTheme="majorHAnsi"/>
        </w:rPr>
        <w:t xml:space="preserve"> </w:t>
      </w:r>
      <w:r w:rsidR="0039708B" w:rsidRPr="00D858C1">
        <w:rPr>
          <w:rFonts w:asciiTheme="majorHAnsi" w:hAnsiTheme="majorHAnsi"/>
        </w:rPr>
        <w:t xml:space="preserve">RV, </w:t>
      </w:r>
      <w:r w:rsidRPr="00D858C1">
        <w:rPr>
          <w:rFonts w:asciiTheme="majorHAnsi" w:hAnsiTheme="majorHAnsi"/>
        </w:rPr>
        <w:t xml:space="preserve">carved </w:t>
      </w:r>
      <w:r w:rsidR="00FE3A49" w:rsidRPr="00D858C1">
        <w:rPr>
          <w:rFonts w:asciiTheme="majorHAnsi" w:hAnsiTheme="majorHAnsi"/>
        </w:rPr>
        <w:t xml:space="preserve">from a redwood trunk, </w:t>
      </w:r>
      <w:r w:rsidR="0039708B" w:rsidRPr="00D858C1">
        <w:rPr>
          <w:rFonts w:asciiTheme="majorHAnsi" w:hAnsiTheme="majorHAnsi"/>
        </w:rPr>
        <w:t>which the owner</w:t>
      </w:r>
      <w:r w:rsidR="00FE3A49" w:rsidRPr="00D858C1">
        <w:rPr>
          <w:rFonts w:asciiTheme="majorHAnsi" w:hAnsiTheme="majorHAnsi"/>
        </w:rPr>
        <w:t xml:space="preserve"> </w:t>
      </w:r>
      <w:r w:rsidRPr="00D858C1">
        <w:rPr>
          <w:rFonts w:asciiTheme="majorHAnsi" w:hAnsiTheme="majorHAnsi"/>
        </w:rPr>
        <w:t xml:space="preserve">drove </w:t>
      </w:r>
      <w:r w:rsidR="0039708B" w:rsidRPr="00D858C1">
        <w:rPr>
          <w:rFonts w:asciiTheme="majorHAnsi" w:hAnsiTheme="majorHAnsi"/>
        </w:rPr>
        <w:t>around the country from 1917 to 1921 to raise awareness of the forests</w:t>
      </w:r>
      <w:r w:rsidRPr="00D858C1">
        <w:rPr>
          <w:rFonts w:asciiTheme="majorHAnsi" w:hAnsiTheme="majorHAnsi"/>
        </w:rPr>
        <w:t xml:space="preserve">. </w:t>
      </w:r>
    </w:p>
    <w:p w14:paraId="6797D17E" w14:textId="77777777" w:rsidR="009B7149" w:rsidRPr="00D858C1" w:rsidRDefault="009B7149" w:rsidP="006E587F">
      <w:pPr>
        <w:rPr>
          <w:rFonts w:asciiTheme="majorHAnsi" w:hAnsiTheme="majorHAnsi"/>
        </w:rPr>
      </w:pPr>
    </w:p>
    <w:p w14:paraId="464CAA09" w14:textId="77777777" w:rsidR="00832CF5" w:rsidRPr="00D858C1" w:rsidRDefault="009B7149">
      <w:pPr>
        <w:rPr>
          <w:rFonts w:asciiTheme="majorHAnsi" w:hAnsiTheme="majorHAnsi"/>
          <w:b/>
        </w:rPr>
      </w:pPr>
      <w:r w:rsidRPr="00D858C1">
        <w:rPr>
          <w:rFonts w:asciiTheme="majorHAnsi" w:hAnsiTheme="majorHAnsi"/>
          <w:b/>
        </w:rPr>
        <w:t>Founder’s Grove</w:t>
      </w:r>
    </w:p>
    <w:p w14:paraId="0623FE41" w14:textId="752A3FC8" w:rsidR="006F63C8" w:rsidRPr="00D858C1" w:rsidRDefault="00FE3A49" w:rsidP="00FE3A49">
      <w:pPr>
        <w:rPr>
          <w:rFonts w:asciiTheme="majorHAnsi" w:hAnsiTheme="majorHAnsi"/>
        </w:rPr>
      </w:pPr>
      <w:r w:rsidRPr="00D858C1">
        <w:rPr>
          <w:rFonts w:asciiTheme="majorHAnsi" w:hAnsiTheme="majorHAnsi"/>
        </w:rPr>
        <w:lastRenderedPageBreak/>
        <w:t xml:space="preserve">Stop to explore </w:t>
      </w:r>
      <w:r w:rsidR="004B05B6">
        <w:rPr>
          <w:rFonts w:asciiTheme="majorHAnsi" w:hAnsiTheme="majorHAnsi"/>
        </w:rPr>
        <w:t>t</w:t>
      </w:r>
      <w:r w:rsidRPr="00D858C1">
        <w:rPr>
          <w:rFonts w:asciiTheme="majorHAnsi" w:hAnsiTheme="majorHAnsi"/>
        </w:rPr>
        <w:t>he</w:t>
      </w:r>
      <w:r w:rsidR="009B7149" w:rsidRPr="00D858C1">
        <w:rPr>
          <w:rFonts w:asciiTheme="majorHAnsi" w:hAnsiTheme="majorHAnsi"/>
        </w:rPr>
        <w:t xml:space="preserve"> Dyerville </w:t>
      </w:r>
      <w:r w:rsidR="00611D66" w:rsidRPr="00D858C1">
        <w:rPr>
          <w:rFonts w:asciiTheme="majorHAnsi" w:hAnsiTheme="majorHAnsi"/>
        </w:rPr>
        <w:t>Giant—estimated</w:t>
      </w:r>
      <w:r w:rsidRPr="00D858C1">
        <w:rPr>
          <w:rFonts w:asciiTheme="majorHAnsi" w:hAnsiTheme="majorHAnsi"/>
        </w:rPr>
        <w:t xml:space="preserve"> to be </w:t>
      </w:r>
      <w:r w:rsidR="009B7149" w:rsidRPr="00D858C1">
        <w:rPr>
          <w:rFonts w:asciiTheme="majorHAnsi" w:hAnsiTheme="majorHAnsi"/>
        </w:rPr>
        <w:t xml:space="preserve">the world’s tallest </w:t>
      </w:r>
      <w:r w:rsidRPr="00D858C1">
        <w:rPr>
          <w:rFonts w:asciiTheme="majorHAnsi" w:hAnsiTheme="majorHAnsi"/>
        </w:rPr>
        <w:t xml:space="preserve">tree </w:t>
      </w:r>
      <w:r w:rsidR="009B7149" w:rsidRPr="00D858C1">
        <w:rPr>
          <w:rFonts w:asciiTheme="majorHAnsi" w:hAnsiTheme="majorHAnsi"/>
        </w:rPr>
        <w:t xml:space="preserve">when it toppled </w:t>
      </w:r>
      <w:r w:rsidR="00404709">
        <w:rPr>
          <w:rFonts w:asciiTheme="majorHAnsi" w:hAnsiTheme="majorHAnsi"/>
        </w:rPr>
        <w:t>25</w:t>
      </w:r>
      <w:r w:rsidR="009B7149" w:rsidRPr="00D858C1">
        <w:rPr>
          <w:rFonts w:asciiTheme="majorHAnsi" w:hAnsiTheme="majorHAnsi"/>
        </w:rPr>
        <w:t xml:space="preserve"> years ago.</w:t>
      </w:r>
      <w:r w:rsidRPr="00D858C1">
        <w:rPr>
          <w:rFonts w:asciiTheme="majorHAnsi" w:hAnsiTheme="majorHAnsi"/>
        </w:rPr>
        <w:t xml:space="preserve"> </w:t>
      </w:r>
      <w:r w:rsidR="009B7149" w:rsidRPr="00D858C1">
        <w:rPr>
          <w:rFonts w:asciiTheme="majorHAnsi" w:hAnsiTheme="majorHAnsi"/>
        </w:rPr>
        <w:t xml:space="preserve">When it </w:t>
      </w:r>
      <w:r w:rsidRPr="00D858C1">
        <w:rPr>
          <w:rFonts w:asciiTheme="majorHAnsi" w:hAnsiTheme="majorHAnsi"/>
        </w:rPr>
        <w:t>crashed</w:t>
      </w:r>
      <w:r w:rsidR="009B7149" w:rsidRPr="00D858C1">
        <w:rPr>
          <w:rFonts w:asciiTheme="majorHAnsi" w:hAnsiTheme="majorHAnsi"/>
        </w:rPr>
        <w:t xml:space="preserve">, people </w:t>
      </w:r>
      <w:r w:rsidRPr="00D858C1">
        <w:rPr>
          <w:rFonts w:asciiTheme="majorHAnsi" w:hAnsiTheme="majorHAnsi"/>
        </w:rPr>
        <w:t xml:space="preserve">in the area </w:t>
      </w:r>
      <w:r w:rsidR="009B7149" w:rsidRPr="00D858C1">
        <w:rPr>
          <w:rFonts w:asciiTheme="majorHAnsi" w:hAnsiTheme="majorHAnsi"/>
        </w:rPr>
        <w:t xml:space="preserve">thought there had been a train accident because </w:t>
      </w:r>
      <w:r w:rsidRPr="00D858C1">
        <w:rPr>
          <w:rFonts w:asciiTheme="majorHAnsi" w:hAnsiTheme="majorHAnsi"/>
        </w:rPr>
        <w:t xml:space="preserve">of </w:t>
      </w:r>
      <w:r w:rsidR="009B7149" w:rsidRPr="00D858C1">
        <w:rPr>
          <w:rFonts w:asciiTheme="majorHAnsi" w:hAnsiTheme="majorHAnsi"/>
        </w:rPr>
        <w:t xml:space="preserve">the explosive reverberation. </w:t>
      </w:r>
      <w:r w:rsidRPr="00D858C1">
        <w:rPr>
          <w:rFonts w:asciiTheme="majorHAnsi" w:hAnsiTheme="majorHAnsi"/>
        </w:rPr>
        <w:t xml:space="preserve">It’s now a great opportunity to see a </w:t>
      </w:r>
      <w:r w:rsidR="009E72CF" w:rsidRPr="00D858C1">
        <w:rPr>
          <w:rFonts w:asciiTheme="majorHAnsi" w:hAnsiTheme="majorHAnsi"/>
        </w:rPr>
        <w:t>r</w:t>
      </w:r>
      <w:r w:rsidRPr="00D858C1">
        <w:rPr>
          <w:rFonts w:asciiTheme="majorHAnsi" w:hAnsiTheme="majorHAnsi"/>
        </w:rPr>
        <w:t xml:space="preserve">edwood root system, and there’s </w:t>
      </w:r>
      <w:r w:rsidR="009B7149" w:rsidRPr="00D858C1">
        <w:rPr>
          <w:rFonts w:asciiTheme="majorHAnsi" w:hAnsiTheme="majorHAnsi"/>
        </w:rPr>
        <w:t xml:space="preserve">plenty of signage </w:t>
      </w:r>
      <w:r w:rsidRPr="00D858C1">
        <w:rPr>
          <w:rFonts w:asciiTheme="majorHAnsi" w:hAnsiTheme="majorHAnsi"/>
        </w:rPr>
        <w:t xml:space="preserve">to learn about the forest. </w:t>
      </w:r>
    </w:p>
    <w:p w14:paraId="2DDDB511" w14:textId="77777777" w:rsidR="00FE3A49" w:rsidRPr="00D858C1" w:rsidRDefault="00FE3A49" w:rsidP="00FE3A49">
      <w:pPr>
        <w:rPr>
          <w:rFonts w:asciiTheme="majorHAnsi" w:hAnsiTheme="majorHAnsi"/>
        </w:rPr>
      </w:pPr>
    </w:p>
    <w:p w14:paraId="2D782285" w14:textId="77777777" w:rsidR="009B7149" w:rsidRPr="00D858C1" w:rsidRDefault="006F63C8">
      <w:pPr>
        <w:rPr>
          <w:rFonts w:asciiTheme="majorHAnsi" w:hAnsiTheme="majorHAnsi"/>
          <w:b/>
        </w:rPr>
      </w:pPr>
      <w:r w:rsidRPr="00D858C1">
        <w:rPr>
          <w:rFonts w:asciiTheme="majorHAnsi" w:hAnsiTheme="majorHAnsi"/>
          <w:b/>
        </w:rPr>
        <w:t>The Grieg-French-Bell Grove</w:t>
      </w:r>
    </w:p>
    <w:p w14:paraId="74D11DE2" w14:textId="3213C74C" w:rsidR="006F63C8" w:rsidRPr="00D858C1" w:rsidRDefault="006F2D4A">
      <w:pPr>
        <w:rPr>
          <w:rFonts w:asciiTheme="majorHAnsi" w:hAnsiTheme="majorHAnsi"/>
        </w:rPr>
      </w:pPr>
      <w:r w:rsidRPr="00D858C1">
        <w:rPr>
          <w:rFonts w:asciiTheme="majorHAnsi" w:hAnsiTheme="majorHAnsi"/>
        </w:rPr>
        <w:t>Fairytale lovers will marvel at this grove,</w:t>
      </w:r>
      <w:r w:rsidR="00FE3A49" w:rsidRPr="00D858C1">
        <w:rPr>
          <w:rFonts w:asciiTheme="majorHAnsi" w:hAnsiTheme="majorHAnsi"/>
        </w:rPr>
        <w:t xml:space="preserve"> </w:t>
      </w:r>
      <w:r w:rsidR="006F63C8" w:rsidRPr="00D858C1">
        <w:rPr>
          <w:rFonts w:asciiTheme="majorHAnsi" w:hAnsiTheme="majorHAnsi"/>
        </w:rPr>
        <w:t xml:space="preserve">most famous for the </w:t>
      </w:r>
      <w:r w:rsidR="00DC07FD">
        <w:rPr>
          <w:rFonts w:asciiTheme="majorHAnsi" w:hAnsiTheme="majorHAnsi"/>
        </w:rPr>
        <w:t>redwood sorrel ground cover</w:t>
      </w:r>
      <w:r w:rsidR="00FE3A49" w:rsidRPr="00D858C1">
        <w:rPr>
          <w:rFonts w:asciiTheme="majorHAnsi" w:hAnsiTheme="majorHAnsi"/>
        </w:rPr>
        <w:t>.</w:t>
      </w:r>
      <w:r w:rsidR="006F63C8" w:rsidRPr="00D858C1">
        <w:rPr>
          <w:rFonts w:asciiTheme="majorHAnsi" w:hAnsiTheme="majorHAnsi"/>
        </w:rPr>
        <w:t xml:space="preserve"> </w:t>
      </w:r>
      <w:r w:rsidR="00FE3A49" w:rsidRPr="00D858C1">
        <w:rPr>
          <w:rFonts w:asciiTheme="majorHAnsi" w:hAnsiTheme="majorHAnsi"/>
        </w:rPr>
        <w:t>The</w:t>
      </w:r>
      <w:r w:rsidR="006F63C8" w:rsidRPr="00D858C1">
        <w:rPr>
          <w:rFonts w:asciiTheme="majorHAnsi" w:hAnsiTheme="majorHAnsi"/>
        </w:rPr>
        <w:t xml:space="preserve"> dense, bright green </w:t>
      </w:r>
      <w:r w:rsidR="00FE3A49" w:rsidRPr="00D858C1">
        <w:rPr>
          <w:rFonts w:asciiTheme="majorHAnsi" w:hAnsiTheme="majorHAnsi"/>
        </w:rPr>
        <w:t>foliage</w:t>
      </w:r>
      <w:r w:rsidR="006F63C8" w:rsidRPr="00D858C1">
        <w:rPr>
          <w:rFonts w:asciiTheme="majorHAnsi" w:hAnsiTheme="majorHAnsi"/>
        </w:rPr>
        <w:t xml:space="preserve"> resembles four-leaf clover</w:t>
      </w:r>
      <w:r w:rsidR="00EE70CB">
        <w:rPr>
          <w:rFonts w:asciiTheme="majorHAnsi" w:hAnsiTheme="majorHAnsi"/>
        </w:rPr>
        <w:t>s</w:t>
      </w:r>
      <w:r w:rsidR="00FE3A49" w:rsidRPr="00D858C1">
        <w:rPr>
          <w:rFonts w:asciiTheme="majorHAnsi" w:hAnsiTheme="majorHAnsi"/>
        </w:rPr>
        <w:t>,</w:t>
      </w:r>
      <w:r w:rsidR="006F63C8" w:rsidRPr="00D858C1">
        <w:rPr>
          <w:rFonts w:asciiTheme="majorHAnsi" w:hAnsiTheme="majorHAnsi"/>
        </w:rPr>
        <w:t xml:space="preserve"> </w:t>
      </w:r>
      <w:r w:rsidR="00FE3A49" w:rsidRPr="00D858C1">
        <w:rPr>
          <w:rFonts w:asciiTheme="majorHAnsi" w:hAnsiTheme="majorHAnsi"/>
        </w:rPr>
        <w:t>and it</w:t>
      </w:r>
      <w:r w:rsidR="006F63C8" w:rsidRPr="00D858C1">
        <w:rPr>
          <w:rFonts w:asciiTheme="majorHAnsi" w:hAnsiTheme="majorHAnsi"/>
        </w:rPr>
        <w:t xml:space="preserve"> </w:t>
      </w:r>
      <w:r w:rsidR="00FE3A49" w:rsidRPr="00D858C1">
        <w:rPr>
          <w:rFonts w:asciiTheme="majorHAnsi" w:hAnsiTheme="majorHAnsi"/>
        </w:rPr>
        <w:t>blankets</w:t>
      </w:r>
      <w:r w:rsidR="006F63C8" w:rsidRPr="00D858C1">
        <w:rPr>
          <w:rFonts w:asciiTheme="majorHAnsi" w:hAnsiTheme="majorHAnsi"/>
        </w:rPr>
        <w:t xml:space="preserve"> the </w:t>
      </w:r>
      <w:r w:rsidR="00EE70CB">
        <w:rPr>
          <w:rFonts w:asciiTheme="majorHAnsi" w:hAnsiTheme="majorHAnsi"/>
        </w:rPr>
        <w:t>forest</w:t>
      </w:r>
      <w:r w:rsidR="00EE70CB" w:rsidRPr="00D858C1">
        <w:rPr>
          <w:rFonts w:asciiTheme="majorHAnsi" w:hAnsiTheme="majorHAnsi"/>
        </w:rPr>
        <w:t xml:space="preserve"> </w:t>
      </w:r>
      <w:r w:rsidR="00FE3A49" w:rsidRPr="00D858C1">
        <w:rPr>
          <w:rFonts w:asciiTheme="majorHAnsi" w:hAnsiTheme="majorHAnsi"/>
        </w:rPr>
        <w:t>floor</w:t>
      </w:r>
      <w:r w:rsidR="006F63C8" w:rsidRPr="00D858C1">
        <w:rPr>
          <w:rFonts w:asciiTheme="majorHAnsi" w:hAnsiTheme="majorHAnsi"/>
        </w:rPr>
        <w:t xml:space="preserve">, rising and falling with the terrain. Pathways </w:t>
      </w:r>
      <w:r w:rsidR="009E72CF" w:rsidRPr="00D858C1">
        <w:rPr>
          <w:rFonts w:asciiTheme="majorHAnsi" w:hAnsiTheme="majorHAnsi"/>
        </w:rPr>
        <w:t>twist and turn</w:t>
      </w:r>
      <w:r w:rsidR="006F63C8" w:rsidRPr="00D858C1">
        <w:rPr>
          <w:rFonts w:asciiTheme="majorHAnsi" w:hAnsiTheme="majorHAnsi"/>
        </w:rPr>
        <w:t xml:space="preserve"> among the trees in an </w:t>
      </w:r>
      <w:r w:rsidR="009E72CF" w:rsidRPr="00D858C1">
        <w:rPr>
          <w:rFonts w:asciiTheme="majorHAnsi" w:hAnsiTheme="majorHAnsi"/>
        </w:rPr>
        <w:t>incredible</w:t>
      </w:r>
      <w:r w:rsidR="006F63C8" w:rsidRPr="00D858C1">
        <w:rPr>
          <w:rFonts w:asciiTheme="majorHAnsi" w:hAnsiTheme="majorHAnsi"/>
        </w:rPr>
        <w:t xml:space="preserve"> </w:t>
      </w:r>
      <w:r w:rsidRPr="00D858C1">
        <w:rPr>
          <w:rFonts w:asciiTheme="majorHAnsi" w:hAnsiTheme="majorHAnsi"/>
        </w:rPr>
        <w:t>enchanted</w:t>
      </w:r>
      <w:r w:rsidR="006F63C8" w:rsidRPr="00D858C1">
        <w:rPr>
          <w:rFonts w:asciiTheme="majorHAnsi" w:hAnsiTheme="majorHAnsi"/>
        </w:rPr>
        <w:t xml:space="preserve"> setting</w:t>
      </w:r>
      <w:r w:rsidR="00431821" w:rsidRPr="00D858C1">
        <w:rPr>
          <w:rFonts w:asciiTheme="majorHAnsi" w:hAnsiTheme="majorHAnsi"/>
        </w:rPr>
        <w:t>.</w:t>
      </w:r>
      <w:r w:rsidR="006F63C8" w:rsidRPr="00D858C1">
        <w:rPr>
          <w:rFonts w:asciiTheme="majorHAnsi" w:hAnsiTheme="majorHAnsi"/>
        </w:rPr>
        <w:t xml:space="preserve"> </w:t>
      </w:r>
    </w:p>
    <w:p w14:paraId="5DA8B23D" w14:textId="77777777" w:rsidR="00317963" w:rsidRPr="00D858C1" w:rsidRDefault="00317963">
      <w:pPr>
        <w:rPr>
          <w:rFonts w:asciiTheme="majorHAnsi" w:hAnsiTheme="majorHAnsi"/>
        </w:rPr>
      </w:pPr>
    </w:p>
    <w:p w14:paraId="50A4C833" w14:textId="2B7DCA84" w:rsidR="006F2D4A" w:rsidRPr="00D858C1" w:rsidRDefault="006F2D4A">
      <w:pPr>
        <w:rPr>
          <w:rFonts w:asciiTheme="majorHAnsi" w:hAnsiTheme="majorHAnsi"/>
          <w:b/>
        </w:rPr>
      </w:pPr>
      <w:r w:rsidRPr="00D858C1">
        <w:rPr>
          <w:rFonts w:asciiTheme="majorHAnsi" w:hAnsiTheme="majorHAnsi"/>
          <w:b/>
        </w:rPr>
        <w:t>Eternal Tree House</w:t>
      </w:r>
    </w:p>
    <w:p w14:paraId="5CA11A60" w14:textId="19031346" w:rsidR="006F2D4A" w:rsidRPr="00D858C1" w:rsidRDefault="006F2D4A">
      <w:pPr>
        <w:rPr>
          <w:rFonts w:asciiTheme="majorHAnsi" w:hAnsiTheme="majorHAnsi"/>
        </w:rPr>
      </w:pPr>
      <w:r w:rsidRPr="00D858C1">
        <w:rPr>
          <w:rFonts w:asciiTheme="majorHAnsi" w:hAnsiTheme="majorHAnsi"/>
        </w:rPr>
        <w:t>About eight miles south of the</w:t>
      </w:r>
      <w:r w:rsidR="003D0907" w:rsidRPr="00D858C1">
        <w:rPr>
          <w:rFonts w:asciiTheme="majorHAnsi" w:hAnsiTheme="majorHAnsi"/>
        </w:rPr>
        <w:t xml:space="preserve"> Stafford</w:t>
      </w:r>
      <w:r w:rsidRPr="00D858C1">
        <w:rPr>
          <w:rFonts w:asciiTheme="majorHAnsi" w:hAnsiTheme="majorHAnsi"/>
        </w:rPr>
        <w:t xml:space="preserve"> end of the Avenue of the Giants sits the Eternal Tree House, a rustic roadside stop with a gift shop, restaurant</w:t>
      </w:r>
      <w:r w:rsidR="009E72CF" w:rsidRPr="00D858C1">
        <w:rPr>
          <w:rFonts w:asciiTheme="majorHAnsi" w:hAnsiTheme="majorHAnsi"/>
        </w:rPr>
        <w:t>,</w:t>
      </w:r>
      <w:r w:rsidRPr="00D858C1">
        <w:rPr>
          <w:rFonts w:asciiTheme="majorHAnsi" w:hAnsiTheme="majorHAnsi"/>
        </w:rPr>
        <w:t xml:space="preserve"> and </w:t>
      </w:r>
      <w:r w:rsidR="00DC07FD">
        <w:rPr>
          <w:rFonts w:asciiTheme="majorHAnsi" w:hAnsiTheme="majorHAnsi"/>
        </w:rPr>
        <w:t>a 20-square foot room located</w:t>
      </w:r>
      <w:r w:rsidRPr="00D858C1">
        <w:rPr>
          <w:rFonts w:asciiTheme="majorHAnsi" w:hAnsiTheme="majorHAnsi"/>
        </w:rPr>
        <w:t xml:space="preserve"> in the stump of one of the giant</w:t>
      </w:r>
      <w:r w:rsidR="009E72CF" w:rsidRPr="00D858C1">
        <w:rPr>
          <w:rFonts w:asciiTheme="majorHAnsi" w:hAnsiTheme="majorHAnsi"/>
        </w:rPr>
        <w:t>s</w:t>
      </w:r>
      <w:r w:rsidRPr="00D858C1">
        <w:rPr>
          <w:rFonts w:asciiTheme="majorHAnsi" w:hAnsiTheme="majorHAnsi"/>
        </w:rPr>
        <w:t xml:space="preserve">. Visitors to the house can leave their name in the guestbook before </w:t>
      </w:r>
      <w:r w:rsidR="00EE70CB">
        <w:rPr>
          <w:rFonts w:asciiTheme="majorHAnsi" w:hAnsiTheme="majorHAnsi"/>
        </w:rPr>
        <w:t>going back</w:t>
      </w:r>
      <w:r w:rsidRPr="00D858C1">
        <w:rPr>
          <w:rFonts w:asciiTheme="majorHAnsi" w:hAnsiTheme="majorHAnsi"/>
        </w:rPr>
        <w:t xml:space="preserve"> on the road. </w:t>
      </w:r>
    </w:p>
    <w:p w14:paraId="66931CE4" w14:textId="77777777" w:rsidR="00260DC6" w:rsidRPr="00D858C1" w:rsidRDefault="00260DC6">
      <w:pPr>
        <w:rPr>
          <w:rFonts w:asciiTheme="majorHAnsi" w:hAnsiTheme="majorHAnsi"/>
        </w:rPr>
      </w:pPr>
    </w:p>
    <w:p w14:paraId="30DD4454" w14:textId="77777777" w:rsidR="00FB6CF6" w:rsidRPr="00D858C1" w:rsidRDefault="00FB6CF6">
      <w:pPr>
        <w:rPr>
          <w:rFonts w:asciiTheme="majorHAnsi" w:hAnsiTheme="majorHAnsi"/>
          <w:b/>
        </w:rPr>
      </w:pPr>
    </w:p>
    <w:sectPr w:rsidR="00FB6CF6" w:rsidRPr="00D858C1" w:rsidSect="009130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838AC" w14:textId="77777777" w:rsidR="00404709" w:rsidRDefault="00404709" w:rsidP="006F2D4A">
      <w:r>
        <w:separator/>
      </w:r>
    </w:p>
  </w:endnote>
  <w:endnote w:type="continuationSeparator" w:id="0">
    <w:p w14:paraId="59677AE0" w14:textId="77777777" w:rsidR="00404709" w:rsidRDefault="00404709" w:rsidP="006F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DA05D" w14:textId="77777777" w:rsidR="00404709" w:rsidRDefault="00404709" w:rsidP="006F2D4A">
      <w:r>
        <w:separator/>
      </w:r>
    </w:p>
  </w:footnote>
  <w:footnote w:type="continuationSeparator" w:id="0">
    <w:p w14:paraId="418FF6B2" w14:textId="77777777" w:rsidR="00404709" w:rsidRDefault="00404709" w:rsidP="006F2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8BC"/>
    <w:multiLevelType w:val="hybridMultilevel"/>
    <w:tmpl w:val="F228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rol Robinson">
    <w15:presenceInfo w15:providerId="Windows Live" w15:userId="e9d7189a1dcf62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FC"/>
    <w:rsid w:val="00046619"/>
    <w:rsid w:val="00052A06"/>
    <w:rsid w:val="000A1C0E"/>
    <w:rsid w:val="00101349"/>
    <w:rsid w:val="00260DC6"/>
    <w:rsid w:val="002921E2"/>
    <w:rsid w:val="00317963"/>
    <w:rsid w:val="0032035B"/>
    <w:rsid w:val="00331DE1"/>
    <w:rsid w:val="0039708B"/>
    <w:rsid w:val="003A6C65"/>
    <w:rsid w:val="003D0907"/>
    <w:rsid w:val="00404709"/>
    <w:rsid w:val="00413E28"/>
    <w:rsid w:val="00431821"/>
    <w:rsid w:val="004B05B6"/>
    <w:rsid w:val="00506F10"/>
    <w:rsid w:val="00611D66"/>
    <w:rsid w:val="00612D23"/>
    <w:rsid w:val="006D1456"/>
    <w:rsid w:val="006E587F"/>
    <w:rsid w:val="006F2D4A"/>
    <w:rsid w:val="006F63C8"/>
    <w:rsid w:val="007C4643"/>
    <w:rsid w:val="007C6CAC"/>
    <w:rsid w:val="00832CF5"/>
    <w:rsid w:val="008549FC"/>
    <w:rsid w:val="008E03FE"/>
    <w:rsid w:val="008E670D"/>
    <w:rsid w:val="009130BE"/>
    <w:rsid w:val="009416D6"/>
    <w:rsid w:val="009A62C2"/>
    <w:rsid w:val="009B7149"/>
    <w:rsid w:val="009E72CF"/>
    <w:rsid w:val="00A17BBD"/>
    <w:rsid w:val="00A852DB"/>
    <w:rsid w:val="00AC0A8A"/>
    <w:rsid w:val="00AF1BEF"/>
    <w:rsid w:val="00BA72C3"/>
    <w:rsid w:val="00BE00F4"/>
    <w:rsid w:val="00C43DC9"/>
    <w:rsid w:val="00CB3C1B"/>
    <w:rsid w:val="00CB6B01"/>
    <w:rsid w:val="00D07565"/>
    <w:rsid w:val="00D365C4"/>
    <w:rsid w:val="00D858C1"/>
    <w:rsid w:val="00DC07FD"/>
    <w:rsid w:val="00DD072C"/>
    <w:rsid w:val="00DF0B13"/>
    <w:rsid w:val="00EA5C84"/>
    <w:rsid w:val="00EE70CB"/>
    <w:rsid w:val="00FB6CF6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6A5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7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B714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970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0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0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0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0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0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08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2D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D4A"/>
  </w:style>
  <w:style w:type="paragraph" w:styleId="Footer">
    <w:name w:val="footer"/>
    <w:basedOn w:val="Normal"/>
    <w:link w:val="FooterChar"/>
    <w:uiPriority w:val="99"/>
    <w:unhideWhenUsed/>
    <w:rsid w:val="006F2D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D4A"/>
  </w:style>
  <w:style w:type="character" w:styleId="Hyperlink">
    <w:name w:val="Hyperlink"/>
    <w:basedOn w:val="DefaultParagraphFont"/>
    <w:uiPriority w:val="99"/>
    <w:unhideWhenUsed/>
    <w:rsid w:val="00612D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7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B714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970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0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0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0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0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0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08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2D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D4A"/>
  </w:style>
  <w:style w:type="paragraph" w:styleId="Footer">
    <w:name w:val="footer"/>
    <w:basedOn w:val="Normal"/>
    <w:link w:val="FooterChar"/>
    <w:uiPriority w:val="99"/>
    <w:unhideWhenUsed/>
    <w:rsid w:val="006F2D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D4A"/>
  </w:style>
  <w:style w:type="character" w:styleId="Hyperlink">
    <w:name w:val="Hyperlink"/>
    <w:basedOn w:val="DefaultParagraphFont"/>
    <w:uiPriority w:val="99"/>
    <w:unhideWhenUsed/>
    <w:rsid w:val="00612D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9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JENNY ADAMS FREELANCE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Adams</dc:creator>
  <cp:keywords/>
  <dc:description/>
  <cp:lastModifiedBy>Bridgette McMahon</cp:lastModifiedBy>
  <cp:revision>2</cp:revision>
  <dcterms:created xsi:type="dcterms:W3CDTF">2016-05-11T16:42:00Z</dcterms:created>
  <dcterms:modified xsi:type="dcterms:W3CDTF">2016-05-11T16:42:00Z</dcterms:modified>
</cp:coreProperties>
</file>