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7EF3E" w14:textId="77777777" w:rsidR="000A7158" w:rsidRPr="000A7158" w:rsidRDefault="000A7158" w:rsidP="000A7158">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14:ligatures w14:val="none"/>
        </w:rPr>
      </w:pPr>
      <w:r w:rsidRPr="000A7158">
        <w:rPr>
          <w:rFonts w:ascii="var(--standard-font-family)" w:eastAsia="Times New Roman" w:hAnsi="var(--standard-font-family)" w:cs="Times New Roman"/>
          <w:b/>
          <w:bCs/>
          <w:color w:val="444444"/>
          <w:kern w:val="0"/>
          <w:sz w:val="42"/>
          <w:szCs w:val="42"/>
          <w14:ligatures w14:val="none"/>
        </w:rPr>
        <w:t>Background</w:t>
      </w:r>
    </w:p>
    <w:p w14:paraId="6A81E155"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Crowdfunding platforms like Kickstarter and Indiegogo have been growing in success and popularity since the late 2000s. From independent content creators to famous celebrities, more and more people are using crowdfunding to launch new products and generate buzz, but not every project has found success.</w:t>
      </w:r>
    </w:p>
    <w:p w14:paraId="13AE627B"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To receive funding, the project must meet or exceed an initial goal, so many organizations dedicate considerable resources looking through old projects in an attempt to discover “the trick” to finding success. For this week's Challenge, you will organize and analyze a database of 1,000 sample projects to uncover any hidden trends.</w:t>
      </w:r>
    </w:p>
    <w:p w14:paraId="2404D20A" w14:textId="77777777" w:rsidR="000A7158" w:rsidRPr="000A7158" w:rsidRDefault="000A7158" w:rsidP="000A7158">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14:ligatures w14:val="none"/>
        </w:rPr>
      </w:pPr>
      <w:r w:rsidRPr="000A7158">
        <w:rPr>
          <w:rFonts w:ascii="var(--standard-font-family)" w:eastAsia="Times New Roman" w:hAnsi="var(--standard-font-family)" w:cs="Times New Roman"/>
          <w:b/>
          <w:bCs/>
          <w:color w:val="444444"/>
          <w:kern w:val="0"/>
          <w:sz w:val="42"/>
          <w:szCs w:val="42"/>
          <w14:ligatures w14:val="none"/>
        </w:rPr>
        <w:t>Before You Begin</w:t>
      </w:r>
    </w:p>
    <w:p w14:paraId="67FA9CCD" w14:textId="77777777" w:rsidR="000A7158" w:rsidRPr="000A7158" w:rsidRDefault="000A7158" w:rsidP="000A7158">
      <w:pPr>
        <w:numPr>
          <w:ilvl w:val="0"/>
          <w:numId w:val="1"/>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Create a new space for this project called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excel-challenge</w:t>
      </w:r>
      <w:r w:rsidRPr="000A7158">
        <w:rPr>
          <w:rFonts w:ascii="var(--standard-font-family)" w:eastAsia="Times New Roman" w:hAnsi="var(--standard-font-family)" w:cs="Times New Roman"/>
          <w:color w:val="444444"/>
          <w:kern w:val="0"/>
          <w:sz w:val="30"/>
          <w:szCs w:val="30"/>
          <w14:ligatures w14:val="none"/>
        </w:rPr>
        <w:t> in either Dropbox or Google Drive. </w:t>
      </w:r>
      <w:r w:rsidRPr="000A7158">
        <w:rPr>
          <w:rFonts w:ascii="var(--standard-font-family)" w:eastAsia="Times New Roman" w:hAnsi="var(--standard-font-family)" w:cs="Times New Roman"/>
          <w:b/>
          <w:bCs/>
          <w:color w:val="444444"/>
          <w:kern w:val="0"/>
          <w:sz w:val="30"/>
          <w:szCs w:val="30"/>
          <w14:ligatures w14:val="none"/>
        </w:rPr>
        <w:t>Do not add this Challenge to an existing repository</w:t>
      </w:r>
      <w:r w:rsidRPr="000A7158">
        <w:rPr>
          <w:rFonts w:ascii="var(--standard-font-family)" w:eastAsia="Times New Roman" w:hAnsi="var(--standard-font-family)" w:cs="Times New Roman"/>
          <w:color w:val="444444"/>
          <w:kern w:val="0"/>
          <w:sz w:val="30"/>
          <w:szCs w:val="30"/>
          <w14:ligatures w14:val="none"/>
        </w:rPr>
        <w:t>.</w:t>
      </w:r>
    </w:p>
    <w:p w14:paraId="145E5624" w14:textId="77777777" w:rsidR="000A7158" w:rsidRPr="000A7158" w:rsidRDefault="000A7158" w:rsidP="000A7158">
      <w:pPr>
        <w:numPr>
          <w:ilvl w:val="0"/>
          <w:numId w:val="1"/>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Store your Excel workbooks here in this new space, and create a sharable link for submission.</w:t>
      </w:r>
    </w:p>
    <w:p w14:paraId="021B6B9D" w14:textId="77777777" w:rsidR="000A7158" w:rsidRPr="000A7158" w:rsidRDefault="000A7158" w:rsidP="000A7158">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14:ligatures w14:val="none"/>
        </w:rPr>
      </w:pPr>
      <w:r w:rsidRPr="000A7158">
        <w:rPr>
          <w:rFonts w:ascii="var(--standard-font-family)" w:eastAsia="Times New Roman" w:hAnsi="var(--standard-font-family)" w:cs="Times New Roman"/>
          <w:b/>
          <w:bCs/>
          <w:color w:val="444444"/>
          <w:kern w:val="0"/>
          <w:sz w:val="42"/>
          <w:szCs w:val="42"/>
          <w14:ligatures w14:val="none"/>
        </w:rPr>
        <w:t>Files</w:t>
      </w:r>
    </w:p>
    <w:p w14:paraId="70FC12EA"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Download the following files to help you get started:</w:t>
      </w:r>
    </w:p>
    <w:p w14:paraId="116E93A6" w14:textId="77777777" w:rsidR="000A7158" w:rsidRPr="000A7158" w:rsidRDefault="00184CD5" w:rsidP="000A7158">
      <w:pPr>
        <w:shd w:val="clear" w:color="auto" w:fill="FFFFFF"/>
        <w:spacing w:after="0" w:line="240" w:lineRule="auto"/>
        <w:rPr>
          <w:rFonts w:ascii="var(--standard-font-family)" w:eastAsia="Times New Roman" w:hAnsi="var(--standard-font-family)" w:cs="Times New Roman"/>
          <w:color w:val="444444"/>
          <w:kern w:val="0"/>
          <w:sz w:val="30"/>
          <w:szCs w:val="30"/>
          <w14:ligatures w14:val="none"/>
        </w:rPr>
      </w:pPr>
      <w:hyperlink r:id="rId8" w:tgtFrame="_blank" w:history="1">
        <w:r w:rsidR="000A7158" w:rsidRPr="000A7158">
          <w:rPr>
            <w:rFonts w:ascii="var(--standard-font-family)" w:eastAsia="Times New Roman" w:hAnsi="var(--standard-font-family)" w:cs="Times New Roman"/>
            <w:color w:val="0000FF"/>
            <w:kern w:val="0"/>
            <w:sz w:val="30"/>
            <w:szCs w:val="30"/>
            <w:u w:val="single"/>
            <w14:ligatures w14:val="none"/>
          </w:rPr>
          <w:t>Module 1 Challenge files</w:t>
        </w:r>
        <w:r w:rsidR="000A7158" w:rsidRPr="000A7158">
          <w:rPr>
            <w:rFonts w:ascii="var(--standard-font-family)" w:eastAsia="Times New Roman" w:hAnsi="var(--standard-font-family)" w:cs="Times New Roman"/>
            <w:color w:val="0000FF"/>
            <w:kern w:val="0"/>
            <w:sz w:val="30"/>
            <w:szCs w:val="30"/>
            <w:u w:val="single"/>
            <w:bdr w:val="none" w:sz="0" w:space="0" w:color="auto" w:frame="1"/>
            <w14:ligatures w14:val="none"/>
          </w:rPr>
          <w:t>Links to an external site.</w:t>
        </w:r>
      </w:hyperlink>
    </w:p>
    <w:p w14:paraId="5A22FC6D" w14:textId="77777777" w:rsidR="000A7158" w:rsidRPr="000A7158" w:rsidRDefault="000A7158" w:rsidP="000A7158">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14:ligatures w14:val="none"/>
        </w:rPr>
      </w:pPr>
      <w:r w:rsidRPr="000A7158">
        <w:rPr>
          <w:rFonts w:ascii="var(--standard-font-family)" w:eastAsia="Times New Roman" w:hAnsi="var(--standard-font-family)" w:cs="Times New Roman"/>
          <w:b/>
          <w:bCs/>
          <w:color w:val="444444"/>
          <w:kern w:val="0"/>
          <w:sz w:val="42"/>
          <w:szCs w:val="42"/>
          <w14:ligatures w14:val="none"/>
        </w:rPr>
        <w:t>Instructions</w:t>
      </w:r>
    </w:p>
    <w:p w14:paraId="0B3AD97D"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noProof/>
          <w:color w:val="444444"/>
          <w:kern w:val="0"/>
          <w:sz w:val="30"/>
          <w:szCs w:val="30"/>
          <w14:ligatures w14:val="none"/>
        </w:rPr>
        <w:lastRenderedPageBreak/>
        <w:drawing>
          <wp:inline distT="0" distB="0" distL="0" distR="0" wp14:anchorId="14694600" wp14:editId="07B8F560">
            <wp:extent cx="9523590" cy="5257800"/>
            <wp:effectExtent l="0" t="0" r="0" b="0"/>
            <wp:docPr id="1" name="Picture 6" descr="A table contains a database of 1,000 sample crowdfund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able contains a database of 1,000 sample crowdfund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7559" cy="5315200"/>
                    </a:xfrm>
                    <a:prstGeom prst="rect">
                      <a:avLst/>
                    </a:prstGeom>
                    <a:noFill/>
                    <a:ln>
                      <a:noFill/>
                    </a:ln>
                  </pic:spPr>
                </pic:pic>
              </a:graphicData>
            </a:graphic>
          </wp:inline>
        </w:drawing>
      </w:r>
    </w:p>
    <w:p w14:paraId="6BB6357F"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Using the Excel workbook in your .zip file, modify and analyze the sample-project data and try to uncover market trends.</w:t>
      </w:r>
    </w:p>
    <w:p w14:paraId="482F45F8" w14:textId="77777777" w:rsidR="000A7158" w:rsidRPr="000A7158" w:rsidRDefault="000A7158" w:rsidP="000A7158">
      <w:pPr>
        <w:numPr>
          <w:ilvl w:val="0"/>
          <w:numId w:val="2"/>
        </w:numPr>
        <w:shd w:val="clear" w:color="auto" w:fill="FFFFFF"/>
        <w:spacing w:before="150" w:after="0" w:line="360" w:lineRule="atLeast"/>
        <w:rPr>
          <w:rFonts w:asciiTheme="majorHAnsi" w:eastAsia="Times New Roman" w:hAnsiTheme="majorHAnsi" w:cstheme="majorHAnsi"/>
          <w:color w:val="444444"/>
          <w:kern w:val="0"/>
          <w:sz w:val="30"/>
          <w:szCs w:val="30"/>
          <w:highlight w:val="green"/>
          <w14:ligatures w14:val="none"/>
        </w:rPr>
      </w:pPr>
      <w:r w:rsidRPr="000A7158">
        <w:rPr>
          <w:rFonts w:asciiTheme="majorHAnsi" w:eastAsia="Times New Roman" w:hAnsiTheme="majorHAnsi" w:cstheme="majorHAnsi"/>
          <w:color w:val="444444"/>
          <w:kern w:val="0"/>
          <w:sz w:val="30"/>
          <w:szCs w:val="30"/>
          <w:highlight w:val="green"/>
          <w14:ligatures w14:val="none"/>
        </w:rPr>
        <w:t>Data for this dataset was generated by edX Boot Camps LLC, and is intended for educational purposes only.</w:t>
      </w:r>
    </w:p>
    <w:p w14:paraId="589C063F" w14:textId="77777777" w:rsidR="000A7158" w:rsidRPr="000A7158" w:rsidRDefault="000A7158" w:rsidP="000A7158">
      <w:pPr>
        <w:numPr>
          <w:ilvl w:val="0"/>
          <w:numId w:val="2"/>
        </w:numPr>
        <w:shd w:val="clear" w:color="auto" w:fill="FFFFFF"/>
        <w:spacing w:before="150" w:after="0" w:line="360" w:lineRule="atLeast"/>
        <w:rPr>
          <w:rFonts w:asciiTheme="majorHAnsi" w:eastAsia="Times New Roman" w:hAnsiTheme="majorHAnsi" w:cstheme="majorHAnsi"/>
          <w:color w:val="444444"/>
          <w:kern w:val="0"/>
          <w:sz w:val="30"/>
          <w:szCs w:val="30"/>
          <w:highlight w:val="green"/>
          <w14:ligatures w14:val="none"/>
        </w:rPr>
      </w:pPr>
      <w:r w:rsidRPr="000A7158">
        <w:rPr>
          <w:rFonts w:asciiTheme="majorHAnsi" w:eastAsia="Times New Roman" w:hAnsiTheme="majorHAnsi" w:cstheme="majorHAnsi"/>
          <w:color w:val="444444"/>
          <w:kern w:val="0"/>
          <w:sz w:val="30"/>
          <w:szCs w:val="30"/>
          <w:highlight w:val="green"/>
          <w14:ligatures w14:val="none"/>
        </w:rPr>
        <w:t>Use conditional formatting to fill each cell in the </w:t>
      </w:r>
      <w:r w:rsidRPr="000A7158">
        <w:rPr>
          <w:rFonts w:asciiTheme="majorHAnsi" w:eastAsia="Times New Roman" w:hAnsiTheme="majorHAnsi" w:cstheme="majorHAnsi"/>
          <w:color w:val="444444"/>
          <w:kern w:val="0"/>
          <w:sz w:val="20"/>
          <w:szCs w:val="20"/>
          <w:highlight w:val="green"/>
          <w:bdr w:val="single" w:sz="6" w:space="0" w:color="808386" w:frame="1"/>
          <w:shd w:val="clear" w:color="auto" w:fill="F5F5F5"/>
          <w14:ligatures w14:val="none"/>
        </w:rPr>
        <w:t>outcome</w:t>
      </w:r>
      <w:r w:rsidRPr="000A7158">
        <w:rPr>
          <w:rFonts w:asciiTheme="majorHAnsi" w:eastAsia="Times New Roman" w:hAnsiTheme="majorHAnsi" w:cstheme="majorHAnsi"/>
          <w:color w:val="444444"/>
          <w:kern w:val="0"/>
          <w:sz w:val="30"/>
          <w:szCs w:val="30"/>
          <w:highlight w:val="green"/>
          <w14:ligatures w14:val="none"/>
        </w:rPr>
        <w:t> column with a different color, depending on whether the associated campaign was successful, failed, canceled, or is currently live.</w:t>
      </w:r>
    </w:p>
    <w:p w14:paraId="74A87FD7" w14:textId="77777777" w:rsidR="000A7158" w:rsidRPr="000A7158" w:rsidRDefault="000A7158" w:rsidP="000A7158">
      <w:pPr>
        <w:numPr>
          <w:ilvl w:val="1"/>
          <w:numId w:val="2"/>
        </w:numPr>
        <w:shd w:val="clear" w:color="auto" w:fill="FFFFFF"/>
        <w:spacing w:before="100" w:beforeAutospacing="1" w:after="100" w:afterAutospacing="1" w:line="360" w:lineRule="atLeast"/>
        <w:rPr>
          <w:rFonts w:asciiTheme="majorHAnsi" w:eastAsia="Times New Roman" w:hAnsiTheme="majorHAnsi" w:cstheme="majorHAnsi"/>
          <w:color w:val="444444"/>
          <w:kern w:val="0"/>
          <w:sz w:val="30"/>
          <w:szCs w:val="30"/>
          <w:highlight w:val="green"/>
          <w14:ligatures w14:val="none"/>
        </w:rPr>
      </w:pPr>
      <w:r w:rsidRPr="000A7158">
        <w:rPr>
          <w:rFonts w:asciiTheme="majorHAnsi" w:eastAsia="Times New Roman" w:hAnsiTheme="majorHAnsi" w:cstheme="majorHAnsi"/>
          <w:color w:val="444444"/>
          <w:kern w:val="0"/>
          <w:sz w:val="30"/>
          <w:szCs w:val="30"/>
          <w:highlight w:val="green"/>
          <w14:ligatures w14:val="none"/>
        </w:rPr>
        <w:lastRenderedPageBreak/>
        <w:t>Create a new column called </w:t>
      </w:r>
      <w:r w:rsidRPr="000A7158">
        <w:rPr>
          <w:rFonts w:asciiTheme="majorHAnsi" w:eastAsia="Times New Roman" w:hAnsiTheme="majorHAnsi" w:cstheme="majorHAnsi"/>
          <w:color w:val="444444"/>
          <w:kern w:val="0"/>
          <w:sz w:val="20"/>
          <w:szCs w:val="20"/>
          <w:highlight w:val="green"/>
          <w:bdr w:val="single" w:sz="6" w:space="0" w:color="808386" w:frame="1"/>
          <w:shd w:val="clear" w:color="auto" w:fill="F5F5F5"/>
          <w14:ligatures w14:val="none"/>
        </w:rPr>
        <w:t>Percent Funded</w:t>
      </w:r>
      <w:r w:rsidRPr="000A7158">
        <w:rPr>
          <w:rFonts w:asciiTheme="majorHAnsi" w:eastAsia="Times New Roman" w:hAnsiTheme="majorHAnsi" w:cstheme="majorHAnsi"/>
          <w:color w:val="444444"/>
          <w:kern w:val="0"/>
          <w:sz w:val="30"/>
          <w:szCs w:val="30"/>
          <w:highlight w:val="green"/>
          <w14:ligatures w14:val="none"/>
        </w:rPr>
        <w:t> that uses a formula to find how much money a campaign made relative to its initial funding goal.</w:t>
      </w:r>
    </w:p>
    <w:p w14:paraId="7F3D5CF4" w14:textId="77777777" w:rsidR="000A7158" w:rsidRPr="000A7158" w:rsidRDefault="000A7158"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Use conditional formatting to fill each cell in the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Percent Funded</w:t>
      </w:r>
      <w:r w:rsidRPr="000A7158">
        <w:rPr>
          <w:rFonts w:ascii="var(--standard-font-family)" w:eastAsia="Times New Roman" w:hAnsi="var(--standard-font-family)" w:cs="Times New Roman"/>
          <w:color w:val="444444"/>
          <w:kern w:val="0"/>
          <w:sz w:val="30"/>
          <w:szCs w:val="30"/>
          <w:highlight w:val="green"/>
          <w14:ligatures w14:val="none"/>
        </w:rPr>
        <w:t> column according to a three-color scale. The scale should start at 0 with a dark shade of red, and it should transition to green at 100 and blue at 200.</w:t>
      </w:r>
    </w:p>
    <w:p w14:paraId="7023F499" w14:textId="10D83C9F" w:rsidR="000A7158" w:rsidRPr="0059033F"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a new column called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Average Donation</w:t>
      </w:r>
      <w:r w:rsidRPr="000A7158">
        <w:rPr>
          <w:rFonts w:ascii="var(--standard-font-family)" w:eastAsia="Times New Roman" w:hAnsi="var(--standard-font-family)" w:cs="Times New Roman"/>
          <w:color w:val="444444"/>
          <w:kern w:val="0"/>
          <w:sz w:val="30"/>
          <w:szCs w:val="30"/>
          <w:highlight w:val="green"/>
          <w14:ligatures w14:val="none"/>
        </w:rPr>
        <w:t> that uses a formula to find how much each project backer paid on average.</w:t>
      </w:r>
      <w:r w:rsidR="00FB3F91" w:rsidRPr="0059033F">
        <w:rPr>
          <w:rFonts w:ascii="var(--standard-font-family)" w:eastAsia="Times New Roman" w:hAnsi="var(--standard-font-family)" w:cs="Times New Roman"/>
          <w:color w:val="444444"/>
          <w:kern w:val="0"/>
          <w:sz w:val="30"/>
          <w:szCs w:val="30"/>
          <w:highlight w:val="green"/>
          <w14:ligatures w14:val="none"/>
        </w:rPr>
        <w:t xml:space="preserve"> =AVERAGE([@pledged]/[@[backers_count]])</w:t>
      </w:r>
    </w:p>
    <w:p w14:paraId="07D9816B" w14:textId="77777777" w:rsidR="00FB3F91" w:rsidRPr="000A7158" w:rsidRDefault="00FB3F91"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p>
    <w:p w14:paraId="2E6B8A71" w14:textId="77777777" w:rsidR="000A7158" w:rsidRPr="0059033F"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two new columns, one called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Parent Category</w:t>
      </w:r>
      <w:r w:rsidRPr="000A7158">
        <w:rPr>
          <w:rFonts w:ascii="var(--standard-font-family)" w:eastAsia="Times New Roman" w:hAnsi="var(--standard-font-family)" w:cs="Times New Roman"/>
          <w:color w:val="444444"/>
          <w:kern w:val="0"/>
          <w:sz w:val="30"/>
          <w:szCs w:val="30"/>
          <w:highlight w:val="green"/>
          <w14:ligatures w14:val="none"/>
        </w:rPr>
        <w:t> and another called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Sub-Category</w:t>
      </w:r>
      <w:r w:rsidRPr="000A7158">
        <w:rPr>
          <w:rFonts w:ascii="var(--standard-font-family)" w:eastAsia="Times New Roman" w:hAnsi="var(--standard-font-family)" w:cs="Times New Roman"/>
          <w:color w:val="444444"/>
          <w:kern w:val="0"/>
          <w:sz w:val="30"/>
          <w:szCs w:val="30"/>
          <w:highlight w:val="green"/>
          <w14:ligatures w14:val="none"/>
        </w:rPr>
        <w:t>, that use formulas to split the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Category and Sub-Category</w:t>
      </w:r>
      <w:r w:rsidRPr="000A7158">
        <w:rPr>
          <w:rFonts w:ascii="var(--standard-font-family)" w:eastAsia="Times New Roman" w:hAnsi="var(--standard-font-family)" w:cs="Times New Roman"/>
          <w:color w:val="444444"/>
          <w:kern w:val="0"/>
          <w:sz w:val="30"/>
          <w:szCs w:val="30"/>
          <w:highlight w:val="green"/>
          <w14:ligatures w14:val="none"/>
        </w:rPr>
        <w:t> column into the two new, separate columns.</w:t>
      </w:r>
    </w:p>
    <w:p w14:paraId="29AC6EFC" w14:textId="77777777" w:rsidR="00BE0A98" w:rsidRPr="0059033F" w:rsidRDefault="001342D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59033F">
        <w:rPr>
          <w:rFonts w:ascii="var(--standard-font-family)" w:eastAsia="Times New Roman" w:hAnsi="var(--standard-font-family)" w:cs="Times New Roman"/>
          <w:color w:val="444444"/>
          <w:kern w:val="0"/>
          <w:sz w:val="30"/>
          <w:szCs w:val="30"/>
          <w:highlight w:val="green"/>
          <w14:ligatures w14:val="none"/>
        </w:rPr>
        <w:t>=LEFT(A2,SEARCH("/",A2)-1)</w:t>
      </w:r>
      <w:r w:rsidR="00834C3A" w:rsidRPr="0059033F">
        <w:rPr>
          <w:rFonts w:ascii="var(--standard-font-family)" w:eastAsia="Times New Roman" w:hAnsi="var(--standard-font-family)" w:cs="Times New Roman"/>
          <w:color w:val="444444"/>
          <w:kern w:val="0"/>
          <w:sz w:val="30"/>
          <w:szCs w:val="30"/>
          <w:highlight w:val="green"/>
          <w14:ligatures w14:val="none"/>
        </w:rPr>
        <w:t xml:space="preserve">; </w:t>
      </w:r>
    </w:p>
    <w:p w14:paraId="4CE97F0B" w14:textId="1A9D9010" w:rsidR="001342D8" w:rsidRPr="0059033F" w:rsidRDefault="00BE0A98" w:rsidP="00BE0A98">
      <w:pPr>
        <w:numPr>
          <w:ilvl w:val="2"/>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59033F">
        <w:rPr>
          <w:rFonts w:ascii="var(--standard-font-family)" w:eastAsia="Times New Roman" w:hAnsi="var(--standard-font-family)" w:cs="Times New Roman"/>
          <w:color w:val="444444"/>
          <w:kern w:val="0"/>
          <w:sz w:val="30"/>
          <w:szCs w:val="30"/>
          <w:highlight w:val="green"/>
          <w14:ligatures w14:val="none"/>
        </w:rPr>
        <w:t>=LEFT([@[category &amp; sub-category]],SEARCH("/",[@[category &amp; sub-category]])-1)</w:t>
      </w:r>
    </w:p>
    <w:p w14:paraId="34ADA458" w14:textId="65708C19" w:rsidR="00AF770B" w:rsidRPr="0059033F" w:rsidRDefault="00AF770B"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59033F">
        <w:rPr>
          <w:rFonts w:ascii="var(--standard-font-family)" w:eastAsia="Times New Roman" w:hAnsi="var(--standard-font-family)" w:cs="Times New Roman"/>
          <w:color w:val="444444"/>
          <w:kern w:val="0"/>
          <w:sz w:val="30"/>
          <w:szCs w:val="30"/>
          <w:highlight w:val="green"/>
          <w14:ligatures w14:val="none"/>
        </w:rPr>
        <w:t>=RIGHT(A2,LEN(A2)-SEARCH("/",A2))</w:t>
      </w:r>
    </w:p>
    <w:p w14:paraId="2C268468" w14:textId="2B64017B" w:rsidR="002C05D1" w:rsidRPr="000A7158" w:rsidRDefault="00284509" w:rsidP="00284509">
      <w:pPr>
        <w:numPr>
          <w:ilvl w:val="2"/>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59033F">
        <w:rPr>
          <w:rFonts w:ascii="var(--standard-font-family)" w:eastAsia="Times New Roman" w:hAnsi="var(--standard-font-family)" w:cs="Times New Roman"/>
          <w:color w:val="444444"/>
          <w:kern w:val="0"/>
          <w:sz w:val="30"/>
          <w:szCs w:val="30"/>
          <w:highlight w:val="green"/>
          <w14:ligatures w14:val="none"/>
        </w:rPr>
        <w:t>=RIGHT([@[category &amp; sub-category]],LEN([@[category &amp; sub-category]])-SEARCH("/",[@[category &amp; sub-category]]))</w:t>
      </w:r>
    </w:p>
    <w:p w14:paraId="6EAAEA70" w14:textId="77777777" w:rsidR="000A7158" w:rsidRPr="000A7158" w:rsidRDefault="000A7158" w:rsidP="000A7158">
      <w:pPr>
        <w:shd w:val="clear" w:color="auto" w:fill="FFFFFF"/>
        <w:spacing w:before="150" w:after="0" w:line="360" w:lineRule="atLeast"/>
        <w:ind w:left="1440"/>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noProof/>
          <w:color w:val="444444"/>
          <w:kern w:val="0"/>
          <w:sz w:val="30"/>
          <w:szCs w:val="30"/>
          <w14:ligatures w14:val="none"/>
        </w:rPr>
        <w:lastRenderedPageBreak/>
        <w:drawing>
          <wp:inline distT="0" distB="0" distL="0" distR="0" wp14:anchorId="4BD1E96A" wp14:editId="4EF4562F">
            <wp:extent cx="18145125" cy="6324600"/>
            <wp:effectExtent l="0" t="0" r="9525" b="0"/>
            <wp:docPr id="2" name="Picture 5" descr="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tegory Sta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45125" cy="6324600"/>
                    </a:xfrm>
                    <a:prstGeom prst="rect">
                      <a:avLst/>
                    </a:prstGeom>
                    <a:noFill/>
                    <a:ln>
                      <a:noFill/>
                    </a:ln>
                  </pic:spPr>
                </pic:pic>
              </a:graphicData>
            </a:graphic>
          </wp:inline>
        </w:drawing>
      </w:r>
    </w:p>
    <w:p w14:paraId="2DF0BF47" w14:textId="77777777" w:rsidR="000A7158" w:rsidRPr="00E15CA0"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a new sheet with a pivot table that analyzes your initial worksheet to count how many campaigns were successful, failed, canceled, or are currently live per </w:t>
      </w:r>
      <w:r w:rsidRPr="000A7158">
        <w:rPr>
          <w:rFonts w:ascii="var(--standard-font-family)" w:eastAsia="Times New Roman" w:hAnsi="var(--standard-font-family)" w:cs="Times New Roman"/>
          <w:b/>
          <w:bCs/>
          <w:color w:val="444444"/>
          <w:kern w:val="0"/>
          <w:sz w:val="30"/>
          <w:szCs w:val="30"/>
          <w:highlight w:val="green"/>
          <w14:ligatures w14:val="none"/>
        </w:rPr>
        <w:t>category</w:t>
      </w:r>
      <w:r w:rsidRPr="000A7158">
        <w:rPr>
          <w:rFonts w:ascii="var(--standard-font-family)" w:eastAsia="Times New Roman" w:hAnsi="var(--standard-font-family)" w:cs="Times New Roman"/>
          <w:color w:val="444444"/>
          <w:kern w:val="0"/>
          <w:sz w:val="30"/>
          <w:szCs w:val="30"/>
          <w:highlight w:val="green"/>
          <w14:ligatures w14:val="none"/>
        </w:rPr>
        <w:t>.</w:t>
      </w:r>
    </w:p>
    <w:p w14:paraId="0B47414A" w14:textId="7EA18614" w:rsidR="00907706" w:rsidRPr="000A7158" w:rsidRDefault="002A154B" w:rsidP="002A154B">
      <w:p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w:lastRenderedPageBreak/>
        <w:drawing>
          <wp:inline distT="0" distB="0" distL="0" distR="0" wp14:anchorId="15A19CE9" wp14:editId="2DBC51C1">
            <wp:extent cx="9235440" cy="4963795"/>
            <wp:effectExtent l="0" t="0" r="0" b="0"/>
            <wp:docPr id="1587469978"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69978" name="Picture 1" descr="Graphical user interface, application, table, Excel&#10;&#10;Description automatically generated"/>
                    <pic:cNvPicPr/>
                  </pic:nvPicPr>
                  <pic:blipFill>
                    <a:blip r:embed="rId11"/>
                    <a:stretch>
                      <a:fillRect/>
                    </a:stretch>
                  </pic:blipFill>
                  <pic:spPr>
                    <a:xfrm>
                      <a:off x="0" y="0"/>
                      <a:ext cx="9235440" cy="4963795"/>
                    </a:xfrm>
                    <a:prstGeom prst="rect">
                      <a:avLst/>
                    </a:prstGeom>
                  </pic:spPr>
                </pic:pic>
              </a:graphicData>
            </a:graphic>
          </wp:inline>
        </w:drawing>
      </w:r>
    </w:p>
    <w:p w14:paraId="6C6B1B4B" w14:textId="1CF7FC03" w:rsidR="00C7235E" w:rsidRDefault="00C7235E"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p>
    <w:p w14:paraId="647FE3D5" w14:textId="77777777" w:rsidR="00C7235E" w:rsidRDefault="00C7235E"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p>
    <w:p w14:paraId="07E6D28D" w14:textId="64030FBE" w:rsidR="000A7158" w:rsidRPr="000A7158" w:rsidRDefault="000A7158"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a stacked-column pivot chart that can be filtered by country based on the table that you created.</w:t>
      </w:r>
    </w:p>
    <w:p w14:paraId="3D2810D6" w14:textId="77777777" w:rsidR="000A7158" w:rsidRPr="000A7158" w:rsidRDefault="000A7158" w:rsidP="000A7158">
      <w:pPr>
        <w:shd w:val="clear" w:color="auto" w:fill="FFFFFF"/>
        <w:spacing w:before="150" w:after="0" w:line="360" w:lineRule="atLeast"/>
        <w:ind w:left="720"/>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noProof/>
          <w:color w:val="444444"/>
          <w:kern w:val="0"/>
          <w:sz w:val="30"/>
          <w:szCs w:val="30"/>
          <w14:ligatures w14:val="none"/>
        </w:rPr>
        <w:lastRenderedPageBreak/>
        <w:drawing>
          <wp:inline distT="0" distB="0" distL="0" distR="0" wp14:anchorId="0E9B1847" wp14:editId="6EFF0F0B">
            <wp:extent cx="21983700" cy="9401175"/>
            <wp:effectExtent l="0" t="0" r="0" b="9525"/>
            <wp:docPr id="3" name="Picture 4" descr="Subcategory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bcategory Sta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83700" cy="9401175"/>
                    </a:xfrm>
                    <a:prstGeom prst="rect">
                      <a:avLst/>
                    </a:prstGeom>
                    <a:noFill/>
                    <a:ln>
                      <a:noFill/>
                    </a:ln>
                  </pic:spPr>
                </pic:pic>
              </a:graphicData>
            </a:graphic>
          </wp:inline>
        </w:drawing>
      </w:r>
    </w:p>
    <w:p w14:paraId="451AC2A0" w14:textId="77777777" w:rsidR="000A7158" w:rsidRPr="000A7158" w:rsidRDefault="000A7158"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lastRenderedPageBreak/>
        <w:t>Create a new sheet with a pivot table that analyzes your initial sheet to count how many campaigns were successful, failed, or canceled, or are currently live per </w:t>
      </w:r>
      <w:r w:rsidRPr="000A7158">
        <w:rPr>
          <w:rFonts w:ascii="var(--standard-font-family)" w:eastAsia="Times New Roman" w:hAnsi="var(--standard-font-family)" w:cs="Times New Roman"/>
          <w:b/>
          <w:bCs/>
          <w:color w:val="444444"/>
          <w:kern w:val="0"/>
          <w:sz w:val="30"/>
          <w:szCs w:val="30"/>
          <w:highlight w:val="green"/>
          <w14:ligatures w14:val="none"/>
        </w:rPr>
        <w:t>sub-category</w:t>
      </w:r>
      <w:r w:rsidRPr="000A7158">
        <w:rPr>
          <w:rFonts w:ascii="var(--standard-font-family)" w:eastAsia="Times New Roman" w:hAnsi="var(--standard-font-family)" w:cs="Times New Roman"/>
          <w:color w:val="444444"/>
          <w:kern w:val="0"/>
          <w:sz w:val="30"/>
          <w:szCs w:val="30"/>
          <w:highlight w:val="green"/>
          <w14:ligatures w14:val="none"/>
        </w:rPr>
        <w:t>.</w:t>
      </w:r>
    </w:p>
    <w:p w14:paraId="2EA948A5" w14:textId="77777777" w:rsidR="000A7158" w:rsidRDefault="000A7158"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a stacked-column pivot chart that can be filtered by country and parent category based on the table that you created</w:t>
      </w:r>
      <w:r w:rsidRPr="000A7158">
        <w:rPr>
          <w:rFonts w:ascii="var(--standard-font-family)" w:eastAsia="Times New Roman" w:hAnsi="var(--standard-font-family)" w:cs="Times New Roman"/>
          <w:color w:val="444444"/>
          <w:kern w:val="0"/>
          <w:sz w:val="30"/>
          <w:szCs w:val="30"/>
          <w14:ligatures w14:val="none"/>
        </w:rPr>
        <w:t>.</w:t>
      </w:r>
    </w:p>
    <w:p w14:paraId="253DE005" w14:textId="1850A1C7" w:rsidR="00E05994" w:rsidRDefault="00E05994"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rFonts w:ascii="var(--standard-font-family)" w:eastAsia="Times New Roman" w:hAnsi="var(--standard-font-family)" w:cs="Times New Roman"/>
          <w:color w:val="444444"/>
          <w:kern w:val="0"/>
          <w:sz w:val="30"/>
          <w:szCs w:val="30"/>
          <w14:ligatures w14:val="none"/>
        </w:rPr>
        <w:t>Step 1</w:t>
      </w:r>
      <w:r w:rsidR="00C4006C">
        <w:rPr>
          <w:rFonts w:ascii="var(--standard-font-family)" w:eastAsia="Times New Roman" w:hAnsi="var(--standard-font-family)" w:cs="Times New Roman"/>
          <w:color w:val="444444"/>
          <w:kern w:val="0"/>
          <w:sz w:val="30"/>
          <w:szCs w:val="30"/>
          <w14:ligatures w14:val="none"/>
        </w:rPr>
        <w:t xml:space="preserve"> of 3 : </w:t>
      </w:r>
      <w:r w:rsidR="00EC455B">
        <w:rPr>
          <w:rFonts w:ascii="var(--standard-font-family)" w:eastAsia="Times New Roman" w:hAnsi="var(--standard-font-family)" w:cs="Times New Roman"/>
          <w:color w:val="444444"/>
          <w:kern w:val="0"/>
          <w:sz w:val="30"/>
          <w:szCs w:val="30"/>
          <w14:ligatures w14:val="none"/>
        </w:rPr>
        <w:t xml:space="preserve"> Insert</w:t>
      </w:r>
    </w:p>
    <w:p w14:paraId="71E2019B" w14:textId="1F100B02" w:rsidR="004E3A91" w:rsidRDefault="00184CD5"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mc:AlternateContent>
          <mc:Choice Requires="wps">
            <w:drawing>
              <wp:anchor distT="0" distB="0" distL="114300" distR="114300" simplePos="0" relativeHeight="251656192" behindDoc="0" locked="0" layoutInCell="1" allowOverlap="1" wp14:anchorId="05CD3135" wp14:editId="59B20FAB">
                <wp:simplePos x="0" y="0"/>
                <wp:positionH relativeFrom="column">
                  <wp:posOffset>895350</wp:posOffset>
                </wp:positionH>
                <wp:positionV relativeFrom="paragraph">
                  <wp:posOffset>453390</wp:posOffset>
                </wp:positionV>
                <wp:extent cx="485775" cy="976630"/>
                <wp:effectExtent l="66675" t="47625" r="85725" b="52070"/>
                <wp:wrapNone/>
                <wp:docPr id="144575765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976630"/>
                        </a:xfrm>
                        <a:prstGeom prst="upArrow">
                          <a:avLst>
                            <a:gd name="adj1" fmla="val 50000"/>
                            <a:gd name="adj2" fmla="val 50261"/>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874F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5" o:spid="_x0000_s1026" type="#_x0000_t68" style="position:absolute;margin-left:70.5pt;margin-top:35.7pt;width:38.25pt;height:7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" fillcolor="#ffc000 [3207]" strokecolor="#f2f2f2 [3041]" strokeweight="3pt">
                <v:shadow on="t" color="#7f5f00 [1607]" opacity=".5" offset="1pt"/>
                <v:textbox style="layout-flow:vertical-ideographic"/>
              </v:shape>
            </w:pict>
          </mc:Fallback>
        </mc:AlternateContent>
      </w:r>
      <w:r w:rsidR="004E3A91">
        <w:rPr>
          <w:noProof/>
        </w:rPr>
        <w:drawing>
          <wp:inline distT="0" distB="0" distL="0" distR="0" wp14:anchorId="5B5B1CAF" wp14:editId="002403B5">
            <wp:extent cx="8406765" cy="4963795"/>
            <wp:effectExtent l="0" t="0" r="0" b="0"/>
            <wp:docPr id="9769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05090" name=""/>
                    <pic:cNvPicPr/>
                  </pic:nvPicPr>
                  <pic:blipFill>
                    <a:blip r:embed="rId13"/>
                    <a:stretch>
                      <a:fillRect/>
                    </a:stretch>
                  </pic:blipFill>
                  <pic:spPr>
                    <a:xfrm>
                      <a:off x="0" y="0"/>
                      <a:ext cx="8406765" cy="4963795"/>
                    </a:xfrm>
                    <a:prstGeom prst="rect">
                      <a:avLst/>
                    </a:prstGeom>
                  </pic:spPr>
                </pic:pic>
              </a:graphicData>
            </a:graphic>
          </wp:inline>
        </w:drawing>
      </w:r>
    </w:p>
    <w:p w14:paraId="3740ED90" w14:textId="73E06341" w:rsidR="00FC5D52" w:rsidRDefault="00FC5D52"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rFonts w:ascii="var(--standard-font-family)" w:eastAsia="Times New Roman" w:hAnsi="var(--standard-font-family)" w:cs="Times New Roman"/>
          <w:color w:val="444444"/>
          <w:kern w:val="0"/>
          <w:sz w:val="30"/>
          <w:szCs w:val="30"/>
          <w14:ligatures w14:val="none"/>
        </w:rPr>
        <w:t>Step 2</w:t>
      </w:r>
      <w:r w:rsidR="00EC455B">
        <w:rPr>
          <w:rFonts w:ascii="var(--standard-font-family)" w:eastAsia="Times New Roman" w:hAnsi="var(--standard-font-family)" w:cs="Times New Roman"/>
          <w:color w:val="444444"/>
          <w:kern w:val="0"/>
          <w:sz w:val="30"/>
          <w:szCs w:val="30"/>
          <w14:ligatures w14:val="none"/>
        </w:rPr>
        <w:t xml:space="preserve"> </w:t>
      </w:r>
      <w:r w:rsidR="00C4006C">
        <w:rPr>
          <w:rFonts w:ascii="var(--standard-font-family)" w:eastAsia="Times New Roman" w:hAnsi="var(--standard-font-family)" w:cs="Times New Roman"/>
          <w:color w:val="444444"/>
          <w:kern w:val="0"/>
          <w:sz w:val="30"/>
          <w:szCs w:val="30"/>
          <w14:ligatures w14:val="none"/>
        </w:rPr>
        <w:t xml:space="preserve">of 3 </w:t>
      </w:r>
      <w:r w:rsidR="00EC455B">
        <w:rPr>
          <w:rFonts w:ascii="var(--standard-font-family)" w:eastAsia="Times New Roman" w:hAnsi="var(--standard-font-family)" w:cs="Times New Roman"/>
          <w:color w:val="444444"/>
          <w:kern w:val="0"/>
          <w:sz w:val="30"/>
          <w:szCs w:val="30"/>
          <w14:ligatures w14:val="none"/>
        </w:rPr>
        <w:t>- PivotChart</w:t>
      </w:r>
    </w:p>
    <w:p w14:paraId="515CAB1B" w14:textId="40231283" w:rsidR="00A70423" w:rsidRDefault="00184CD5" w:rsidP="00A70423">
      <w:p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w:lastRenderedPageBreak/>
        <mc:AlternateContent>
          <mc:Choice Requires="wps">
            <w:drawing>
              <wp:anchor distT="0" distB="0" distL="114300" distR="114300" simplePos="0" relativeHeight="251657216" behindDoc="0" locked="0" layoutInCell="1" allowOverlap="1" wp14:anchorId="03611A03" wp14:editId="5CA85072">
                <wp:simplePos x="0" y="0"/>
                <wp:positionH relativeFrom="column">
                  <wp:posOffset>4686300</wp:posOffset>
                </wp:positionH>
                <wp:positionV relativeFrom="paragraph">
                  <wp:posOffset>815340</wp:posOffset>
                </wp:positionV>
                <wp:extent cx="657225" cy="1386205"/>
                <wp:effectExtent l="66675" t="47625" r="76200" b="52070"/>
                <wp:wrapNone/>
                <wp:docPr id="210232353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386205"/>
                        </a:xfrm>
                        <a:prstGeom prst="upArrow">
                          <a:avLst>
                            <a:gd name="adj1" fmla="val 50000"/>
                            <a:gd name="adj2" fmla="val 52729"/>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2C7E17A2" w14:textId="5729893B" w:rsidR="009614EC" w:rsidRDefault="009614EC">
                            <w:r>
                              <w:t>Step 2</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1A03" id="AutoShape 6" o:spid="_x0000_s1026" type="#_x0000_t68" style="position:absolute;margin-left:369pt;margin-top:64.2pt;width:51.75pt;height:10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" fillcolor="#ffc000 [3207]" strokecolor="#f2f2f2 [3041]" strokeweight="3pt">
                <v:shadow on="t" color="#7f5f00 [1607]" opacity=".5" offset="1pt"/>
                <v:textbox style="layout-flow:vertical-ideographic">
                  <w:txbxContent>
                    <w:p w14:paraId="2C7E17A2" w14:textId="5729893B" w:rsidR="009614EC" w:rsidRDefault="009614EC">
                      <w:r>
                        <w:t>Step 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03611A03" wp14:editId="2FCBDBDE">
                <wp:simplePos x="0" y="0"/>
                <wp:positionH relativeFrom="column">
                  <wp:posOffset>7639050</wp:posOffset>
                </wp:positionH>
                <wp:positionV relativeFrom="paragraph">
                  <wp:posOffset>1224915</wp:posOffset>
                </wp:positionV>
                <wp:extent cx="657225" cy="1833880"/>
                <wp:effectExtent l="57150" t="57150" r="76200" b="52070"/>
                <wp:wrapNone/>
                <wp:docPr id="11703486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833880"/>
                        </a:xfrm>
                        <a:prstGeom prst="upArrow">
                          <a:avLst>
                            <a:gd name="adj1" fmla="val 50000"/>
                            <a:gd name="adj2" fmla="val 69758"/>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089BD86F" w14:textId="6C40922D" w:rsidR="00EE6D77" w:rsidRDefault="00625DBB">
                            <w:r>
                              <w:t>Not selectable</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1A03" id="AutoShape 7" o:spid="_x0000_s1027" type="#_x0000_t68" style="position:absolute;margin-left:601.5pt;margin-top:96.45pt;width:51.75pt;height:14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" fillcolor="#ffc000 [3207]" strokecolor="#f2f2f2 [3041]" strokeweight="3pt">
                <v:shadow on="t" color="#7f5f00 [1607]" opacity=".5" offset="1pt"/>
                <v:textbox style="layout-flow:vertical-ideographic">
                  <w:txbxContent>
                    <w:p w14:paraId="089BD86F" w14:textId="6C40922D" w:rsidR="00EE6D77" w:rsidRDefault="00625DBB">
                      <w:r>
                        <w:t>Not selectable</w:t>
                      </w:r>
                    </w:p>
                  </w:txbxContent>
                </v:textbox>
              </v:shape>
            </w:pict>
          </mc:Fallback>
        </mc:AlternateContent>
      </w:r>
      <w:r w:rsidR="00DA260B">
        <w:rPr>
          <w:noProof/>
        </w:rPr>
        <w:drawing>
          <wp:inline distT="0" distB="0" distL="0" distR="0" wp14:anchorId="5FCE7F1E" wp14:editId="3147523C">
            <wp:extent cx="9235440" cy="4963795"/>
            <wp:effectExtent l="0" t="0" r="0" b="0"/>
            <wp:docPr id="92564096"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096" name="Picture 1" descr="Graphical user interface, application, table, Excel&#10;&#10;Description automatically generated"/>
                    <pic:cNvPicPr/>
                  </pic:nvPicPr>
                  <pic:blipFill>
                    <a:blip r:embed="rId14"/>
                    <a:stretch>
                      <a:fillRect/>
                    </a:stretch>
                  </pic:blipFill>
                  <pic:spPr>
                    <a:xfrm>
                      <a:off x="0" y="0"/>
                      <a:ext cx="9235440" cy="4963795"/>
                    </a:xfrm>
                    <a:prstGeom prst="rect">
                      <a:avLst/>
                    </a:prstGeom>
                  </pic:spPr>
                </pic:pic>
              </a:graphicData>
            </a:graphic>
          </wp:inline>
        </w:drawing>
      </w:r>
    </w:p>
    <w:p w14:paraId="555E4F71" w14:textId="5581C62E" w:rsidR="00A70423" w:rsidRDefault="000D2CD5" w:rsidP="00A70423">
      <w:p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rFonts w:ascii="var(--standard-font-family)" w:eastAsia="Times New Roman" w:hAnsi="var(--standard-font-family)" w:cs="Times New Roman"/>
          <w:color w:val="444444"/>
          <w:kern w:val="0"/>
          <w:sz w:val="30"/>
          <w:szCs w:val="30"/>
          <w14:ligatures w14:val="none"/>
        </w:rPr>
        <w:t xml:space="preserve">Step </w:t>
      </w:r>
      <w:r w:rsidR="00C4006C">
        <w:rPr>
          <w:rFonts w:ascii="var(--standard-font-family)" w:eastAsia="Times New Roman" w:hAnsi="var(--standard-font-family)" w:cs="Times New Roman"/>
          <w:color w:val="444444"/>
          <w:kern w:val="0"/>
          <w:sz w:val="30"/>
          <w:szCs w:val="30"/>
          <w14:ligatures w14:val="none"/>
        </w:rPr>
        <w:t>3 of 3</w:t>
      </w:r>
      <w:r w:rsidR="008A20A6">
        <w:rPr>
          <w:rFonts w:ascii="var(--standard-font-family)" w:eastAsia="Times New Roman" w:hAnsi="var(--standard-font-family)" w:cs="Times New Roman"/>
          <w:color w:val="444444"/>
          <w:kern w:val="0"/>
          <w:sz w:val="30"/>
          <w:szCs w:val="30"/>
          <w14:ligatures w14:val="none"/>
        </w:rPr>
        <w:t xml:space="preserve"> – Select Column</w:t>
      </w:r>
    </w:p>
    <w:p w14:paraId="40A7A9C6" w14:textId="7537BF8C" w:rsidR="00C4006C" w:rsidRDefault="00184CD5" w:rsidP="00A70423">
      <w:p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w:lastRenderedPageBreak/>
        <mc:AlternateContent>
          <mc:Choice Requires="wps">
            <w:drawing>
              <wp:anchor distT="0" distB="0" distL="114300" distR="114300" simplePos="0" relativeHeight="251659264" behindDoc="0" locked="0" layoutInCell="1" allowOverlap="1" wp14:anchorId="03611A03" wp14:editId="038A8C5F">
                <wp:simplePos x="0" y="0"/>
                <wp:positionH relativeFrom="column">
                  <wp:posOffset>1524000</wp:posOffset>
                </wp:positionH>
                <wp:positionV relativeFrom="paragraph">
                  <wp:posOffset>1282065</wp:posOffset>
                </wp:positionV>
                <wp:extent cx="628650" cy="1338580"/>
                <wp:effectExtent l="66675" t="47625" r="76200" b="52070"/>
                <wp:wrapNone/>
                <wp:docPr id="62680604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1338580"/>
                        </a:xfrm>
                        <a:prstGeom prst="upArrow">
                          <a:avLst>
                            <a:gd name="adj1" fmla="val 50000"/>
                            <a:gd name="adj2" fmla="val 53232"/>
                          </a:avLst>
                        </a:prstGeom>
                        <a:solidFill>
                          <a:schemeClr val="accent4">
                            <a:lumMod val="100000"/>
                            <a:lumOff val="0"/>
                          </a:schemeClr>
                        </a:solidFill>
                        <a:ln w="38100">
                          <a:solidFill>
                            <a:schemeClr val="lt1">
                              <a:lumMod val="95000"/>
                              <a:lumOff val="0"/>
                            </a:schemeClr>
                          </a:solidFill>
                          <a:miter lim="800000"/>
                          <a:headEnd/>
                          <a:tailEnd/>
                        </a:ln>
                        <a:effectLst>
                          <a:outerShdw dist="28398" dir="3806097" algn="ctr" rotWithShape="0">
                            <a:schemeClr val="accent4">
                              <a:lumMod val="50000"/>
                              <a:lumOff val="0"/>
                              <a:alpha val="50000"/>
                            </a:schemeClr>
                          </a:outerShdw>
                        </a:effectLst>
                      </wps:spPr>
                      <wps:txbx>
                        <w:txbxContent>
                          <w:p w14:paraId="76D0EE4D" w14:textId="5CE2837D" w:rsidR="009614EC" w:rsidRDefault="009614EC">
                            <w:r>
                              <w:t>Step 3 of 3</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1A03" id="AutoShape 8" o:spid="_x0000_s1028" type="#_x0000_t68" style="position:absolute;margin-left:120pt;margin-top:100.95pt;width:49.5pt;height:10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" fillcolor="#ffc000 [3207]" strokecolor="#f2f2f2 [3041]" strokeweight="3pt">
                <v:shadow on="t" color="#7f5f00 [1607]" opacity=".5" offset="1pt"/>
                <v:textbox style="layout-flow:vertical-ideographic">
                  <w:txbxContent>
                    <w:p w14:paraId="76D0EE4D" w14:textId="5CE2837D" w:rsidR="009614EC" w:rsidRDefault="009614EC">
                      <w:r>
                        <w:t>Step 3 of 3</w:t>
                      </w:r>
                    </w:p>
                  </w:txbxContent>
                </v:textbox>
              </v:shape>
            </w:pict>
          </mc:Fallback>
        </mc:AlternateContent>
      </w:r>
      <w:r w:rsidR="00C4006C">
        <w:rPr>
          <w:noProof/>
        </w:rPr>
        <w:drawing>
          <wp:inline distT="0" distB="0" distL="0" distR="0" wp14:anchorId="6753719A" wp14:editId="073A0FEB">
            <wp:extent cx="6038850" cy="5715000"/>
            <wp:effectExtent l="0" t="0" r="0" b="0"/>
            <wp:docPr id="188639303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93033" name="Picture 1" descr="Graphical user interface, application&#10;&#10;Description automatically generated"/>
                    <pic:cNvPicPr/>
                  </pic:nvPicPr>
                  <pic:blipFill>
                    <a:blip r:embed="rId15"/>
                    <a:stretch>
                      <a:fillRect/>
                    </a:stretch>
                  </pic:blipFill>
                  <pic:spPr>
                    <a:xfrm>
                      <a:off x="0" y="0"/>
                      <a:ext cx="6038850" cy="5715000"/>
                    </a:xfrm>
                    <a:prstGeom prst="rect">
                      <a:avLst/>
                    </a:prstGeom>
                  </pic:spPr>
                </pic:pic>
              </a:graphicData>
            </a:graphic>
          </wp:inline>
        </w:drawing>
      </w:r>
    </w:p>
    <w:p w14:paraId="4B6CEA78" w14:textId="77777777" w:rsidR="0010722E" w:rsidRPr="000A7158" w:rsidRDefault="0010722E" w:rsidP="00A70423">
      <w:p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p>
    <w:p w14:paraId="2F54B796" w14:textId="77777777" w:rsidR="000A7158" w:rsidRPr="00F75F60" w:rsidRDefault="000A7158" w:rsidP="000A7158">
      <w:pPr>
        <w:numPr>
          <w:ilvl w:val="0"/>
          <w:numId w:val="2"/>
        </w:numPr>
        <w:shd w:val="clear" w:color="auto" w:fill="FFFFFF"/>
        <w:spacing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The dates in the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deadline</w:t>
      </w:r>
      <w:r w:rsidRPr="000A7158">
        <w:rPr>
          <w:rFonts w:ascii="var(--standard-font-family)" w:eastAsia="Times New Roman" w:hAnsi="var(--standard-font-family)" w:cs="Times New Roman"/>
          <w:color w:val="444444"/>
          <w:kern w:val="0"/>
          <w:sz w:val="30"/>
          <w:szCs w:val="30"/>
          <w:highlight w:val="green"/>
          <w14:ligatures w14:val="none"/>
        </w:rPr>
        <w:t> and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launched_at</w:t>
      </w:r>
      <w:r w:rsidRPr="000A7158">
        <w:rPr>
          <w:rFonts w:ascii="var(--standard-font-family)" w:eastAsia="Times New Roman" w:hAnsi="var(--standard-font-family)" w:cs="Times New Roman"/>
          <w:color w:val="444444"/>
          <w:kern w:val="0"/>
          <w:sz w:val="30"/>
          <w:szCs w:val="30"/>
          <w:highlight w:val="green"/>
          <w14:ligatures w14:val="none"/>
        </w:rPr>
        <w:t> columns use Unix timestamps. Fortunately for us, </w:t>
      </w:r>
      <w:hyperlink r:id="rId16" w:tgtFrame="_blank" w:history="1">
        <w:r w:rsidRPr="000A7158">
          <w:rPr>
            <w:rFonts w:ascii="var(--standard-font-family)" w:eastAsia="Times New Roman" w:hAnsi="var(--standard-font-family)" w:cs="Times New Roman"/>
            <w:color w:val="0000FF"/>
            <w:kern w:val="0"/>
            <w:sz w:val="30"/>
            <w:szCs w:val="30"/>
            <w:highlight w:val="green"/>
            <w:u w:val="single"/>
            <w14:ligatures w14:val="none"/>
          </w:rPr>
          <w:t>this formula</w:t>
        </w:r>
        <w:r w:rsidRPr="000A7158">
          <w:rPr>
            <w:rFonts w:ascii="var(--standard-font-family)" w:eastAsia="Times New Roman" w:hAnsi="var(--standard-font-family)" w:cs="Times New Roman"/>
            <w:color w:val="0000FF"/>
            <w:kern w:val="0"/>
            <w:sz w:val="30"/>
            <w:szCs w:val="30"/>
            <w:highlight w:val="green"/>
            <w:u w:val="single"/>
            <w:bdr w:val="none" w:sz="0" w:space="0" w:color="auto" w:frame="1"/>
            <w14:ligatures w14:val="none"/>
          </w:rPr>
          <w:t>Links to an external site.</w:t>
        </w:r>
      </w:hyperlink>
      <w:r w:rsidRPr="000A7158">
        <w:rPr>
          <w:rFonts w:ascii="var(--standard-font-family)" w:eastAsia="Times New Roman" w:hAnsi="var(--standard-font-family)" w:cs="Times New Roman"/>
          <w:color w:val="444444"/>
          <w:kern w:val="0"/>
          <w:sz w:val="30"/>
          <w:szCs w:val="30"/>
          <w:highlight w:val="green"/>
          <w14:ligatures w14:val="none"/>
        </w:rPr>
        <w:t> that can be used to convert these timestamps to a normal date.</w:t>
      </w:r>
    </w:p>
    <w:p w14:paraId="175CF47E" w14:textId="77777777" w:rsidR="00F75F60" w:rsidRPr="000A7158" w:rsidRDefault="00F75F60" w:rsidP="00F75F60">
      <w:pPr>
        <w:numPr>
          <w:ilvl w:val="1"/>
          <w:numId w:val="2"/>
        </w:numPr>
        <w:shd w:val="clear" w:color="auto" w:fill="FFFFFF"/>
        <w:spacing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lastRenderedPageBreak/>
        <w:t>Create a new column named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Date Created Conversion</w:t>
      </w:r>
      <w:r w:rsidRPr="000A7158">
        <w:rPr>
          <w:rFonts w:ascii="var(--standard-font-family)" w:eastAsia="Times New Roman" w:hAnsi="var(--standard-font-family)" w:cs="Times New Roman"/>
          <w:color w:val="444444"/>
          <w:kern w:val="0"/>
          <w:sz w:val="30"/>
          <w:szCs w:val="30"/>
          <w:highlight w:val="green"/>
          <w14:ligatures w14:val="none"/>
        </w:rPr>
        <w:t> that will use </w:t>
      </w:r>
      <w:hyperlink r:id="rId17" w:tgtFrame="_blank" w:history="1">
        <w:r w:rsidRPr="000A7158">
          <w:rPr>
            <w:rFonts w:ascii="var(--standard-font-family)" w:eastAsia="Times New Roman" w:hAnsi="var(--standard-font-family)" w:cs="Times New Roman"/>
            <w:color w:val="0000FF"/>
            <w:kern w:val="0"/>
            <w:sz w:val="30"/>
            <w:szCs w:val="30"/>
            <w:highlight w:val="green"/>
            <w:u w:val="single"/>
            <w14:ligatures w14:val="none"/>
          </w:rPr>
          <w:t>this formula</w:t>
        </w:r>
        <w:r w:rsidRPr="000A7158">
          <w:rPr>
            <w:rFonts w:ascii="var(--standard-font-family)" w:eastAsia="Times New Roman" w:hAnsi="var(--standard-font-family)" w:cs="Times New Roman"/>
            <w:color w:val="0000FF"/>
            <w:kern w:val="0"/>
            <w:sz w:val="30"/>
            <w:szCs w:val="30"/>
            <w:highlight w:val="green"/>
            <w:u w:val="single"/>
            <w:bdr w:val="none" w:sz="0" w:space="0" w:color="auto" w:frame="1"/>
            <w14:ligatures w14:val="none"/>
          </w:rPr>
          <w:t>Links to an external site.</w:t>
        </w:r>
      </w:hyperlink>
      <w:r w:rsidRPr="000A7158">
        <w:rPr>
          <w:rFonts w:ascii="var(--standard-font-family)" w:eastAsia="Times New Roman" w:hAnsi="var(--standard-font-family)" w:cs="Times New Roman"/>
          <w:color w:val="444444"/>
          <w:kern w:val="0"/>
          <w:sz w:val="30"/>
          <w:szCs w:val="30"/>
          <w:highlight w:val="green"/>
          <w14:ligatures w14:val="none"/>
        </w:rPr>
        <w:t> to convert the data contained in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launched_at</w:t>
      </w:r>
      <w:r w:rsidRPr="000A7158">
        <w:rPr>
          <w:rFonts w:ascii="var(--standard-font-family)" w:eastAsia="Times New Roman" w:hAnsi="var(--standard-font-family)" w:cs="Times New Roman"/>
          <w:color w:val="444444"/>
          <w:kern w:val="0"/>
          <w:sz w:val="30"/>
          <w:szCs w:val="30"/>
          <w:highlight w:val="green"/>
          <w14:ligatures w14:val="none"/>
        </w:rPr>
        <w:t> into Excel's date format.</w:t>
      </w:r>
    </w:p>
    <w:p w14:paraId="641C374D" w14:textId="77777777" w:rsidR="00F75F60" w:rsidRPr="000A7158" w:rsidRDefault="00F75F60" w:rsidP="00F75F60">
      <w:pPr>
        <w:numPr>
          <w:ilvl w:val="1"/>
          <w:numId w:val="2"/>
        </w:numPr>
        <w:shd w:val="clear" w:color="auto" w:fill="FFFFFF"/>
        <w:spacing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a new column named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Date Ended Conversion</w:t>
      </w:r>
      <w:r w:rsidRPr="000A7158">
        <w:rPr>
          <w:rFonts w:ascii="var(--standard-font-family)" w:eastAsia="Times New Roman" w:hAnsi="var(--standard-font-family)" w:cs="Times New Roman"/>
          <w:color w:val="444444"/>
          <w:kern w:val="0"/>
          <w:sz w:val="30"/>
          <w:szCs w:val="30"/>
          <w:highlight w:val="green"/>
          <w14:ligatures w14:val="none"/>
        </w:rPr>
        <w:t> that will use </w:t>
      </w:r>
      <w:hyperlink r:id="rId18" w:tgtFrame="_blank" w:history="1">
        <w:r w:rsidRPr="000A7158">
          <w:rPr>
            <w:rFonts w:ascii="var(--standard-font-family)" w:eastAsia="Times New Roman" w:hAnsi="var(--standard-font-family)" w:cs="Times New Roman"/>
            <w:color w:val="0000FF"/>
            <w:kern w:val="0"/>
            <w:sz w:val="30"/>
            <w:szCs w:val="30"/>
            <w:highlight w:val="green"/>
            <w:u w:val="single"/>
            <w14:ligatures w14:val="none"/>
          </w:rPr>
          <w:t>this formula</w:t>
        </w:r>
        <w:r w:rsidRPr="000A7158">
          <w:rPr>
            <w:rFonts w:ascii="var(--standard-font-family)" w:eastAsia="Times New Roman" w:hAnsi="var(--standard-font-family)" w:cs="Times New Roman"/>
            <w:color w:val="0000FF"/>
            <w:kern w:val="0"/>
            <w:sz w:val="30"/>
            <w:szCs w:val="30"/>
            <w:highlight w:val="green"/>
            <w:u w:val="single"/>
            <w:bdr w:val="none" w:sz="0" w:space="0" w:color="auto" w:frame="1"/>
            <w14:ligatures w14:val="none"/>
          </w:rPr>
          <w:t>Links to an external site.</w:t>
        </w:r>
      </w:hyperlink>
      <w:r w:rsidRPr="000A7158">
        <w:rPr>
          <w:rFonts w:ascii="var(--standard-font-family)" w:eastAsia="Times New Roman" w:hAnsi="var(--standard-font-family)" w:cs="Times New Roman"/>
          <w:color w:val="444444"/>
          <w:kern w:val="0"/>
          <w:sz w:val="30"/>
          <w:szCs w:val="30"/>
          <w:highlight w:val="green"/>
          <w14:ligatures w14:val="none"/>
        </w:rPr>
        <w:t> to convert the data contained in </w:t>
      </w:r>
      <w:r w:rsidRPr="000A7158">
        <w:rPr>
          <w:rFonts w:ascii="Consolas" w:eastAsia="Times New Roman" w:hAnsi="Consolas" w:cs="Courier New"/>
          <w:color w:val="444444"/>
          <w:kern w:val="0"/>
          <w:sz w:val="20"/>
          <w:szCs w:val="20"/>
          <w:highlight w:val="green"/>
          <w:bdr w:val="single" w:sz="6" w:space="0" w:color="808386" w:frame="1"/>
          <w:shd w:val="clear" w:color="auto" w:fill="F5F5F5"/>
          <w14:ligatures w14:val="none"/>
        </w:rPr>
        <w:t>deadline</w:t>
      </w:r>
      <w:r w:rsidRPr="000A7158">
        <w:rPr>
          <w:rFonts w:ascii="var(--standard-font-family)" w:eastAsia="Times New Roman" w:hAnsi="var(--standard-font-family)" w:cs="Times New Roman"/>
          <w:color w:val="444444"/>
          <w:kern w:val="0"/>
          <w:sz w:val="30"/>
          <w:szCs w:val="30"/>
          <w:highlight w:val="green"/>
          <w14:ligatures w14:val="none"/>
        </w:rPr>
        <w:t> into Excel's date format.</w:t>
      </w:r>
    </w:p>
    <w:p w14:paraId="4018ED86" w14:textId="77777777" w:rsidR="00F75F60" w:rsidRPr="00F75F60" w:rsidRDefault="00F75F60" w:rsidP="000A7158">
      <w:pPr>
        <w:numPr>
          <w:ilvl w:val="0"/>
          <w:numId w:val="2"/>
        </w:numPr>
        <w:shd w:val="clear" w:color="auto" w:fill="FFFFFF"/>
        <w:spacing w:after="0" w:line="360" w:lineRule="atLeast"/>
        <w:rPr>
          <w:rFonts w:ascii="var(--standard-font-family)" w:eastAsia="Times New Roman" w:hAnsi="var(--standard-font-family)" w:cs="Times New Roman"/>
          <w:color w:val="444444"/>
          <w:kern w:val="0"/>
          <w:sz w:val="30"/>
          <w:szCs w:val="30"/>
          <w:highlight w:val="green"/>
          <w14:ligatures w14:val="none"/>
        </w:rPr>
      </w:pPr>
    </w:p>
    <w:p w14:paraId="1531DE56" w14:textId="0F0AE9C2" w:rsidR="00411094" w:rsidRPr="00411094" w:rsidRDefault="00411094" w:rsidP="00343F0C">
      <w:pPr>
        <w:numPr>
          <w:ilvl w:val="1"/>
          <w:numId w:val="2"/>
        </w:numPr>
        <w:shd w:val="clear" w:color="auto" w:fill="FFFFFF"/>
        <w:spacing w:after="0" w:line="360" w:lineRule="atLeast"/>
        <w:rPr>
          <w:rFonts w:ascii="var(--standard-font-family)" w:eastAsia="Times New Roman" w:hAnsi="var(--standard-font-family)" w:cs="Times New Roman"/>
          <w:color w:val="444444"/>
          <w:kern w:val="0"/>
          <w:sz w:val="30"/>
          <w:szCs w:val="30"/>
          <w:highlight w:val="green"/>
          <w14:ligatures w14:val="none"/>
        </w:rPr>
      </w:pPr>
      <w:r w:rsidRPr="00411094">
        <w:rPr>
          <w:rFonts w:ascii="var(--standard-font-family)" w:eastAsia="Times New Roman" w:hAnsi="var(--standard-font-family)" w:cs="Times New Roman"/>
          <w:color w:val="444444"/>
          <w:kern w:val="0"/>
          <w:sz w:val="30"/>
          <w:szCs w:val="30"/>
          <w:highlight w:val="green"/>
          <w14:ligatures w14:val="none"/>
        </w:rPr>
        <w:t>=((([@deadline]/60)/60)/24)+DATE(1970,1,1)</w:t>
      </w:r>
    </w:p>
    <w:p w14:paraId="296AAEAD" w14:textId="2F456B4B" w:rsidR="00343F0C" w:rsidRPr="00411094" w:rsidRDefault="00343F0C" w:rsidP="00343F0C">
      <w:pPr>
        <w:numPr>
          <w:ilvl w:val="1"/>
          <w:numId w:val="2"/>
        </w:numPr>
        <w:shd w:val="clear" w:color="auto" w:fill="FFFFFF"/>
        <w:spacing w:after="0" w:line="360" w:lineRule="atLeast"/>
        <w:rPr>
          <w:rFonts w:ascii="var(--standard-font-family)" w:eastAsia="Times New Roman" w:hAnsi="var(--standard-font-family)" w:cs="Times New Roman"/>
          <w:color w:val="444444"/>
          <w:kern w:val="0"/>
          <w:sz w:val="30"/>
          <w:szCs w:val="30"/>
          <w:highlight w:val="green"/>
          <w14:ligatures w14:val="none"/>
        </w:rPr>
      </w:pPr>
      <w:r w:rsidRPr="00411094">
        <w:rPr>
          <w:rFonts w:ascii="var(--standard-font-family)" w:eastAsia="Times New Roman" w:hAnsi="var(--standard-font-family)" w:cs="Times New Roman"/>
          <w:color w:val="444444"/>
          <w:kern w:val="0"/>
          <w:sz w:val="30"/>
          <w:szCs w:val="30"/>
          <w:highlight w:val="green"/>
          <w14:ligatures w14:val="none"/>
        </w:rPr>
        <w:t>=((([@[launched_at]]/60)/60)/24)+DATE(1970,1,1)</w:t>
      </w:r>
    </w:p>
    <w:p w14:paraId="414C48E7" w14:textId="77777777" w:rsidR="00343F0C" w:rsidRPr="000A7158" w:rsidRDefault="00343F0C" w:rsidP="000A7158">
      <w:pPr>
        <w:numPr>
          <w:ilvl w:val="0"/>
          <w:numId w:val="2"/>
        </w:numPr>
        <w:shd w:val="clear" w:color="auto" w:fill="FFFFFF"/>
        <w:spacing w:after="0" w:line="360" w:lineRule="atLeast"/>
        <w:rPr>
          <w:rFonts w:ascii="var(--standard-font-family)" w:eastAsia="Times New Roman" w:hAnsi="var(--standard-font-family)" w:cs="Times New Roman"/>
          <w:color w:val="444444"/>
          <w:kern w:val="0"/>
          <w:sz w:val="30"/>
          <w:szCs w:val="30"/>
          <w14:ligatures w14:val="none"/>
        </w:rPr>
      </w:pPr>
    </w:p>
    <w:p w14:paraId="62AF9B26" w14:textId="77777777" w:rsidR="000A7158" w:rsidRPr="000A7158" w:rsidRDefault="000A7158" w:rsidP="000A7158">
      <w:pPr>
        <w:shd w:val="clear" w:color="auto" w:fill="FFFFFF"/>
        <w:spacing w:before="150" w:after="0" w:line="360" w:lineRule="atLeast"/>
        <w:ind w:left="1440"/>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noProof/>
          <w:color w:val="444444"/>
          <w:kern w:val="0"/>
          <w:sz w:val="30"/>
          <w:szCs w:val="30"/>
          <w14:ligatures w14:val="none"/>
        </w:rPr>
        <w:lastRenderedPageBreak/>
        <w:drawing>
          <wp:inline distT="0" distB="0" distL="0" distR="0" wp14:anchorId="49F0FC20" wp14:editId="3D053D74">
            <wp:extent cx="14839950" cy="5705475"/>
            <wp:effectExtent l="0" t="0" r="0" b="9525"/>
            <wp:docPr id="4" name="Picture 3" descr="Outcomes Based on Launch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comes Based on Launch 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39950" cy="5705475"/>
                    </a:xfrm>
                    <a:prstGeom prst="rect">
                      <a:avLst/>
                    </a:prstGeom>
                    <a:noFill/>
                    <a:ln>
                      <a:noFill/>
                    </a:ln>
                  </pic:spPr>
                </pic:pic>
              </a:graphicData>
            </a:graphic>
          </wp:inline>
        </w:drawing>
      </w:r>
    </w:p>
    <w:p w14:paraId="05DFF852" w14:textId="77777777" w:rsidR="000A7158"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Create a new sheet with a pivot table that has a column of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outcome</w:t>
      </w:r>
      <w:r w:rsidRPr="000A7158">
        <w:rPr>
          <w:rFonts w:ascii="var(--standard-font-family)" w:eastAsia="Times New Roman" w:hAnsi="var(--standard-font-family)" w:cs="Times New Roman"/>
          <w:color w:val="444444"/>
          <w:kern w:val="0"/>
          <w:sz w:val="30"/>
          <w:szCs w:val="30"/>
          <w14:ligatures w14:val="none"/>
        </w:rPr>
        <w:t>, rows of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Date Created Conversion</w:t>
      </w:r>
      <w:r w:rsidRPr="000A7158">
        <w:rPr>
          <w:rFonts w:ascii="var(--standard-font-family)" w:eastAsia="Times New Roman" w:hAnsi="var(--standard-font-family)" w:cs="Times New Roman"/>
          <w:color w:val="444444"/>
          <w:kern w:val="0"/>
          <w:sz w:val="30"/>
          <w:szCs w:val="30"/>
          <w14:ligatures w14:val="none"/>
        </w:rPr>
        <w:t>, values based on the count of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outcome</w:t>
      </w:r>
      <w:r w:rsidRPr="000A7158">
        <w:rPr>
          <w:rFonts w:ascii="var(--standard-font-family)" w:eastAsia="Times New Roman" w:hAnsi="var(--standard-font-family)" w:cs="Times New Roman"/>
          <w:color w:val="444444"/>
          <w:kern w:val="0"/>
          <w:sz w:val="30"/>
          <w:szCs w:val="30"/>
          <w14:ligatures w14:val="none"/>
        </w:rPr>
        <w:t>, and filters based on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parent category</w:t>
      </w:r>
      <w:r w:rsidRPr="000A7158">
        <w:rPr>
          <w:rFonts w:ascii="var(--standard-font-family)" w:eastAsia="Times New Roman" w:hAnsi="var(--standard-font-family)" w:cs="Times New Roman"/>
          <w:color w:val="444444"/>
          <w:kern w:val="0"/>
          <w:sz w:val="30"/>
          <w:szCs w:val="30"/>
          <w14:ligatures w14:val="none"/>
        </w:rPr>
        <w:t> and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Years</w:t>
      </w:r>
      <w:r w:rsidRPr="000A7158">
        <w:rPr>
          <w:rFonts w:ascii="var(--standard-font-family)" w:eastAsia="Times New Roman" w:hAnsi="var(--standard-font-family)" w:cs="Times New Roman"/>
          <w:color w:val="444444"/>
          <w:kern w:val="0"/>
          <w:sz w:val="30"/>
          <w:szCs w:val="30"/>
          <w14:ligatures w14:val="none"/>
        </w:rPr>
        <w:t>.</w:t>
      </w:r>
    </w:p>
    <w:p w14:paraId="30762AC8" w14:textId="6B1C7E46" w:rsidR="00303FA2" w:rsidRDefault="00303FA2"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303FA2">
        <w:rPr>
          <w:rFonts w:ascii="var(--standard-font-family)" w:eastAsia="Times New Roman" w:hAnsi="var(--standard-font-family)" w:cs="Times New Roman"/>
          <w:color w:val="444444"/>
          <w:kern w:val="0"/>
          <w:sz w:val="30"/>
          <w:szCs w:val="30"/>
          <w14:ligatures w14:val="none"/>
        </w:rPr>
        <w:t>=TEXT([@[Date Created Launch</w:t>
      </w:r>
      <w:r w:rsidR="00191629">
        <w:rPr>
          <w:rFonts w:ascii="var(--standard-font-family)" w:eastAsia="Times New Roman" w:hAnsi="var(--standard-font-family)" w:cs="Times New Roman"/>
          <w:color w:val="444444"/>
          <w:kern w:val="0"/>
          <w:sz w:val="30"/>
          <w:szCs w:val="30"/>
          <w14:ligatures w14:val="none"/>
        </w:rPr>
        <w:t xml:space="preserve"> </w:t>
      </w:r>
      <w:r w:rsidRPr="00303FA2">
        <w:rPr>
          <w:rFonts w:ascii="var(--standard-font-family)" w:eastAsia="Times New Roman" w:hAnsi="var(--standard-font-family)" w:cs="Times New Roman"/>
          <w:color w:val="444444"/>
          <w:kern w:val="0"/>
          <w:sz w:val="30"/>
          <w:szCs w:val="30"/>
          <w14:ligatures w14:val="none"/>
        </w:rPr>
        <w:t>Conversion]],"MMMM")</w:t>
      </w:r>
    </w:p>
    <w:p w14:paraId="199D01D7" w14:textId="54E9C999" w:rsidR="005225D3" w:rsidRPr="000A7158" w:rsidRDefault="005225D3"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5225D3">
        <w:rPr>
          <w:rFonts w:ascii="var(--standard-font-family)" w:eastAsia="Times New Roman" w:hAnsi="var(--standard-font-family)" w:cs="Times New Roman"/>
          <w:color w:val="444444"/>
          <w:kern w:val="0"/>
          <w:sz w:val="30"/>
          <w:szCs w:val="30"/>
          <w14:ligatures w14:val="none"/>
        </w:rPr>
        <w:t>=YEAR([@[Date Created Launch Conversion]])</w:t>
      </w:r>
    </w:p>
    <w:p w14:paraId="7C460A66" w14:textId="77777777" w:rsidR="000A7158"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lastRenderedPageBreak/>
        <w:t>Now, create a pivot-chart line graph that visualizes this new table.</w:t>
      </w:r>
    </w:p>
    <w:p w14:paraId="0B21CCEE" w14:textId="4C11ECDC" w:rsidR="00050F13" w:rsidRPr="000A7158" w:rsidRDefault="00050F13" w:rsidP="00050F13">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w:drawing>
          <wp:inline distT="0" distB="0" distL="0" distR="0" wp14:anchorId="66B8A3A3" wp14:editId="2844713D">
            <wp:extent cx="9235440" cy="4963795"/>
            <wp:effectExtent l="0" t="0" r="0" b="0"/>
            <wp:docPr id="188955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51221" name=""/>
                    <pic:cNvPicPr/>
                  </pic:nvPicPr>
                  <pic:blipFill>
                    <a:blip r:embed="rId20"/>
                    <a:stretch>
                      <a:fillRect/>
                    </a:stretch>
                  </pic:blipFill>
                  <pic:spPr>
                    <a:xfrm>
                      <a:off x="0" y="0"/>
                      <a:ext cx="9235440" cy="4963795"/>
                    </a:xfrm>
                    <a:prstGeom prst="rect">
                      <a:avLst/>
                    </a:prstGeom>
                  </pic:spPr>
                </pic:pic>
              </a:graphicData>
            </a:graphic>
          </wp:inline>
        </w:drawing>
      </w:r>
    </w:p>
    <w:p w14:paraId="2609D621" w14:textId="77777777" w:rsidR="000A7158" w:rsidRPr="000A7158" w:rsidRDefault="000A7158" w:rsidP="000A7158">
      <w:pPr>
        <w:numPr>
          <w:ilvl w:val="0"/>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Create a report in Microsoft Word, and answer the following questions:</w:t>
      </w:r>
    </w:p>
    <w:p w14:paraId="62687931" w14:textId="77777777" w:rsidR="000A7158" w:rsidRPr="000A7158"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Given the provided data, what are three conclusions that we can draw about crowdfunding campaigns?</w:t>
      </w:r>
    </w:p>
    <w:p w14:paraId="5CFE3865" w14:textId="77777777" w:rsidR="000A7158" w:rsidRPr="000A7158"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t>What are some limitations of this dataset?</w:t>
      </w:r>
    </w:p>
    <w:p w14:paraId="1FC6749A" w14:textId="77777777" w:rsidR="000A7158" w:rsidRPr="000A7158" w:rsidRDefault="000A7158" w:rsidP="000A7158">
      <w:pPr>
        <w:numPr>
          <w:ilvl w:val="1"/>
          <w:numId w:val="2"/>
        </w:numPr>
        <w:shd w:val="clear" w:color="auto" w:fill="FFFFFF"/>
        <w:spacing w:before="150" w:after="0" w:line="360" w:lineRule="atLeast"/>
        <w:rPr>
          <w:rFonts w:ascii="var(--standard-font-family)" w:eastAsia="Times New Roman" w:hAnsi="var(--standard-font-family)" w:cs="Times New Roman"/>
          <w:color w:val="444444"/>
          <w:kern w:val="0"/>
          <w:sz w:val="30"/>
          <w:szCs w:val="30"/>
          <w:highlight w:val="green"/>
          <w14:ligatures w14:val="none"/>
        </w:rPr>
      </w:pPr>
      <w:r w:rsidRPr="000A7158">
        <w:rPr>
          <w:rFonts w:ascii="var(--standard-font-family)" w:eastAsia="Times New Roman" w:hAnsi="var(--standard-font-family)" w:cs="Times New Roman"/>
          <w:color w:val="444444"/>
          <w:kern w:val="0"/>
          <w:sz w:val="30"/>
          <w:szCs w:val="30"/>
          <w:highlight w:val="green"/>
          <w14:ligatures w14:val="none"/>
        </w:rPr>
        <w:lastRenderedPageBreak/>
        <w:t>What are some other possible tables and/or graphs that we could create, and what additional value would they provide?</w:t>
      </w:r>
    </w:p>
    <w:p w14:paraId="1B73FFBB" w14:textId="77777777" w:rsidR="000A7158" w:rsidRPr="000A7158" w:rsidRDefault="000A7158" w:rsidP="000A7158">
      <w:pPr>
        <w:shd w:val="clear" w:color="auto" w:fill="FFFFFF"/>
        <w:spacing w:before="300" w:after="225" w:line="240" w:lineRule="auto"/>
        <w:outlineLvl w:val="3"/>
        <w:rPr>
          <w:rFonts w:ascii="var(--standard-font-family)" w:eastAsia="Times New Roman" w:hAnsi="var(--standard-font-family)" w:cs="Times New Roman"/>
          <w:b/>
          <w:bCs/>
          <w:color w:val="444444"/>
          <w:kern w:val="0"/>
          <w:sz w:val="36"/>
          <w:szCs w:val="36"/>
          <w14:ligatures w14:val="none"/>
        </w:rPr>
      </w:pPr>
      <w:r w:rsidRPr="000A7158">
        <w:rPr>
          <w:rFonts w:ascii="var(--standard-font-family)" w:eastAsia="Times New Roman" w:hAnsi="var(--standard-font-family)" w:cs="Times New Roman"/>
          <w:b/>
          <w:bCs/>
          <w:color w:val="444444"/>
          <w:kern w:val="0"/>
          <w:sz w:val="36"/>
          <w:szCs w:val="36"/>
          <w14:ligatures w14:val="none"/>
        </w:rPr>
        <w:t>Crowfunding Goal Analysis</w:t>
      </w:r>
    </w:p>
    <w:p w14:paraId="4C265CDC" w14:textId="77777777" w:rsidR="000A7158" w:rsidRPr="000A7158" w:rsidRDefault="000A7158" w:rsidP="000A7158">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Create a new sheet with 8 columns:</w:t>
      </w:r>
    </w:p>
    <w:p w14:paraId="76C5390A"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Goal</w:t>
      </w:r>
    </w:p>
    <w:p w14:paraId="072A1BAA"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Successful</w:t>
      </w:r>
    </w:p>
    <w:p w14:paraId="7573F2F1"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Failed</w:t>
      </w:r>
    </w:p>
    <w:p w14:paraId="7C3BEB80"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Canceled</w:t>
      </w:r>
    </w:p>
    <w:p w14:paraId="21C699B1"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Total Projects</w:t>
      </w:r>
    </w:p>
    <w:p w14:paraId="5B02EF72"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Percentage Successful</w:t>
      </w:r>
    </w:p>
    <w:p w14:paraId="1AA8C195"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Percentage Failed</w:t>
      </w:r>
    </w:p>
    <w:p w14:paraId="57172A73"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Consolas" w:eastAsia="Times New Roman" w:hAnsi="Consolas" w:cs="Courier New"/>
          <w:color w:val="444444"/>
          <w:kern w:val="0"/>
          <w:sz w:val="20"/>
          <w:szCs w:val="20"/>
          <w:bdr w:val="single" w:sz="6" w:space="0" w:color="808386" w:frame="1"/>
          <w:shd w:val="clear" w:color="auto" w:fill="F5F5F5"/>
          <w14:ligatures w14:val="none"/>
        </w:rPr>
        <w:t>Percentage Canceled</w:t>
      </w:r>
    </w:p>
    <w:p w14:paraId="2EC455E5" w14:textId="77777777" w:rsidR="000A7158" w:rsidRPr="000A7158" w:rsidRDefault="000A7158" w:rsidP="000A7158">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In the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Goal</w:t>
      </w:r>
      <w:r w:rsidRPr="000A7158">
        <w:rPr>
          <w:rFonts w:ascii="var(--standard-font-family)" w:eastAsia="Times New Roman" w:hAnsi="var(--standard-font-family)" w:cs="Times New Roman"/>
          <w:color w:val="444444"/>
          <w:kern w:val="0"/>
          <w:sz w:val="30"/>
          <w:szCs w:val="30"/>
          <w14:ligatures w14:val="none"/>
        </w:rPr>
        <w:t> column, create 12 rows with the following headers:</w:t>
      </w:r>
    </w:p>
    <w:p w14:paraId="3D1FFD0C"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Less than 1000</w:t>
      </w:r>
    </w:p>
    <w:p w14:paraId="0F3B7A72"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1000 to 4999</w:t>
      </w:r>
    </w:p>
    <w:p w14:paraId="77D52D05"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5000 to 9999</w:t>
      </w:r>
    </w:p>
    <w:p w14:paraId="482D0F34"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10000 to 14999</w:t>
      </w:r>
    </w:p>
    <w:p w14:paraId="03AD176F"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15000 to 19999</w:t>
      </w:r>
    </w:p>
    <w:p w14:paraId="2268B320"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20000 to 24999</w:t>
      </w:r>
    </w:p>
    <w:p w14:paraId="25AC9623"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25000 to 29999</w:t>
      </w:r>
    </w:p>
    <w:p w14:paraId="69088970"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30000 to 34999</w:t>
      </w:r>
    </w:p>
    <w:p w14:paraId="078D8DE5"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lastRenderedPageBreak/>
        <w:t>35000 to 39999</w:t>
      </w:r>
    </w:p>
    <w:p w14:paraId="5C893580"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40000 to 44999</w:t>
      </w:r>
    </w:p>
    <w:p w14:paraId="16D648E4"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45000 to 49999</w:t>
      </w:r>
    </w:p>
    <w:p w14:paraId="35B7210E" w14:textId="77777777" w:rsidR="000A7158" w:rsidRPr="000A7158" w:rsidRDefault="000A7158" w:rsidP="000A7158">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Greater than or equal to 50000</w:t>
      </w:r>
    </w:p>
    <w:p w14:paraId="4D7BE1D7" w14:textId="77777777" w:rsidR="000A7158" w:rsidRPr="000A7158" w:rsidRDefault="000A7158" w:rsidP="000A7158">
      <w:pPr>
        <w:shd w:val="clear" w:color="auto" w:fill="FFFFFF"/>
        <w:spacing w:before="150" w:after="0" w:line="360" w:lineRule="atLeast"/>
        <w:ind w:left="1440"/>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noProof/>
          <w:color w:val="444444"/>
          <w:kern w:val="0"/>
          <w:sz w:val="30"/>
          <w:szCs w:val="30"/>
          <w14:ligatures w14:val="none"/>
        </w:rPr>
        <w:lastRenderedPageBreak/>
        <w:drawing>
          <wp:inline distT="0" distB="0" distL="0" distR="0" wp14:anchorId="0D135F37" wp14:editId="3B386CD0">
            <wp:extent cx="14649450" cy="8496300"/>
            <wp:effectExtent l="0" t="0" r="0" b="0"/>
            <wp:docPr id="5" name="Picture 2" descr="A table and corresponding graph showing the percentage of projects that are successful, failed, and canceled based on their crowdfunding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able and corresponding graph showing the percentage of projects that are successful, failed, and canceled based on their crowdfunding go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49450" cy="8496300"/>
                    </a:xfrm>
                    <a:prstGeom prst="rect">
                      <a:avLst/>
                    </a:prstGeom>
                    <a:noFill/>
                    <a:ln>
                      <a:noFill/>
                    </a:ln>
                  </pic:spPr>
                </pic:pic>
              </a:graphicData>
            </a:graphic>
          </wp:inline>
        </w:drawing>
      </w:r>
    </w:p>
    <w:p w14:paraId="2493C116" w14:textId="3282065F" w:rsidR="000A7158" w:rsidRDefault="00184CD5" w:rsidP="000A7158">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w:lastRenderedPageBreak/>
        <mc:AlternateContent>
          <mc:Choice Requires="wps">
            <w:drawing>
              <wp:anchor distT="0" distB="0" distL="114300" distR="114300" simplePos="0" relativeHeight="251660288" behindDoc="0" locked="0" layoutInCell="1" allowOverlap="1" wp14:anchorId="57E9BAF6" wp14:editId="0321608F">
                <wp:simplePos x="0" y="0"/>
                <wp:positionH relativeFrom="column">
                  <wp:posOffset>2219325</wp:posOffset>
                </wp:positionH>
                <wp:positionV relativeFrom="paragraph">
                  <wp:posOffset>1272540</wp:posOffset>
                </wp:positionV>
                <wp:extent cx="1304925" cy="205105"/>
                <wp:effectExtent l="9525" t="9525" r="9525" b="13970"/>
                <wp:wrapNone/>
                <wp:docPr id="920412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205105"/>
                        </a:xfrm>
                        <a:prstGeom prst="rect">
                          <a:avLst/>
                        </a:prstGeom>
                        <a:solidFill>
                          <a:schemeClr val="bg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72AE0" id="Rectangle 9" o:spid="_x0000_s1026" style="position:absolute;margin-left:174.75pt;margin-top:100.2pt;width:102.75pt;height:1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" fillcolor="white [3212]"/>
            </w:pict>
          </mc:Fallback>
        </mc:AlternateContent>
      </w:r>
      <w:r w:rsidR="0089708F">
        <w:rPr>
          <w:noProof/>
        </w:rPr>
        <w:drawing>
          <wp:anchor distT="0" distB="0" distL="114300" distR="114300" simplePos="0" relativeHeight="251655168" behindDoc="0" locked="0" layoutInCell="1" allowOverlap="1" wp14:anchorId="7330C465" wp14:editId="362DAEE7">
            <wp:simplePos x="0" y="0"/>
            <wp:positionH relativeFrom="column">
              <wp:posOffset>361949</wp:posOffset>
            </wp:positionH>
            <wp:positionV relativeFrom="paragraph">
              <wp:posOffset>2444115</wp:posOffset>
            </wp:positionV>
            <wp:extent cx="8448675" cy="8948956"/>
            <wp:effectExtent l="0" t="0" r="0" b="0"/>
            <wp:wrapSquare wrapText="bothSides"/>
            <wp:docPr id="1122508238"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8238" name="Picture 1" descr="Graphical user interface, application, table, Excel&#10;&#10;Description automatically generated"/>
                    <pic:cNvPicPr/>
                  </pic:nvPicPr>
                  <pic:blipFill rotWithShape="1">
                    <a:blip r:embed="rId22">
                      <a:extLst>
                        <a:ext uri="{28A0092B-C50C-407E-A947-70E740481C1C}">
                          <a14:useLocalDpi xmlns:a14="http://schemas.microsoft.com/office/drawing/2010/main" val="0"/>
                        </a:ext>
                      </a:extLst>
                    </a:blip>
                    <a:srcRect t="-768" r="49258" b="768"/>
                    <a:stretch/>
                  </pic:blipFill>
                  <pic:spPr bwMode="auto">
                    <a:xfrm>
                      <a:off x="0" y="0"/>
                      <a:ext cx="8455567" cy="89562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158" w:rsidRPr="000A7158">
        <w:rPr>
          <w:rFonts w:ascii="var(--standard-font-family)" w:eastAsia="Times New Roman" w:hAnsi="var(--standard-font-family)" w:cs="Times New Roman"/>
          <w:color w:val="444444"/>
          <w:kern w:val="0"/>
          <w:sz w:val="30"/>
          <w:szCs w:val="30"/>
          <w14:ligatures w14:val="none"/>
        </w:rPr>
        <w:t>U</w:t>
      </w:r>
      <w:r w:rsidR="000A7158" w:rsidRPr="000A7158">
        <w:rPr>
          <w:rFonts w:ascii="var(--standard-font-family)" w:eastAsia="Times New Roman" w:hAnsi="var(--standard-font-family)" w:cs="Times New Roman"/>
          <w:color w:val="444444"/>
          <w:kern w:val="0"/>
          <w:sz w:val="30"/>
          <w:szCs w:val="30"/>
          <w14:ligatures w14:val="none"/>
        </w:rPr>
        <w:lastRenderedPageBreak/>
        <w:t>sing the </w:t>
      </w:r>
      <w:r w:rsidR="000A7158" w:rsidRPr="000A7158">
        <w:rPr>
          <w:rFonts w:ascii="Consolas" w:eastAsia="Times New Roman" w:hAnsi="Consolas" w:cs="Courier New"/>
          <w:color w:val="444444"/>
          <w:kern w:val="0"/>
          <w:sz w:val="20"/>
          <w:szCs w:val="20"/>
          <w:bdr w:val="single" w:sz="6" w:space="0" w:color="808386" w:frame="1"/>
          <w:shd w:val="clear" w:color="auto" w:fill="F5F5F5"/>
          <w14:ligatures w14:val="none"/>
        </w:rPr>
        <w:t>COUNTIFS()</w:t>
      </w:r>
      <w:r w:rsidR="000A7158" w:rsidRPr="000A7158">
        <w:rPr>
          <w:rFonts w:ascii="var(--standard-font-family)" w:eastAsia="Times New Roman" w:hAnsi="var(--standard-font-family)" w:cs="Times New Roman"/>
          <w:color w:val="444444"/>
          <w:kern w:val="0"/>
          <w:sz w:val="30"/>
          <w:szCs w:val="30"/>
          <w14:ligatures w14:val="none"/>
        </w:rPr>
        <w:t> formula, count how many successful, failed, and canceled projects were created with goals within the ranges listed above. Populate the </w:t>
      </w:r>
      <w:r w:rsidR="000A7158"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Successful</w:t>
      </w:r>
      <w:r w:rsidR="000A7158" w:rsidRPr="000A7158">
        <w:rPr>
          <w:rFonts w:ascii="var(--standard-font-family)" w:eastAsia="Times New Roman" w:hAnsi="var(--standard-font-family)" w:cs="Times New Roman"/>
          <w:color w:val="444444"/>
          <w:kern w:val="0"/>
          <w:sz w:val="30"/>
          <w:szCs w:val="30"/>
          <w14:ligatures w14:val="none"/>
        </w:rPr>
        <w:t>, </w:t>
      </w:r>
      <w:r w:rsidR="000A7158"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Failed</w:t>
      </w:r>
      <w:r w:rsidR="000A7158" w:rsidRPr="000A7158">
        <w:rPr>
          <w:rFonts w:ascii="var(--standard-font-family)" w:eastAsia="Times New Roman" w:hAnsi="var(--standard-font-family)" w:cs="Times New Roman"/>
          <w:color w:val="444444"/>
          <w:kern w:val="0"/>
          <w:sz w:val="30"/>
          <w:szCs w:val="30"/>
          <w14:ligatures w14:val="none"/>
        </w:rPr>
        <w:t>, and </w:t>
      </w:r>
      <w:r w:rsidR="000A7158"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Canceled</w:t>
      </w:r>
      <w:r w:rsidR="000A7158" w:rsidRPr="000A7158">
        <w:rPr>
          <w:rFonts w:ascii="var(--standard-font-family)" w:eastAsia="Times New Roman" w:hAnsi="var(--standard-font-family)" w:cs="Times New Roman"/>
          <w:color w:val="444444"/>
          <w:kern w:val="0"/>
          <w:sz w:val="30"/>
          <w:szCs w:val="30"/>
          <w14:ligatures w14:val="none"/>
        </w:rPr>
        <w:t> columns with these data points.</w:t>
      </w:r>
    </w:p>
    <w:p w14:paraId="7B7DDC7A" w14:textId="40FBC6C4" w:rsidR="00CE2FA0" w:rsidRDefault="00CE2FA0" w:rsidP="00CE2FA0">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CE2FA0">
        <w:rPr>
          <w:rFonts w:ascii="var(--standard-font-family)" w:eastAsia="Times New Roman" w:hAnsi="var(--standard-font-family)" w:cs="Times New Roman"/>
          <w:color w:val="444444"/>
          <w:kern w:val="0"/>
          <w:sz w:val="30"/>
          <w:szCs w:val="30"/>
          <w14:ligatures w14:val="none"/>
        </w:rPr>
        <w:t>=COUNTIFS(Crowdfunding!D7:D993,"&gt;4999",Crowdfunding!D7:D993,"&lt;10000",Crowdfunding!L7:L993,"=failed")</w:t>
      </w:r>
    </w:p>
    <w:p w14:paraId="6C8E946B" w14:textId="168BAFA4" w:rsidR="00994828" w:rsidRPr="000A7158" w:rsidRDefault="00994828" w:rsidP="00CE2FA0">
      <w:pPr>
        <w:numPr>
          <w:ilvl w:val="1"/>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994828">
        <w:rPr>
          <w:rFonts w:ascii="var(--standard-font-family)" w:eastAsia="Times New Roman" w:hAnsi="var(--standard-font-family)" w:cs="Times New Roman"/>
          <w:color w:val="444444"/>
          <w:kern w:val="0"/>
          <w:sz w:val="30"/>
          <w:szCs w:val="30"/>
          <w14:ligatures w14:val="none"/>
        </w:rPr>
        <w:t>=COUNTIFS(Crowdfunding!D6:D992,"&gt;999",Crowdfunding!D6:D992,"&lt;5000",Crowdfunding!L6:L992,"=successful")</w:t>
      </w:r>
    </w:p>
    <w:p w14:paraId="53632383" w14:textId="2B38C3F5" w:rsidR="000A7158" w:rsidRPr="000A7158" w:rsidRDefault="000A7158" w:rsidP="000A7158">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Add up each of the values in the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Successful</w:t>
      </w:r>
      <w:r w:rsidRPr="000A7158">
        <w:rPr>
          <w:rFonts w:ascii="var(--standard-font-family)" w:eastAsia="Times New Roman" w:hAnsi="var(--standard-font-family)" w:cs="Times New Roman"/>
          <w:color w:val="444444"/>
          <w:kern w:val="0"/>
          <w:sz w:val="30"/>
          <w:szCs w:val="30"/>
          <w14:ligatures w14:val="none"/>
        </w:rPr>
        <w:t>,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Failed</w:t>
      </w:r>
      <w:r w:rsidRPr="000A7158">
        <w:rPr>
          <w:rFonts w:ascii="var(--standard-font-family)" w:eastAsia="Times New Roman" w:hAnsi="var(--standard-font-family)" w:cs="Times New Roman"/>
          <w:color w:val="444444"/>
          <w:kern w:val="0"/>
          <w:sz w:val="30"/>
          <w:szCs w:val="30"/>
          <w14:ligatures w14:val="none"/>
        </w:rPr>
        <w:t>, and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Number Canceled</w:t>
      </w:r>
      <w:r w:rsidRPr="000A7158">
        <w:rPr>
          <w:rFonts w:ascii="var(--standard-font-family)" w:eastAsia="Times New Roman" w:hAnsi="var(--standard-font-family)" w:cs="Times New Roman"/>
          <w:color w:val="444444"/>
          <w:kern w:val="0"/>
          <w:sz w:val="30"/>
          <w:szCs w:val="30"/>
          <w14:ligatures w14:val="none"/>
        </w:rPr>
        <w:t> columns to populate the </w:t>
      </w:r>
      <w:r w:rsidRPr="000A7158">
        <w:rPr>
          <w:rFonts w:ascii="Consolas" w:eastAsia="Times New Roman" w:hAnsi="Consolas" w:cs="Courier New"/>
          <w:color w:val="444444"/>
          <w:kern w:val="0"/>
          <w:sz w:val="20"/>
          <w:szCs w:val="20"/>
          <w:bdr w:val="single" w:sz="6" w:space="0" w:color="808386" w:frame="1"/>
          <w:shd w:val="clear" w:color="auto" w:fill="F5F5F5"/>
          <w14:ligatures w14:val="none"/>
        </w:rPr>
        <w:t>Total Projects</w:t>
      </w:r>
      <w:r w:rsidRPr="000A7158">
        <w:rPr>
          <w:rFonts w:ascii="var(--standard-font-family)" w:eastAsia="Times New Roman" w:hAnsi="var(--standard-font-family)" w:cs="Times New Roman"/>
          <w:color w:val="444444"/>
          <w:kern w:val="0"/>
          <w:sz w:val="30"/>
          <w:szCs w:val="30"/>
          <w14:ligatures w14:val="none"/>
        </w:rPr>
        <w:t> column. Then, using a mathematical formula, find the percentage of projects that were successful, failed, or canceled per goal range.</w:t>
      </w:r>
    </w:p>
    <w:p w14:paraId="1D562D1D" w14:textId="77777777" w:rsidR="000A7158" w:rsidRDefault="000A7158" w:rsidP="000A7158">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Create a line chart that graphs the relationship between a goal amount and its chances of success, failure, or cancellation.</w:t>
      </w:r>
    </w:p>
    <w:p w14:paraId="6D86A1F6" w14:textId="34DF68EC" w:rsidR="0089708F" w:rsidRPr="000A7158" w:rsidRDefault="0089708F" w:rsidP="000A7158">
      <w:pPr>
        <w:numPr>
          <w:ilvl w:val="0"/>
          <w:numId w:val="3"/>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p>
    <w:p w14:paraId="0E0D60D1" w14:textId="77777777" w:rsidR="000A7158" w:rsidRPr="000A7158" w:rsidRDefault="000A7158" w:rsidP="000A7158">
      <w:pPr>
        <w:shd w:val="clear" w:color="auto" w:fill="FFFFFF"/>
        <w:spacing w:before="300" w:after="225" w:line="240" w:lineRule="auto"/>
        <w:outlineLvl w:val="3"/>
        <w:rPr>
          <w:rFonts w:ascii="var(--standard-font-family)" w:eastAsia="Times New Roman" w:hAnsi="var(--standard-font-family)" w:cs="Times New Roman"/>
          <w:b/>
          <w:bCs/>
          <w:color w:val="444444"/>
          <w:kern w:val="0"/>
          <w:sz w:val="36"/>
          <w:szCs w:val="36"/>
          <w14:ligatures w14:val="none"/>
        </w:rPr>
      </w:pPr>
      <w:r w:rsidRPr="000A7158">
        <w:rPr>
          <w:rFonts w:ascii="var(--standard-font-family)" w:eastAsia="Times New Roman" w:hAnsi="var(--standard-font-family)" w:cs="Times New Roman"/>
          <w:b/>
          <w:bCs/>
          <w:color w:val="444444"/>
          <w:kern w:val="0"/>
          <w:sz w:val="36"/>
          <w:szCs w:val="36"/>
          <w14:ligatures w14:val="none"/>
        </w:rPr>
        <w:t>Statistical Analysis</w:t>
      </w:r>
    </w:p>
    <w:p w14:paraId="3247FD01"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Most people would use the number of campaign backers to assess the success of a crowdfunding campaign. Creating a summary statistics table is one of the most efficient ways that data scientists can characterize quantitative metrics, such as the number of campaign backers.</w:t>
      </w:r>
    </w:p>
    <w:p w14:paraId="0EC1E95B"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For gaining an in-depth understanding of campaign backers, evaluate the number of backers of successful and unsuccessful campaigns by creating </w:t>
      </w:r>
      <w:r w:rsidRPr="000A7158">
        <w:rPr>
          <w:rFonts w:ascii="var(--standard-font-family)" w:eastAsia="Times New Roman" w:hAnsi="var(--standard-font-family)" w:cs="Times New Roman"/>
          <w:b/>
          <w:bCs/>
          <w:color w:val="444444"/>
          <w:kern w:val="0"/>
          <w:sz w:val="30"/>
          <w:szCs w:val="30"/>
          <w14:ligatures w14:val="none"/>
        </w:rPr>
        <w:t>your own</w:t>
      </w:r>
      <w:r w:rsidRPr="000A7158">
        <w:rPr>
          <w:rFonts w:ascii="var(--standard-font-family)" w:eastAsia="Times New Roman" w:hAnsi="var(--standard-font-family)" w:cs="Times New Roman"/>
          <w:color w:val="444444"/>
          <w:kern w:val="0"/>
          <w:sz w:val="30"/>
          <w:szCs w:val="30"/>
          <w14:ligatures w14:val="none"/>
        </w:rPr>
        <w:t> summary statistics table.</w:t>
      </w:r>
    </w:p>
    <w:p w14:paraId="4022014E" w14:textId="77777777" w:rsidR="000A7158" w:rsidRPr="000A7158" w:rsidRDefault="000A7158" w:rsidP="000A7158">
      <w:pPr>
        <w:numPr>
          <w:ilvl w:val="0"/>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Create a new worksheet in your workbook, and create one column for the number of backers of successful campaigns and one column for unsuccessful campaigns.</w:t>
      </w:r>
    </w:p>
    <w:p w14:paraId="7398DE7B" w14:textId="77777777" w:rsidR="000A7158" w:rsidRPr="000A7158" w:rsidRDefault="000A7158" w:rsidP="000A7158">
      <w:pPr>
        <w:shd w:val="clear" w:color="auto" w:fill="FFFFFF"/>
        <w:spacing w:before="150" w:after="0" w:line="360" w:lineRule="atLeast"/>
        <w:ind w:left="720"/>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noProof/>
          <w:color w:val="444444"/>
          <w:kern w:val="0"/>
          <w:sz w:val="30"/>
          <w:szCs w:val="30"/>
          <w14:ligatures w14:val="none"/>
        </w:rPr>
        <w:lastRenderedPageBreak/>
        <w:drawing>
          <wp:inline distT="0" distB="0" distL="0" distR="0" wp14:anchorId="7EB34B5D" wp14:editId="3F5F2CE4">
            <wp:extent cx="6391275" cy="3000375"/>
            <wp:effectExtent l="0" t="0" r="9525" b="9525"/>
            <wp:docPr id="6" name="Picture 1" descr="A table containing a column for the number of backers of successful campaigns and a column for unsuccessful campa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table containing a column for the number of backers of successful campaigns and a column for unsuccessful campaig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1275" cy="3000375"/>
                    </a:xfrm>
                    <a:prstGeom prst="rect">
                      <a:avLst/>
                    </a:prstGeom>
                    <a:noFill/>
                    <a:ln>
                      <a:noFill/>
                    </a:ln>
                  </pic:spPr>
                </pic:pic>
              </a:graphicData>
            </a:graphic>
          </wp:inline>
        </w:drawing>
      </w:r>
    </w:p>
    <w:p w14:paraId="4A9C0A05" w14:textId="77777777" w:rsidR="000A7158" w:rsidRDefault="000A7158" w:rsidP="000A7158">
      <w:pPr>
        <w:numPr>
          <w:ilvl w:val="0"/>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Use Excel to evaluate the following values for successful campaigns, and then do the same for unsuccessful campaigns:</w:t>
      </w:r>
    </w:p>
    <w:p w14:paraId="1200C8E9" w14:textId="6F37E2EC" w:rsidR="0074602A" w:rsidRPr="000A7158" w:rsidRDefault="0074602A" w:rsidP="0074602A">
      <w:p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noProof/>
        </w:rPr>
        <w:lastRenderedPageBreak/>
        <w:drawing>
          <wp:inline distT="0" distB="0" distL="0" distR="0" wp14:anchorId="4E097A42" wp14:editId="07F86FD2">
            <wp:extent cx="8034528" cy="4780280"/>
            <wp:effectExtent l="0" t="0" r="0" b="0"/>
            <wp:docPr id="672772397"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72397" name="Picture 1" descr="Graphical user interface, application, table, Excel&#10;&#10;Description automatically generated"/>
                    <pic:cNvPicPr/>
                  </pic:nvPicPr>
                  <pic:blipFill rotWithShape="1">
                    <a:blip r:embed="rId24"/>
                    <a:srcRect l="1650" t="492" r="36766" b="3193"/>
                    <a:stretch/>
                  </pic:blipFill>
                  <pic:spPr bwMode="auto">
                    <a:xfrm>
                      <a:off x="0" y="0"/>
                      <a:ext cx="8041884" cy="4784657"/>
                    </a:xfrm>
                    <a:prstGeom prst="rect">
                      <a:avLst/>
                    </a:prstGeom>
                    <a:ln>
                      <a:noFill/>
                    </a:ln>
                    <a:extLst>
                      <a:ext uri="{53640926-AAD7-44D8-BBD7-CCE9431645EC}">
                        <a14:shadowObscured xmlns:a14="http://schemas.microsoft.com/office/drawing/2010/main"/>
                      </a:ext>
                    </a:extLst>
                  </pic:spPr>
                </pic:pic>
              </a:graphicData>
            </a:graphic>
          </wp:inline>
        </w:drawing>
      </w:r>
    </w:p>
    <w:p w14:paraId="5F394D0A" w14:textId="77777777" w:rsidR="000A7158" w:rsidRDefault="000A7158" w:rsidP="000A7158">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The mean number of backers</w:t>
      </w:r>
    </w:p>
    <w:p w14:paraId="7E33E362" w14:textId="6D77DCDE" w:rsidR="00161C61" w:rsidRPr="000A7158" w:rsidRDefault="003228CD" w:rsidP="00161C61">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Pr>
          <w:rFonts w:ascii="var(--standard-font-family)" w:eastAsia="Times New Roman" w:hAnsi="var(--standard-font-family)" w:cs="Times New Roman"/>
          <w:color w:val="444444"/>
          <w:kern w:val="0"/>
          <w:sz w:val="30"/>
          <w:szCs w:val="30"/>
          <w14:ligatures w14:val="none"/>
        </w:rPr>
        <w:t>=AVERAGE (B2:B10)</w:t>
      </w:r>
    </w:p>
    <w:p w14:paraId="344D4FB3" w14:textId="77777777" w:rsidR="000A7158" w:rsidRDefault="000A7158" w:rsidP="000A7158">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The median number of backers</w:t>
      </w:r>
    </w:p>
    <w:p w14:paraId="4851E08E" w14:textId="6A40A5A0" w:rsidR="007C690B" w:rsidRPr="000A7158" w:rsidRDefault="007C690B" w:rsidP="007C690B">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7C690B">
        <w:rPr>
          <w:rFonts w:ascii="var(--standard-font-family)" w:eastAsia="Times New Roman" w:hAnsi="var(--standard-font-family)" w:cs="Times New Roman"/>
          <w:color w:val="444444"/>
          <w:kern w:val="0"/>
          <w:sz w:val="30"/>
          <w:szCs w:val="30"/>
          <w14:ligatures w14:val="none"/>
        </w:rPr>
        <w:t>=MEDIAN(B2:B10)</w:t>
      </w:r>
    </w:p>
    <w:p w14:paraId="14F7626B" w14:textId="77777777" w:rsidR="000A7158" w:rsidRDefault="000A7158" w:rsidP="000A7158">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The minimum number of backers</w:t>
      </w:r>
    </w:p>
    <w:p w14:paraId="22C3C2DD" w14:textId="5AAA1BCE" w:rsidR="008603CE" w:rsidRPr="000A7158" w:rsidRDefault="008603CE" w:rsidP="008603CE">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8603CE">
        <w:rPr>
          <w:rFonts w:ascii="var(--standard-font-family)" w:eastAsia="Times New Roman" w:hAnsi="var(--standard-font-family)" w:cs="Times New Roman"/>
          <w:color w:val="444444"/>
          <w:kern w:val="0"/>
          <w:sz w:val="30"/>
          <w:szCs w:val="30"/>
          <w14:ligatures w14:val="none"/>
        </w:rPr>
        <w:t>=MIN(B2:B10)</w:t>
      </w:r>
    </w:p>
    <w:p w14:paraId="718754EC" w14:textId="77777777" w:rsidR="000A7158" w:rsidRDefault="000A7158" w:rsidP="000A7158">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lastRenderedPageBreak/>
        <w:t>The maximum number of backers</w:t>
      </w:r>
    </w:p>
    <w:p w14:paraId="154466B9" w14:textId="7826C1CE" w:rsidR="00902859" w:rsidRPr="000A7158" w:rsidRDefault="00902859" w:rsidP="00902859">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902859">
        <w:rPr>
          <w:rFonts w:ascii="var(--standard-font-family)" w:eastAsia="Times New Roman" w:hAnsi="var(--standard-font-family)" w:cs="Times New Roman"/>
          <w:color w:val="444444"/>
          <w:kern w:val="0"/>
          <w:sz w:val="30"/>
          <w:szCs w:val="30"/>
          <w14:ligatures w14:val="none"/>
        </w:rPr>
        <w:t>=MAX(B2:B10)</w:t>
      </w:r>
    </w:p>
    <w:p w14:paraId="6FD1C875" w14:textId="77777777" w:rsidR="000A7158" w:rsidRDefault="000A7158" w:rsidP="000A7158">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The variance of the number of backers</w:t>
      </w:r>
    </w:p>
    <w:p w14:paraId="2D5EE8B0" w14:textId="1F7161DC" w:rsidR="00E57637" w:rsidRPr="000A7158" w:rsidRDefault="00E57637" w:rsidP="00E57637">
      <w:pPr>
        <w:numPr>
          <w:ilvl w:val="2"/>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E57637">
        <w:rPr>
          <w:rFonts w:ascii="var(--standard-font-family)" w:eastAsia="Times New Roman" w:hAnsi="var(--standard-font-family)" w:cs="Times New Roman"/>
          <w:color w:val="444444"/>
          <w:kern w:val="0"/>
          <w:sz w:val="30"/>
          <w:szCs w:val="30"/>
          <w14:ligatures w14:val="none"/>
        </w:rPr>
        <w:t>=STDEV.P(B2:B11)</w:t>
      </w:r>
    </w:p>
    <w:p w14:paraId="5E0431E7" w14:textId="77777777" w:rsidR="000A7158" w:rsidRPr="000A7158" w:rsidRDefault="000A7158" w:rsidP="000A7158">
      <w:pPr>
        <w:numPr>
          <w:ilvl w:val="1"/>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The standard deviation of the number of backers</w:t>
      </w:r>
    </w:p>
    <w:p w14:paraId="61FB5F6E" w14:textId="77777777" w:rsidR="000A7158" w:rsidRPr="000A7158" w:rsidRDefault="000A7158" w:rsidP="000A7158">
      <w:pPr>
        <w:numPr>
          <w:ilvl w:val="0"/>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Use your data to determine whether the mean or the median better summarizes the data.</w:t>
      </w:r>
    </w:p>
    <w:p w14:paraId="0388EA1D" w14:textId="77777777" w:rsidR="000A7158" w:rsidRPr="000A7158" w:rsidRDefault="000A7158" w:rsidP="000A7158">
      <w:pPr>
        <w:numPr>
          <w:ilvl w:val="0"/>
          <w:numId w:val="4"/>
        </w:numPr>
        <w:shd w:val="clear" w:color="auto" w:fill="FFFFFF"/>
        <w:spacing w:before="150" w:after="0" w:line="360" w:lineRule="atLeast"/>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Use your data to determine if there is more variability with successful or unsuccessful campaigns. Does this make sense? Why or why not?</w:t>
      </w:r>
    </w:p>
    <w:p w14:paraId="1ED04880" w14:textId="77777777" w:rsidR="000A7158" w:rsidRPr="000A7158" w:rsidRDefault="000A7158" w:rsidP="000A7158">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14:ligatures w14:val="none"/>
        </w:rPr>
      </w:pPr>
      <w:r w:rsidRPr="000A7158">
        <w:rPr>
          <w:rFonts w:ascii="var(--standard-font-family)" w:eastAsia="Times New Roman" w:hAnsi="var(--standard-font-family)" w:cs="Times New Roman"/>
          <w:b/>
          <w:bCs/>
          <w:color w:val="444444"/>
          <w:kern w:val="0"/>
          <w:sz w:val="42"/>
          <w:szCs w:val="42"/>
          <w14:ligatures w14:val="none"/>
        </w:rPr>
        <w:t>Submission</w:t>
      </w:r>
    </w:p>
    <w:p w14:paraId="377A1BF6"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To submit your Challenge assignment, click Submit, and then provide the URL of your GitHub repository for grading.</w:t>
      </w:r>
    </w:p>
    <w:p w14:paraId="628F6E74" w14:textId="77777777" w:rsidR="000A7158" w:rsidRPr="000A7158" w:rsidRDefault="000A7158" w:rsidP="000A7158">
      <w:pPr>
        <w:shd w:val="clear" w:color="auto" w:fill="FFFFFF"/>
        <w:spacing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b/>
          <w:bCs/>
          <w:caps/>
          <w:color w:val="444444"/>
          <w:kern w:val="0"/>
          <w:sz w:val="27"/>
          <w:szCs w:val="27"/>
          <w14:ligatures w14:val="none"/>
        </w:rPr>
        <w:t>NOTE</w:t>
      </w:r>
    </w:p>
    <w:p w14:paraId="338D39EC" w14:textId="77777777" w:rsidR="000A7158" w:rsidRPr="000A7158" w:rsidRDefault="000A7158" w:rsidP="000A7158">
      <w:pPr>
        <w:shd w:val="clear" w:color="auto" w:fill="FFFFFF"/>
        <w:spacing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You are allowed to miss up to two Challenge assignments and still earn your certificate. If you complete all Challenge assignments, your lowest two grades will be dropped. If you wish to skip this assignment, click Next, and move on to the next Module.</w:t>
      </w:r>
    </w:p>
    <w:p w14:paraId="4BF3EE26"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Comments are disabled for graded submissions in BootCamp Spot. If you have questions about your feedback, please notify your instructional staff or your Student Success Manager. If you would like to resubmit your work for an additional review, you can use the Resubmit Assignment button to upload new links. You may resubmit up to three times for a total of four submissions.</w:t>
      </w:r>
    </w:p>
    <w:p w14:paraId="6803F25B" w14:textId="77777777" w:rsidR="000A7158" w:rsidRPr="000A7158" w:rsidRDefault="000A7158" w:rsidP="000A7158">
      <w:pPr>
        <w:shd w:val="clear" w:color="auto" w:fill="FFFFFF"/>
        <w:spacing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b/>
          <w:bCs/>
          <w:caps/>
          <w:color w:val="444444"/>
          <w:kern w:val="0"/>
          <w:sz w:val="27"/>
          <w:szCs w:val="27"/>
          <w14:ligatures w14:val="none"/>
        </w:rPr>
        <w:t>IMPORTANT</w:t>
      </w:r>
    </w:p>
    <w:p w14:paraId="7A7582FE" w14:textId="77777777" w:rsidR="000A7158" w:rsidRPr="000A7158" w:rsidRDefault="000A7158" w:rsidP="000A7158">
      <w:pPr>
        <w:shd w:val="clear" w:color="auto" w:fill="FFFFFF"/>
        <w:spacing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No matter how difficult the course becomes, you must always turn in original work. Plagiarism is not tolerated. If your instructional or support staff determine that you have plagiarized work, your Student Success Manager will determine the appropriate course of action based on university policy. Such actions may include, but are not limited to, a documented plagiarism discussion, an incomplete or failing grade assignment, or ineligibility for graduation.</w:t>
      </w:r>
    </w:p>
    <w:p w14:paraId="092F46BC" w14:textId="77777777" w:rsidR="000A7158" w:rsidRPr="000A7158" w:rsidRDefault="000A7158" w:rsidP="000A7158">
      <w:pPr>
        <w:shd w:val="clear" w:color="auto" w:fill="FFFFFF"/>
        <w:spacing w:before="15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b/>
          <w:bCs/>
          <w:color w:val="444444"/>
          <w:kern w:val="0"/>
          <w:sz w:val="30"/>
          <w:szCs w:val="30"/>
          <w14:ligatures w14:val="none"/>
        </w:rPr>
        <w:lastRenderedPageBreak/>
        <w:t>It is your responsibility to include a note in the README section of your repo specifying code source and its location within your repo</w:t>
      </w:r>
      <w:r w:rsidRPr="000A7158">
        <w:rPr>
          <w:rFonts w:ascii="var(--standard-font-family)" w:eastAsia="Times New Roman" w:hAnsi="var(--standard-font-family)" w:cs="Times New Roman"/>
          <w:color w:val="444444"/>
          <w:kern w:val="0"/>
          <w:sz w:val="30"/>
          <w:szCs w:val="30"/>
          <w14:ligatures w14:val="none"/>
        </w:rPr>
        <w:t>. This applies if you have worked with a peer on an assignment, used code in which you did not author or create sourced from a forum such as Stack Overflow, or you received code outside curriculum content from support staff such as an Instructor, TA, Tutor, or Learning Assistant. This will provide visibility to grading staff of your circumstance in order to avoid flagging your work as plagiarized.</w:t>
      </w:r>
    </w:p>
    <w:p w14:paraId="75B94288" w14:textId="77777777" w:rsidR="000A7158" w:rsidRPr="000A7158" w:rsidRDefault="000A7158" w:rsidP="000A7158">
      <w:pPr>
        <w:shd w:val="clear" w:color="auto" w:fill="FFFFFF"/>
        <w:spacing w:before="300" w:after="225" w:line="240" w:lineRule="auto"/>
        <w:outlineLvl w:val="2"/>
        <w:rPr>
          <w:rFonts w:ascii="var(--standard-font-family)" w:eastAsia="Times New Roman" w:hAnsi="var(--standard-font-family)" w:cs="Times New Roman"/>
          <w:b/>
          <w:bCs/>
          <w:color w:val="444444"/>
          <w:kern w:val="0"/>
          <w:sz w:val="42"/>
          <w:szCs w:val="42"/>
          <w14:ligatures w14:val="none"/>
        </w:rPr>
      </w:pPr>
      <w:r w:rsidRPr="000A7158">
        <w:rPr>
          <w:rFonts w:ascii="var(--standard-font-family)" w:eastAsia="Times New Roman" w:hAnsi="var(--standard-font-family)" w:cs="Times New Roman"/>
          <w:b/>
          <w:bCs/>
          <w:color w:val="444444"/>
          <w:kern w:val="0"/>
          <w:sz w:val="42"/>
          <w:szCs w:val="42"/>
          <w14:ligatures w14:val="none"/>
        </w:rPr>
        <w:t>References</w:t>
      </w:r>
    </w:p>
    <w:p w14:paraId="5F3A4A00" w14:textId="77777777" w:rsidR="000A7158" w:rsidRPr="000A7158" w:rsidRDefault="000A7158" w:rsidP="000A7158">
      <w:pPr>
        <w:shd w:val="clear" w:color="auto" w:fill="FFFFFF"/>
        <w:spacing w:before="150" w:after="0" w:line="240" w:lineRule="auto"/>
        <w:rPr>
          <w:rFonts w:ascii="var(--standard-font-family)" w:eastAsia="Times New Roman" w:hAnsi="var(--standard-font-family)" w:cs="Times New Roman"/>
          <w:color w:val="444444"/>
          <w:kern w:val="0"/>
          <w:sz w:val="30"/>
          <w:szCs w:val="30"/>
          <w14:ligatures w14:val="none"/>
        </w:rPr>
      </w:pPr>
      <w:r w:rsidRPr="000A7158">
        <w:rPr>
          <w:rFonts w:ascii="var(--standard-font-family)" w:eastAsia="Times New Roman" w:hAnsi="var(--standard-font-family)" w:cs="Times New Roman"/>
          <w:color w:val="444444"/>
          <w:kern w:val="0"/>
          <w:sz w:val="30"/>
          <w:szCs w:val="30"/>
          <w14:ligatures w14:val="none"/>
        </w:rPr>
        <w:t>Data for this dataset was generated by edX Boot Camps LLC, and is intended for educational purposes only.</w:t>
      </w:r>
    </w:p>
    <w:p w14:paraId="5A35BFBC" w14:textId="77777777" w:rsidR="000A7158" w:rsidRPr="000A7158" w:rsidRDefault="00184CD5" w:rsidP="000A7158">
      <w:pPr>
        <w:shd w:val="clear" w:color="auto" w:fill="FFFFFF"/>
        <w:spacing w:after="0" w:line="240" w:lineRule="auto"/>
        <w:rPr>
          <w:rFonts w:ascii="Lato" w:eastAsia="Times New Roman" w:hAnsi="Lato" w:cs="Times New Roman"/>
          <w:color w:val="444444"/>
          <w:kern w:val="0"/>
          <w:sz w:val="24"/>
          <w:szCs w:val="24"/>
          <w14:ligatures w14:val="none"/>
        </w:rPr>
      </w:pPr>
      <w:hyperlink r:id="rId25" w:history="1">
        <w:r w:rsidR="000A7158" w:rsidRPr="000A7158">
          <w:rPr>
            <w:rFonts w:ascii="Lato" w:eastAsia="Times New Roman" w:hAnsi="Lato" w:cs="Times New Roman"/>
            <w:color w:val="2D3B45"/>
            <w:kern w:val="0"/>
            <w:sz w:val="24"/>
            <w:szCs w:val="24"/>
            <w:bdr w:val="single" w:sz="6" w:space="6" w:color="C7CDD1" w:frame="1"/>
            <w:shd w:val="clear" w:color="auto" w:fill="F5F5F5"/>
            <w14:ligatures w14:val="none"/>
          </w:rPr>
          <w:t>Previous</w:t>
        </w:r>
      </w:hyperlink>
      <w:hyperlink r:id="rId26" w:history="1">
        <w:r w:rsidR="000A7158" w:rsidRPr="000A7158">
          <w:rPr>
            <w:rFonts w:ascii="Lato" w:eastAsia="Times New Roman" w:hAnsi="Lato" w:cs="Times New Roman"/>
            <w:color w:val="2D3B45"/>
            <w:kern w:val="0"/>
            <w:sz w:val="24"/>
            <w:szCs w:val="24"/>
            <w:bdr w:val="single" w:sz="6" w:space="6" w:color="C7CDD1" w:frame="1"/>
            <w:shd w:val="clear" w:color="auto" w:fill="F5F5F5"/>
            <w14:ligatures w14:val="none"/>
          </w:rPr>
          <w:t>Next</w:t>
        </w:r>
      </w:hyperlink>
    </w:p>
    <w:p w14:paraId="7C64ED0C" w14:textId="3A5156F1" w:rsidR="008D4064" w:rsidRPr="00B16530" w:rsidRDefault="000A7158" w:rsidP="00B16530">
      <w:pPr>
        <w:shd w:val="clear" w:color="auto" w:fill="FFFFFF"/>
        <w:spacing w:after="0" w:line="240" w:lineRule="auto"/>
        <w:jc w:val="center"/>
        <w:rPr>
          <w:rFonts w:ascii="Lato" w:eastAsia="Times New Roman" w:hAnsi="Lato" w:cs="Times New Roman"/>
          <w:color w:val="444444"/>
          <w:kern w:val="0"/>
          <w:sz w:val="19"/>
          <w:szCs w:val="19"/>
          <w14:ligatures w14:val="none"/>
        </w:rPr>
      </w:pPr>
      <w:r w:rsidRPr="000A7158">
        <w:rPr>
          <w:rFonts w:ascii="Lato" w:eastAsia="Times New Roman" w:hAnsi="Lato" w:cs="Times New Roman"/>
          <w:color w:val="444444"/>
          <w:kern w:val="0"/>
          <w:sz w:val="19"/>
          <w:szCs w:val="19"/>
          <w14:ligatures w14:val="none"/>
        </w:rPr>
        <w:t>© 2023 edX B</w:t>
      </w:r>
    </w:p>
    <w:sectPr w:rsidR="008D4064" w:rsidRPr="00B16530" w:rsidSect="00946EEC">
      <w:pgSz w:w="15840" w:h="12240" w:orient="landscape"/>
      <w:pgMar w:top="576" w:right="576"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E4C1A" w14:textId="77777777" w:rsidR="004B5F2A" w:rsidRDefault="004B5F2A" w:rsidP="000A7158">
      <w:pPr>
        <w:spacing w:after="0" w:line="240" w:lineRule="auto"/>
      </w:pPr>
      <w:r>
        <w:separator/>
      </w:r>
    </w:p>
  </w:endnote>
  <w:endnote w:type="continuationSeparator" w:id="0">
    <w:p w14:paraId="07F9DC85" w14:textId="77777777" w:rsidR="004B5F2A" w:rsidRDefault="004B5F2A" w:rsidP="000A7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standard-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1FE0C" w14:textId="77777777" w:rsidR="004B5F2A" w:rsidRDefault="004B5F2A" w:rsidP="000A7158">
      <w:pPr>
        <w:spacing w:after="0" w:line="240" w:lineRule="auto"/>
      </w:pPr>
      <w:r>
        <w:separator/>
      </w:r>
    </w:p>
  </w:footnote>
  <w:footnote w:type="continuationSeparator" w:id="0">
    <w:p w14:paraId="762F7258" w14:textId="77777777" w:rsidR="004B5F2A" w:rsidRDefault="004B5F2A" w:rsidP="000A71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76EB"/>
    <w:multiLevelType w:val="multilevel"/>
    <w:tmpl w:val="CCC2C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41C98"/>
    <w:multiLevelType w:val="multilevel"/>
    <w:tmpl w:val="5200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83C14"/>
    <w:multiLevelType w:val="multilevel"/>
    <w:tmpl w:val="26AC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87BE4"/>
    <w:multiLevelType w:val="multilevel"/>
    <w:tmpl w:val="3848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D52C40"/>
    <w:multiLevelType w:val="multilevel"/>
    <w:tmpl w:val="C10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77B7C"/>
    <w:multiLevelType w:val="multilevel"/>
    <w:tmpl w:val="1FF0C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DC126F"/>
    <w:multiLevelType w:val="multilevel"/>
    <w:tmpl w:val="C26C5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73DD1"/>
    <w:multiLevelType w:val="multilevel"/>
    <w:tmpl w:val="7F58D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E03B12"/>
    <w:multiLevelType w:val="multilevel"/>
    <w:tmpl w:val="C602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43541A"/>
    <w:multiLevelType w:val="multilevel"/>
    <w:tmpl w:val="79BA5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AD019F"/>
    <w:multiLevelType w:val="multilevel"/>
    <w:tmpl w:val="C532B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5322962">
    <w:abstractNumId w:val="9"/>
  </w:num>
  <w:num w:numId="2" w16cid:durableId="405997766">
    <w:abstractNumId w:val="10"/>
  </w:num>
  <w:num w:numId="3" w16cid:durableId="929237470">
    <w:abstractNumId w:val="7"/>
  </w:num>
  <w:num w:numId="4" w16cid:durableId="891040359">
    <w:abstractNumId w:val="0"/>
  </w:num>
  <w:num w:numId="5" w16cid:durableId="1735348157">
    <w:abstractNumId w:val="4"/>
  </w:num>
  <w:num w:numId="6" w16cid:durableId="1051345542">
    <w:abstractNumId w:val="6"/>
  </w:num>
  <w:num w:numId="7" w16cid:durableId="1114516270">
    <w:abstractNumId w:val="1"/>
  </w:num>
  <w:num w:numId="8" w16cid:durableId="816722181">
    <w:abstractNumId w:val="2"/>
  </w:num>
  <w:num w:numId="9" w16cid:durableId="1234119291">
    <w:abstractNumId w:val="5"/>
  </w:num>
  <w:num w:numId="10" w16cid:durableId="1670787155">
    <w:abstractNumId w:val="8"/>
  </w:num>
  <w:num w:numId="11" w16cid:durableId="4508244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2A5"/>
    <w:rsid w:val="00035C06"/>
    <w:rsid w:val="00050F13"/>
    <w:rsid w:val="00055F62"/>
    <w:rsid w:val="000A7158"/>
    <w:rsid w:val="000D2CD5"/>
    <w:rsid w:val="0010722E"/>
    <w:rsid w:val="001342D8"/>
    <w:rsid w:val="001543FA"/>
    <w:rsid w:val="00161C61"/>
    <w:rsid w:val="00184CD5"/>
    <w:rsid w:val="00191629"/>
    <w:rsid w:val="002162A5"/>
    <w:rsid w:val="00226BEA"/>
    <w:rsid w:val="00284509"/>
    <w:rsid w:val="002A154B"/>
    <w:rsid w:val="002C05D1"/>
    <w:rsid w:val="00303FA2"/>
    <w:rsid w:val="003228CD"/>
    <w:rsid w:val="00343F0C"/>
    <w:rsid w:val="003B7616"/>
    <w:rsid w:val="00411094"/>
    <w:rsid w:val="004322E0"/>
    <w:rsid w:val="004B5F2A"/>
    <w:rsid w:val="004E3A91"/>
    <w:rsid w:val="004F7389"/>
    <w:rsid w:val="005225D3"/>
    <w:rsid w:val="0059033F"/>
    <w:rsid w:val="00612090"/>
    <w:rsid w:val="00625DBB"/>
    <w:rsid w:val="0074602A"/>
    <w:rsid w:val="007C690B"/>
    <w:rsid w:val="00834C3A"/>
    <w:rsid w:val="008603CE"/>
    <w:rsid w:val="0089708F"/>
    <w:rsid w:val="008A20A6"/>
    <w:rsid w:val="008D4064"/>
    <w:rsid w:val="00902859"/>
    <w:rsid w:val="00907706"/>
    <w:rsid w:val="00946EEC"/>
    <w:rsid w:val="009614EC"/>
    <w:rsid w:val="00994828"/>
    <w:rsid w:val="00A70423"/>
    <w:rsid w:val="00AF770B"/>
    <w:rsid w:val="00B16530"/>
    <w:rsid w:val="00BE0A98"/>
    <w:rsid w:val="00C4006C"/>
    <w:rsid w:val="00C7235E"/>
    <w:rsid w:val="00CE2FA0"/>
    <w:rsid w:val="00D66B64"/>
    <w:rsid w:val="00DA260B"/>
    <w:rsid w:val="00E05994"/>
    <w:rsid w:val="00E15CA0"/>
    <w:rsid w:val="00E57637"/>
    <w:rsid w:val="00EC455B"/>
    <w:rsid w:val="00EE6D77"/>
    <w:rsid w:val="00F567B6"/>
    <w:rsid w:val="00F75F60"/>
    <w:rsid w:val="00FB3F91"/>
    <w:rsid w:val="00FC5D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50CBF86"/>
  <w15:docId w15:val="{D7C396F3-3C5F-409A-8930-9D867184A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1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158"/>
  </w:style>
  <w:style w:type="paragraph" w:styleId="Footer">
    <w:name w:val="footer"/>
    <w:basedOn w:val="Normal"/>
    <w:link w:val="FooterChar"/>
    <w:uiPriority w:val="99"/>
    <w:unhideWhenUsed/>
    <w:rsid w:val="000A71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1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247304">
      <w:bodyDiv w:val="1"/>
      <w:marLeft w:val="0"/>
      <w:marRight w:val="0"/>
      <w:marTop w:val="0"/>
      <w:marBottom w:val="0"/>
      <w:divBdr>
        <w:top w:val="none" w:sz="0" w:space="0" w:color="auto"/>
        <w:left w:val="none" w:sz="0" w:space="0" w:color="auto"/>
        <w:bottom w:val="none" w:sz="0" w:space="0" w:color="auto"/>
        <w:right w:val="none" w:sz="0" w:space="0" w:color="auto"/>
      </w:divBdr>
      <w:divsChild>
        <w:div w:id="1670913017">
          <w:marLeft w:val="0"/>
          <w:marRight w:val="0"/>
          <w:marTop w:val="0"/>
          <w:marBottom w:val="0"/>
          <w:divBdr>
            <w:top w:val="none" w:sz="0" w:space="0" w:color="auto"/>
            <w:left w:val="none" w:sz="0" w:space="0" w:color="auto"/>
            <w:bottom w:val="none" w:sz="0" w:space="0" w:color="auto"/>
            <w:right w:val="none" w:sz="0" w:space="0" w:color="auto"/>
          </w:divBdr>
          <w:divsChild>
            <w:div w:id="563151604">
              <w:marLeft w:val="0"/>
              <w:marRight w:val="0"/>
              <w:marTop w:val="0"/>
              <w:marBottom w:val="0"/>
              <w:divBdr>
                <w:top w:val="none" w:sz="0" w:space="0" w:color="auto"/>
                <w:left w:val="none" w:sz="0" w:space="0" w:color="auto"/>
                <w:bottom w:val="none" w:sz="0" w:space="0" w:color="auto"/>
                <w:right w:val="none" w:sz="0" w:space="0" w:color="auto"/>
              </w:divBdr>
              <w:divsChild>
                <w:div w:id="696123723">
                  <w:marLeft w:val="0"/>
                  <w:marRight w:val="0"/>
                  <w:marTop w:val="0"/>
                  <w:marBottom w:val="0"/>
                  <w:divBdr>
                    <w:top w:val="none" w:sz="0" w:space="0" w:color="auto"/>
                    <w:left w:val="none" w:sz="0" w:space="0" w:color="auto"/>
                    <w:bottom w:val="none" w:sz="0" w:space="0" w:color="auto"/>
                    <w:right w:val="none" w:sz="0" w:space="0" w:color="auto"/>
                  </w:divBdr>
                  <w:divsChild>
                    <w:div w:id="149559729">
                      <w:marLeft w:val="0"/>
                      <w:marRight w:val="0"/>
                      <w:marTop w:val="750"/>
                      <w:marBottom w:val="750"/>
                      <w:divBdr>
                        <w:top w:val="none" w:sz="0" w:space="0" w:color="auto"/>
                        <w:left w:val="none" w:sz="0" w:space="0" w:color="auto"/>
                        <w:bottom w:val="none" w:sz="0" w:space="0" w:color="auto"/>
                        <w:right w:val="none" w:sz="0" w:space="0" w:color="auto"/>
                      </w:divBdr>
                    </w:div>
                    <w:div w:id="1661806302">
                      <w:marLeft w:val="0"/>
                      <w:marRight w:val="0"/>
                      <w:marTop w:val="750"/>
                      <w:marBottom w:val="750"/>
                      <w:divBdr>
                        <w:top w:val="none" w:sz="0" w:space="0" w:color="auto"/>
                        <w:left w:val="none" w:sz="0" w:space="0" w:color="auto"/>
                        <w:bottom w:val="none" w:sz="0" w:space="0" w:color="auto"/>
                        <w:right w:val="none" w:sz="0" w:space="0" w:color="auto"/>
                      </w:divBdr>
                      <w:divsChild>
                        <w:div w:id="754324007">
                          <w:marLeft w:val="0"/>
                          <w:marRight w:val="0"/>
                          <w:marTop w:val="300"/>
                          <w:marBottom w:val="0"/>
                          <w:divBdr>
                            <w:top w:val="none" w:sz="0" w:space="0" w:color="auto"/>
                            <w:left w:val="none" w:sz="0" w:space="0" w:color="auto"/>
                            <w:bottom w:val="none" w:sz="0" w:space="0" w:color="auto"/>
                            <w:right w:val="none" w:sz="0" w:space="0" w:color="auto"/>
                          </w:divBdr>
                        </w:div>
                      </w:divsChild>
                    </w:div>
                    <w:div w:id="1066800904">
                      <w:marLeft w:val="0"/>
                      <w:marRight w:val="0"/>
                      <w:marTop w:val="750"/>
                      <w:marBottom w:val="750"/>
                      <w:divBdr>
                        <w:top w:val="none" w:sz="0" w:space="0" w:color="auto"/>
                        <w:left w:val="none" w:sz="0" w:space="0" w:color="auto"/>
                        <w:bottom w:val="none" w:sz="0" w:space="0" w:color="auto"/>
                        <w:right w:val="none" w:sz="0" w:space="0" w:color="auto"/>
                      </w:divBdr>
                      <w:divsChild>
                        <w:div w:id="78053895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680232820">
          <w:marLeft w:val="0"/>
          <w:marRight w:val="0"/>
          <w:marTop w:val="0"/>
          <w:marBottom w:val="0"/>
          <w:divBdr>
            <w:top w:val="none" w:sz="0" w:space="0" w:color="auto"/>
            <w:left w:val="none" w:sz="0" w:space="0" w:color="auto"/>
            <w:bottom w:val="none" w:sz="0" w:space="0" w:color="auto"/>
            <w:right w:val="none" w:sz="0" w:space="0" w:color="auto"/>
          </w:divBdr>
          <w:divsChild>
            <w:div w:id="780995694">
              <w:marLeft w:val="0"/>
              <w:marRight w:val="0"/>
              <w:marTop w:val="0"/>
              <w:marBottom w:val="0"/>
              <w:divBdr>
                <w:top w:val="none" w:sz="0" w:space="0" w:color="auto"/>
                <w:left w:val="none" w:sz="0" w:space="0" w:color="auto"/>
                <w:bottom w:val="none" w:sz="0" w:space="0" w:color="auto"/>
                <w:right w:val="none" w:sz="0" w:space="0" w:color="auto"/>
              </w:divBdr>
              <w:divsChild>
                <w:div w:id="1003387780">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atic.bc-edx.com/data/dl-1-2/m1/lms/starter/Starter_Code.zip" TargetMode="External"/><Relationship Id="rId13" Type="http://schemas.openxmlformats.org/officeDocument/2006/relationships/image" Target="media/image5.png"/><Relationship Id="rId18" Type="http://schemas.openxmlformats.org/officeDocument/2006/relationships/hyperlink" Target="https://www.extendoffice.com/documents/excel/2473-excel-timestamp-to-date.html" TargetMode="External"/><Relationship Id="rId26" Type="http://schemas.openxmlformats.org/officeDocument/2006/relationships/hyperlink" Target="https://courses.bootcampspot.com/courses/3796/modules/items/1011490"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extendoffice.com/documents/excel/2473-excel-timestamp-to-date.html" TargetMode="External"/><Relationship Id="rId25" Type="http://schemas.openxmlformats.org/officeDocument/2006/relationships/hyperlink" Target="https://courses.bootcampspot.com/courses/3796/modules/items/1011488" TargetMode="External"/><Relationship Id="rId2" Type="http://schemas.openxmlformats.org/officeDocument/2006/relationships/numbering" Target="numbering.xml"/><Relationship Id="rId16" Type="http://schemas.openxmlformats.org/officeDocument/2006/relationships/hyperlink" Target="https://www.extendoffice.com/documents/excel/2473-excel-timestamp-to-date.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C4119-42E7-4714-A52B-FBB3513D1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1405</Words>
  <Characters>8012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Needra Pc</dc:creator>
  <cp:keywords/>
  <dc:description/>
  <cp:lastModifiedBy>Needra Pc</cp:lastModifiedBy>
  <cp:revision>2</cp:revision>
  <dcterms:created xsi:type="dcterms:W3CDTF">2023-06-15T21:57:00Z</dcterms:created>
  <dcterms:modified xsi:type="dcterms:W3CDTF">2023-06-15T21:57:00Z</dcterms:modified>
</cp:coreProperties>
</file>