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17bb46638258db7782861aec50cda8e18e2074"/>
    <w:p>
      <w:pPr>
        <w:pStyle w:val="Heading1"/>
      </w:pPr>
      <w:r>
        <w:t xml:space="preserve">Primordial Photon–Dark Photon Entanglement</w:t>
      </w:r>
    </w:p>
    <w:p>
      <w:pPr>
        <w:pStyle w:val="FirstParagraph"/>
      </w:pPr>
      <w:r>
        <w:t xml:space="preserve">A research and analysis framework for testing the</w:t>
      </w:r>
      <w:r>
        <w:t xml:space="preserve"> </w:t>
      </w:r>
      <w:r>
        <w:rPr>
          <w:b/>
          <w:bCs/>
        </w:rPr>
        <w:t xml:space="preserve">Photon–Dark Photon Entanglement Hypothesis</w:t>
      </w:r>
      <w:r>
        <w:t xml:space="preserve">, analyzing astronomical imaging data, and generating reproducible physics validation results using HST, JWST, and other observatory FITS products.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🚀 Overview</w:t>
      </w:r>
    </w:p>
    <w:p>
      <w:pPr>
        <w:pStyle w:val="FirstParagraph"/>
      </w:pPr>
      <w:r>
        <w:t xml:space="preserve">This repository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Physics Validation Tests</w:t>
      </w:r>
      <w:r>
        <w:t xml:space="preserve"> </w:t>
      </w:r>
      <w:r>
        <w:t xml:space="preserve">that compute predicted P–D entanglement observables.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Numerical Results</w:t>
      </w:r>
      <w:r>
        <w:t xml:space="preserve"> </w:t>
      </w:r>
      <w:r>
        <w:t xml:space="preserve">for cross‑checking model predictions.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pipelines</w:t>
      </w:r>
      <w:r>
        <w:t xml:space="preserve"> </w:t>
      </w:r>
      <w:r>
        <w:t xml:space="preserve">for running analyses on clusters (e.g.,</w:t>
      </w:r>
      <w:r>
        <w:t xml:space="preserve"> </w:t>
      </w:r>
      <w:r>
        <w:rPr>
          <w:i/>
          <w:iCs/>
        </w:rPr>
        <w:t xml:space="preserve">Abell 1689</w:t>
      </w:r>
      <w:r>
        <w:t xml:space="preserve">) and other astrophysical targets.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Jupyter notebooks</w:t>
      </w:r>
      <w:r>
        <w:t xml:space="preserve"> </w:t>
      </w:r>
      <w:r>
        <w:t xml:space="preserve">for full end‑to‑end scientific workflows.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ingestion tools</w:t>
      </w:r>
      <w:r>
        <w:t xml:space="preserve"> </w:t>
      </w:r>
      <w:r>
        <w:t xml:space="preserve">for MAST/HST/JWST FITS downloads.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-structure"/>
    <w:p>
      <w:pPr>
        <w:pStyle w:val="Heading2"/>
      </w:pPr>
      <w:r>
        <w:t xml:space="preserve">📂 Repository Structure</w:t>
      </w:r>
    </w:p>
    <w:p>
      <w:pPr>
        <w:pStyle w:val="SourceCode"/>
      </w:pPr>
      <w:r>
        <w:rPr>
          <w:rStyle w:val="VerbatimChar"/>
        </w:rPr>
        <w:t xml:space="preserve">Primordial-Photon-Dark-Photon-Entanglement/</w:t>
      </w:r>
      <w:r>
        <w:br/>
      </w:r>
      <w:r>
        <w:rPr>
          <w:rStyle w:val="VerbatimChar"/>
        </w:rPr>
        <w:t xml:space="preserve">├── Physics_Validation_Tests.py</w:t>
      </w:r>
      <w:r>
        <w:br/>
      </w:r>
      <w:r>
        <w:rPr>
          <w:rStyle w:val="VerbatimChar"/>
        </w:rPr>
        <w:t xml:space="preserve">├── Expected_Numerical_Results.py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preprocessing.py</w:t>
      </w:r>
      <w:r>
        <w:br/>
      </w:r>
      <w:r>
        <w:rPr>
          <w:rStyle w:val="VerbatimChar"/>
        </w:rPr>
        <w:t xml:space="preserve">│   ├── fits_tools.py</w:t>
      </w:r>
      <w:r>
        <w:br/>
      </w:r>
      <w:r>
        <w:rPr>
          <w:rStyle w:val="VerbatimChar"/>
        </w:rPr>
        <w:t xml:space="preserve">│   └── visualization.py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Photon_DarkPhoton_Cluster_Analysis.ipynb</w:t>
      </w:r>
      <w:r>
        <w:br/>
      </w:r>
      <w:r>
        <w:rPr>
          <w:rStyle w:val="VerbatimChar"/>
        </w:rPr>
        <w:t xml:space="preserve">│   └── JWST_COSMOS_Advanced.ipynb (optional)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1"/>
    <w:bookmarkStart w:id="23" w:name="running-analyses"/>
    <w:p>
      <w:pPr>
        <w:pStyle w:val="Heading2"/>
      </w:pPr>
      <w:r>
        <w:t xml:space="preserve">🧪 Running Analyses</w:t>
      </w:r>
    </w:p>
    <w:bookmarkStart w:id="22" w:name="quickstart-example-abell-1689"/>
    <w:p>
      <w:pPr>
        <w:pStyle w:val="Heading3"/>
      </w:pPr>
      <w:r>
        <w:rPr>
          <w:b/>
          <w:bCs/>
        </w:rPr>
        <w:t xml:space="preserve">Quickstart Example (Abell 1689)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run_abell1689_demo.py</w:t>
      </w:r>
    </w:p>
    <w:p>
      <w:pPr>
        <w:pStyle w:val="FirstParagraph"/>
      </w:pPr>
      <w:r>
        <w:t xml:space="preserve">Outputs include:</w:t>
      </w:r>
      <w:r>
        <w:t xml:space="preserve"> </w:t>
      </w:r>
      <w:r>
        <w:t xml:space="preserve">- Processed maps</w:t>
      </w:r>
      <w:r>
        <w:t xml:space="preserve"> </w:t>
      </w:r>
      <w:r>
        <w:t xml:space="preserve">- Numerical validation results</w:t>
      </w:r>
      <w:r>
        <w:t xml:space="preserve"> </w:t>
      </w:r>
      <w:r>
        <w:t xml:space="preserve">- Metadata JSON</w:t>
      </w:r>
      <w:r>
        <w:t xml:space="preserve"> </w:t>
      </w:r>
      <w:r>
        <w:t xml:space="preserve">- PNGs of reconstructed entanglement signals</w:t>
      </w:r>
    </w:p>
    <w:p>
      <w:pPr>
        <w:pStyle w:val="BodyText"/>
      </w:pPr>
      <w:r>
        <w:t xml:space="preserve">A full Jupyter notebook version is included in:</w:t>
      </w:r>
    </w:p>
    <w:p>
      <w:pPr>
        <w:pStyle w:val="SourceCode"/>
      </w:pPr>
      <w:r>
        <w:rPr>
          <w:rStyle w:val="VerbatimChar"/>
        </w:rPr>
        <w:t xml:space="preserve">notebooks/Photon_DarkPhoton_Cluster_Analysis.ipynb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ata-sources-supported"/>
    <w:p>
      <w:pPr>
        <w:pStyle w:val="Heading2"/>
      </w:pPr>
      <w:r>
        <w:t xml:space="preserve">📥 Data Sources Supported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Hubble Space Telescope (HST)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MAST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JWST NIRCam/MIRI</w:t>
      </w:r>
      <w:r>
        <w:t xml:space="preserve">, including COSMOS-Web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MeerKAT / SKA FITS</w:t>
      </w:r>
      <w:r>
        <w:t xml:space="preserve"> </w:t>
      </w:r>
      <w:r>
        <w:t xml:space="preserve">(optional extensions)</w:t>
      </w:r>
    </w:p>
    <w:p>
      <w:pPr>
        <w:pStyle w:val="Compact"/>
        <w:numPr>
          <w:ilvl w:val="0"/>
          <w:numId w:val="1002"/>
        </w:numPr>
      </w:pPr>
      <w:r>
        <w:t xml:space="preserve">Any standard FITS file with WCS metadata</w:t>
      </w:r>
    </w:p>
    <w:p>
      <w:r>
        <w:pict>
          <v:rect style="width:0;height:1.5pt" o:hralign="center" o:hrstd="t" o:hr="t"/>
        </w:pict>
      </w:r>
    </w:p>
    <w:bookmarkEnd w:id="24"/>
    <w:bookmarkStart w:id="25" w:name="outputs"/>
    <w:p>
      <w:pPr>
        <w:pStyle w:val="Heading2"/>
      </w:pPr>
      <w:r>
        <w:t xml:space="preserve">📊 Outputs</w:t>
      </w:r>
    </w:p>
    <w:p>
      <w:pPr>
        <w:pStyle w:val="FirstParagraph"/>
      </w:pPr>
      <w:r>
        <w:t xml:space="preserve">The pipeline produces:</w:t>
      </w:r>
      <w:r>
        <w:t xml:space="preserve"> </w:t>
      </w:r>
      <w:r>
        <w:t xml:space="preserve">- Entanglement maps</w:t>
      </w:r>
      <w:r>
        <w:t xml:space="preserve"> </w:t>
      </w:r>
      <w:r>
        <w:t xml:space="preserve">- Numerical validation tables</w:t>
      </w:r>
      <w:r>
        <w:t xml:space="preserve"> </w:t>
      </w:r>
      <w:r>
        <w:t xml:space="preserve">- Model deviation/error metrics</w:t>
      </w:r>
      <w:r>
        <w:t xml:space="preserve"> </w:t>
      </w:r>
      <w:r>
        <w:t xml:space="preserve">- Reproducible metadata packages</w:t>
      </w:r>
    </w:p>
    <w:p>
      <w:r>
        <w:pict>
          <v:rect style="width:0;height:1.5pt" o:hralign="center" o:hrstd="t" o:hr="t"/>
        </w:pict>
      </w:r>
    </w:p>
    <w:bookmarkEnd w:id="25"/>
    <w:bookmarkStart w:id="26" w:name="installation"/>
    <w:p>
      <w:pPr>
        <w:pStyle w:val="Heading2"/>
      </w:pPr>
      <w:r>
        <w:t xml:space="preserve">⚙️ Installation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https://github.com/tlcagford/Primordial-Photon-Dark-Photon-Entanglement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Primordial-Photon-Dark-Photon-Entanglement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26"/>
    <w:bookmarkStart w:id="27" w:name="licensing"/>
    <w:p>
      <w:pPr>
        <w:pStyle w:val="Heading2"/>
      </w:pPr>
      <w:r>
        <w:t xml:space="preserve">📝 Licensing</w:t>
      </w:r>
    </w:p>
    <w:p>
      <w:pPr>
        <w:pStyle w:val="FirstParagraph"/>
      </w:pPr>
      <w:r>
        <w:t xml:space="preserve">This project uses a</w:t>
      </w:r>
      <w:r>
        <w:t xml:space="preserve"> </w:t>
      </w:r>
      <w:r>
        <w:rPr>
          <w:b/>
          <w:bCs/>
        </w:rPr>
        <w:t xml:space="preserve">Dual-License model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Commercial License</w:t>
      </w:r>
      <w:r>
        <w:t xml:space="preserve">: Required for for-profit, enterprise, or corporate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Academic &amp; Personal License</w:t>
      </w:r>
      <w:r>
        <w:t xml:space="preserve">: Free for academic research, public study, and personal exploration.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 for details.</w:t>
      </w:r>
    </w:p>
    <w:p>
      <w:pPr>
        <w:pStyle w:val="BodyText"/>
      </w:pPr>
      <w:r>
        <w:t xml:space="preserve">Badge:</w:t>
      </w:r>
    </w:p>
    <w:p>
      <w:pPr>
        <w:pStyle w:val="SourceCode"/>
      </w:pPr>
      <w:r>
        <w:rPr>
          <w:rStyle w:val="VerbatimChar"/>
        </w:rPr>
        <w:t xml:space="preserve">![License: Dual License](https://img.shields.io/badge/license-Dual--License-blue)</w:t>
      </w:r>
    </w:p>
    <w:p>
      <w:r>
        <w:pict>
          <v:rect style="width:0;height:1.5pt" o:hralign="center" o:hrstd="t" o:hr="t"/>
        </w:pict>
      </w:r>
    </w:p>
    <w:bookmarkEnd w:id="27"/>
    <w:bookmarkStart w:id="28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Pull requests are welcome.</w:t>
      </w:r>
      <w:r>
        <w:t xml:space="preserve"> </w:t>
      </w:r>
      <w:r>
        <w:t xml:space="preserve">For major changes, open an issue to discuss your proposal.</w:t>
      </w:r>
    </w:p>
    <w:p>
      <w:pPr>
        <w:pStyle w:val="BodyText"/>
      </w:pPr>
      <w:r>
        <w:t xml:space="preserve">A Contributor License Agreement (CLA) may be required for future releases.</w:t>
      </w:r>
    </w:p>
    <w:p>
      <w:r>
        <w:pict>
          <v:rect style="width:0;height:1.5pt" o:hralign="center" o:hrstd="t" o:hr="t"/>
        </w:pict>
      </w:r>
    </w:p>
    <w:bookmarkEnd w:id="28"/>
    <w:bookmarkStart w:id="29" w:name="contact"/>
    <w:p>
      <w:pPr>
        <w:pStyle w:val="Heading2"/>
      </w:pPr>
      <w:r>
        <w:t xml:space="preserve">📫 Contact</w:t>
      </w:r>
    </w:p>
    <w:p>
      <w:pPr>
        <w:pStyle w:val="FirstParagraph"/>
      </w:pPr>
      <w:r>
        <w:t xml:space="preserve">Author:</w:t>
      </w:r>
      <w:r>
        <w:t xml:space="preserve"> </w:t>
      </w:r>
      <w:r>
        <w:rPr>
          <w:b/>
          <w:bCs/>
        </w:rPr>
        <w:t xml:space="preserve">Tony E. Ford</w:t>
      </w:r>
      <w:r>
        <w:br/>
      </w:r>
      <w:r>
        <w:t xml:space="preserve">Independent Researcher / Astrophysics &amp; Quantum Systems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2025-11-16T23:53:55Z</dcterms:created>
  <dcterms:modified xsi:type="dcterms:W3CDTF">2025-11-16T23:53:55Z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