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C178" w14:textId="068C57F8" w:rsidR="007D0905" w:rsidRDefault="007D0905" w:rsidP="00071D18">
      <w:pPr>
        <w:jc w:val="center"/>
        <w:rPr>
          <w:rFonts w:ascii="Times New Roman" w:hAnsi="Times New Roman" w:cs="Times New Roman"/>
          <w:b/>
          <w:bCs/>
          <w:sz w:val="32"/>
          <w:szCs w:val="32"/>
        </w:rPr>
      </w:pPr>
      <w:r w:rsidRPr="00486E4D">
        <w:rPr>
          <w:rFonts w:ascii="Times New Roman" w:hAnsi="Times New Roman" w:cs="Times New Roman"/>
          <w:b/>
          <w:bCs/>
          <w:sz w:val="32"/>
          <w:szCs w:val="32"/>
        </w:rPr>
        <w:t xml:space="preserve">BÁO CÁO: </w:t>
      </w:r>
      <w:r w:rsidRPr="00071D18">
        <w:rPr>
          <w:rFonts w:ascii="Times New Roman" w:hAnsi="Times New Roman" w:cs="Times New Roman"/>
          <w:b/>
          <w:bCs/>
          <w:sz w:val="32"/>
          <w:szCs w:val="32"/>
        </w:rPr>
        <w:t>Đánh giá nguồn thông tin về Hệ thống Cơ sở Dữ liệu (CSDL) SQL so với NoSQL</w:t>
      </w:r>
    </w:p>
    <w:p w14:paraId="3177C463" w14:textId="77777777" w:rsidR="00071D18" w:rsidRPr="00071D18" w:rsidRDefault="00071D18" w:rsidP="00071D18">
      <w:pPr>
        <w:jc w:val="center"/>
        <w:rPr>
          <w:rFonts w:ascii="Times New Roman" w:hAnsi="Times New Roman" w:cs="Times New Roman"/>
          <w:b/>
          <w:bCs/>
          <w:sz w:val="32"/>
          <w:szCs w:val="32"/>
        </w:rPr>
      </w:pPr>
    </w:p>
    <w:p w14:paraId="275A5372" w14:textId="2098E6DB" w:rsidR="00071D18" w:rsidRPr="00071D18" w:rsidRDefault="00071D18" w:rsidP="007D0905">
      <w:pPr>
        <w:numPr>
          <w:ilvl w:val="0"/>
          <w:numId w:val="5"/>
        </w:numPr>
        <w:rPr>
          <w:rFonts w:ascii="Times New Roman" w:hAnsi="Times New Roman" w:cs="Times New Roman"/>
          <w:b/>
          <w:bCs/>
        </w:rPr>
      </w:pPr>
      <w:r w:rsidRPr="00071D18">
        <w:rPr>
          <w:rFonts w:ascii="Times New Roman" w:hAnsi="Times New Roman" w:cs="Times New Roman"/>
          <w:b/>
          <w:bCs/>
        </w:rPr>
        <w:t>Câu hỏi nghiên cứu và từ khóa/chiến lược tìm kiếm.</w:t>
      </w:r>
    </w:p>
    <w:p w14:paraId="2C2D3761" w14:textId="24DD31E8" w:rsidR="00071D18" w:rsidRPr="00071D18" w:rsidRDefault="007D0905">
      <w:pPr>
        <w:rPr>
          <w:rFonts w:ascii="Times New Roman" w:hAnsi="Times New Roman" w:cs="Times New Roman"/>
        </w:rPr>
      </w:pPr>
      <w:r w:rsidRPr="00486E4D">
        <w:rPr>
          <w:rFonts w:ascii="Times New Roman" w:hAnsi="Times New Roman" w:cs="Times New Roman"/>
          <w:b/>
          <w:bCs/>
        </w:rPr>
        <w:t>Câu hỏi nghiên cứu:</w:t>
      </w:r>
      <w:r w:rsidRPr="00486E4D">
        <w:rPr>
          <w:rFonts w:ascii="Times New Roman" w:hAnsi="Times New Roman" w:cs="Times New Roman"/>
        </w:rPr>
        <w:t xml:space="preserve"> "Khi nào nên lựa chọn NoSQL thay vì SQL để tối ưu hóa khả năng mở rộng và hiệu suất trong các ứng dụng Web xử lý dữ liệu lớn (Big Data)?"</w:t>
      </w:r>
    </w:p>
    <w:p w14:paraId="1F00D0AA" w14:textId="77777777" w:rsidR="007D0905" w:rsidRPr="00071D18" w:rsidRDefault="007D0905" w:rsidP="007D0905">
      <w:pPr>
        <w:rPr>
          <w:rFonts w:ascii="Times New Roman" w:hAnsi="Times New Roman" w:cs="Times New Roman"/>
          <w:b/>
          <w:bCs/>
        </w:rPr>
      </w:pPr>
      <w:r w:rsidRPr="00486E4D">
        <w:rPr>
          <w:rFonts w:ascii="Times New Roman" w:hAnsi="Times New Roman" w:cs="Times New Roman"/>
          <w:b/>
          <w:bCs/>
        </w:rPr>
        <w:t>Từ khóa và chiến lược tìm kiếm:</w:t>
      </w:r>
    </w:p>
    <w:p w14:paraId="06760520" w14:textId="6DC9DD21" w:rsidR="007D0905" w:rsidRPr="00071D18" w:rsidRDefault="007D0905" w:rsidP="00071D18">
      <w:pPr>
        <w:pStyle w:val="ListParagraph"/>
        <w:numPr>
          <w:ilvl w:val="0"/>
          <w:numId w:val="6"/>
        </w:numPr>
        <w:rPr>
          <w:rFonts w:ascii="Times New Roman" w:hAnsi="Times New Roman" w:cs="Times New Roman"/>
          <w:b/>
          <w:bCs/>
        </w:rPr>
      </w:pPr>
      <w:r w:rsidRPr="00071D18">
        <w:rPr>
          <w:rFonts w:ascii="Times New Roman" w:hAnsi="Times New Roman" w:cs="Times New Roman"/>
          <w:b/>
          <w:bCs/>
        </w:rPr>
        <w:t>Từ khóa:</w:t>
      </w:r>
    </w:p>
    <w:p w14:paraId="68FFC358" w14:textId="77777777" w:rsidR="00071D18" w:rsidRDefault="00071D18" w:rsidP="00071D18">
      <w:pPr>
        <w:pStyle w:val="ListParagraph"/>
        <w:numPr>
          <w:ilvl w:val="1"/>
          <w:numId w:val="6"/>
        </w:numPr>
        <w:rPr>
          <w:rFonts w:ascii="Times New Roman" w:hAnsi="Times New Roman" w:cs="Times New Roman"/>
          <w:b/>
          <w:bCs/>
        </w:rPr>
      </w:pPr>
      <w:r w:rsidRPr="00071D18">
        <w:rPr>
          <w:rFonts w:ascii="Times New Roman" w:hAnsi="Times New Roman" w:cs="Times New Roman"/>
          <w:b/>
          <w:bCs/>
        </w:rPr>
        <w:t>T</w:t>
      </w:r>
      <w:r w:rsidR="007D0905" w:rsidRPr="00071D18">
        <w:rPr>
          <w:rFonts w:ascii="Times New Roman" w:hAnsi="Times New Roman" w:cs="Times New Roman"/>
          <w:b/>
          <w:bCs/>
        </w:rPr>
        <w:t>ại sao chọn NoSQL cho ứng dụng web</w:t>
      </w:r>
    </w:p>
    <w:p w14:paraId="16D7A57B" w14:textId="77777777" w:rsidR="00071D18" w:rsidRDefault="00071D18" w:rsidP="007D0905">
      <w:pPr>
        <w:pStyle w:val="ListParagraph"/>
        <w:numPr>
          <w:ilvl w:val="1"/>
          <w:numId w:val="6"/>
        </w:numPr>
        <w:rPr>
          <w:rFonts w:ascii="Times New Roman" w:hAnsi="Times New Roman" w:cs="Times New Roman"/>
          <w:b/>
          <w:bCs/>
        </w:rPr>
      </w:pPr>
      <w:r>
        <w:rPr>
          <w:rFonts w:ascii="Times New Roman" w:hAnsi="Times New Roman" w:cs="Times New Roman"/>
          <w:b/>
          <w:bCs/>
        </w:rPr>
        <w:t>Ư</w:t>
      </w:r>
      <w:r w:rsidR="007D0905" w:rsidRPr="00071D18">
        <w:rPr>
          <w:rFonts w:ascii="Times New Roman" w:hAnsi="Times New Roman" w:cs="Times New Roman"/>
          <w:b/>
          <w:bCs/>
        </w:rPr>
        <w:t>u nhược điểm SQL vs NoSQL trong hệ thống lớn</w:t>
      </w:r>
    </w:p>
    <w:p w14:paraId="04EEFCB0" w14:textId="77777777" w:rsidR="00071D18" w:rsidRDefault="00071D18" w:rsidP="007D0905">
      <w:pPr>
        <w:pStyle w:val="ListParagraph"/>
        <w:numPr>
          <w:ilvl w:val="1"/>
          <w:numId w:val="6"/>
        </w:numPr>
        <w:rPr>
          <w:rFonts w:ascii="Times New Roman" w:hAnsi="Times New Roman" w:cs="Times New Roman"/>
          <w:b/>
          <w:bCs/>
        </w:rPr>
      </w:pPr>
      <w:r w:rsidRPr="00071D18">
        <w:rPr>
          <w:rFonts w:ascii="Times New Roman" w:hAnsi="Times New Roman" w:cs="Times New Roman"/>
          <w:b/>
          <w:bCs/>
        </w:rPr>
        <w:t>H</w:t>
      </w:r>
      <w:r w:rsidR="007D0905" w:rsidRPr="00071D18">
        <w:rPr>
          <w:rFonts w:ascii="Times New Roman" w:hAnsi="Times New Roman" w:cs="Times New Roman"/>
          <w:b/>
          <w:bCs/>
        </w:rPr>
        <w:t>iệu suất truy vấn Big Data SQL so với NoSQL</w:t>
      </w:r>
    </w:p>
    <w:p w14:paraId="0C541135" w14:textId="1D03B2C4" w:rsidR="007D0905" w:rsidRPr="00071D18" w:rsidRDefault="00071D18" w:rsidP="007D0905">
      <w:pPr>
        <w:pStyle w:val="ListParagraph"/>
        <w:numPr>
          <w:ilvl w:val="1"/>
          <w:numId w:val="6"/>
        </w:numPr>
        <w:rPr>
          <w:rFonts w:ascii="Times New Roman" w:hAnsi="Times New Roman" w:cs="Times New Roman"/>
          <w:b/>
          <w:bCs/>
        </w:rPr>
      </w:pPr>
      <w:r w:rsidRPr="00071D18">
        <w:rPr>
          <w:rFonts w:ascii="Times New Roman" w:hAnsi="Times New Roman" w:cs="Times New Roman"/>
          <w:b/>
          <w:bCs/>
        </w:rPr>
        <w:t>S</w:t>
      </w:r>
      <w:r w:rsidR="007D0905" w:rsidRPr="00071D18">
        <w:rPr>
          <w:rFonts w:ascii="Times New Roman" w:hAnsi="Times New Roman" w:cs="Times New Roman"/>
          <w:b/>
          <w:bCs/>
        </w:rPr>
        <w:t>o sánh SQL và NoSQL 2025</w:t>
      </w:r>
    </w:p>
    <w:p w14:paraId="726BC3A0" w14:textId="081314E5" w:rsidR="007D0905" w:rsidRPr="00071D18" w:rsidRDefault="00071D18" w:rsidP="00071D18">
      <w:pPr>
        <w:pStyle w:val="ListParagraph"/>
        <w:numPr>
          <w:ilvl w:val="0"/>
          <w:numId w:val="6"/>
        </w:numPr>
        <w:rPr>
          <w:rFonts w:ascii="Times New Roman" w:hAnsi="Times New Roman" w:cs="Times New Roman"/>
          <w:b/>
          <w:bCs/>
        </w:rPr>
      </w:pPr>
      <w:r w:rsidRPr="00071D18">
        <w:rPr>
          <w:rFonts w:ascii="Times New Roman" w:hAnsi="Times New Roman" w:cs="Times New Roman"/>
          <w:b/>
          <w:bCs/>
        </w:rPr>
        <w:t>C</w:t>
      </w:r>
      <w:r w:rsidR="007D0905" w:rsidRPr="00071D18">
        <w:rPr>
          <w:rFonts w:ascii="Times New Roman" w:hAnsi="Times New Roman" w:cs="Times New Roman"/>
          <w:b/>
          <w:bCs/>
        </w:rPr>
        <w:t>hiến lược tìm kiếm:</w:t>
      </w:r>
    </w:p>
    <w:p w14:paraId="4522B3FA" w14:textId="77777777" w:rsidR="00071D18" w:rsidRDefault="00071D18" w:rsidP="00292A5D">
      <w:pPr>
        <w:pStyle w:val="ListParagraph"/>
        <w:numPr>
          <w:ilvl w:val="1"/>
          <w:numId w:val="6"/>
        </w:numPr>
        <w:rPr>
          <w:rFonts w:ascii="Times New Roman" w:hAnsi="Times New Roman" w:cs="Times New Roman"/>
          <w:b/>
          <w:bCs/>
        </w:rPr>
      </w:pPr>
      <w:r w:rsidRPr="00071D18">
        <w:rPr>
          <w:rFonts w:ascii="Times New Roman" w:hAnsi="Times New Roman" w:cs="Times New Roman"/>
          <w:b/>
          <w:bCs/>
        </w:rPr>
        <w:t>T</w:t>
      </w:r>
      <w:r w:rsidR="00292A5D" w:rsidRPr="00071D18">
        <w:rPr>
          <w:rFonts w:ascii="Times New Roman" w:hAnsi="Times New Roman" w:cs="Times New Roman"/>
          <w:b/>
          <w:bCs/>
        </w:rPr>
        <w:t xml:space="preserve">ìm bài viết, nghiên cứu khoa học, luận văn có độ tin </w:t>
      </w:r>
      <w:proofErr w:type="gramStart"/>
      <w:r w:rsidR="00292A5D" w:rsidRPr="00071D18">
        <w:rPr>
          <w:rFonts w:ascii="Times New Roman" w:hAnsi="Times New Roman" w:cs="Times New Roman"/>
          <w:b/>
          <w:bCs/>
        </w:rPr>
        <w:t>cậy</w:t>
      </w:r>
      <w:r>
        <w:rPr>
          <w:rFonts w:ascii="Times New Roman" w:hAnsi="Times New Roman" w:cs="Times New Roman"/>
          <w:b/>
          <w:bCs/>
        </w:rPr>
        <w:t xml:space="preserve">; </w:t>
      </w:r>
      <w:r w:rsidR="00292A5D" w:rsidRPr="00071D18">
        <w:rPr>
          <w:rFonts w:ascii="Times New Roman" w:hAnsi="Times New Roman" w:cs="Times New Roman"/>
          <w:b/>
          <w:bCs/>
        </w:rPr>
        <w:t xml:space="preserve"> </w:t>
      </w:r>
      <w:r>
        <w:rPr>
          <w:rFonts w:ascii="Times New Roman" w:hAnsi="Times New Roman" w:cs="Times New Roman"/>
          <w:b/>
          <w:bCs/>
        </w:rPr>
        <w:t>T</w:t>
      </w:r>
      <w:r w:rsidR="00292A5D" w:rsidRPr="00071D18">
        <w:rPr>
          <w:rFonts w:ascii="Times New Roman" w:hAnsi="Times New Roman" w:cs="Times New Roman"/>
          <w:b/>
          <w:bCs/>
        </w:rPr>
        <w:t>ừ</w:t>
      </w:r>
      <w:proofErr w:type="gramEnd"/>
      <w:r w:rsidR="00292A5D" w:rsidRPr="00071D18">
        <w:rPr>
          <w:rFonts w:ascii="Times New Roman" w:hAnsi="Times New Roman" w:cs="Times New Roman"/>
          <w:b/>
          <w:bCs/>
        </w:rPr>
        <w:t xml:space="preserve"> khóa: SQL và </w:t>
      </w:r>
      <w:proofErr w:type="gramStart"/>
      <w:r w:rsidR="00292A5D" w:rsidRPr="00071D18">
        <w:rPr>
          <w:rFonts w:ascii="Times New Roman" w:hAnsi="Times New Roman" w:cs="Times New Roman"/>
          <w:b/>
          <w:bCs/>
        </w:rPr>
        <w:t>NoSQL ,</w:t>
      </w:r>
      <w:proofErr w:type="gramEnd"/>
      <w:r w:rsidR="00292A5D" w:rsidRPr="00071D18">
        <w:rPr>
          <w:rFonts w:ascii="Times New Roman" w:hAnsi="Times New Roman" w:cs="Times New Roman"/>
          <w:b/>
          <w:bCs/>
        </w:rPr>
        <w:t xml:space="preserve"> ưu nhược điểm SQL vs NoSQL trong hệ thống lớn</w:t>
      </w:r>
      <w:r>
        <w:rPr>
          <w:rFonts w:ascii="Times New Roman" w:hAnsi="Times New Roman" w:cs="Times New Roman"/>
          <w:b/>
          <w:bCs/>
        </w:rPr>
        <w:t>.</w:t>
      </w:r>
    </w:p>
    <w:p w14:paraId="1E7EDFB3" w14:textId="76DDE221" w:rsidR="00292A5D" w:rsidRPr="00071D18" w:rsidRDefault="00071D18" w:rsidP="00292A5D">
      <w:pPr>
        <w:pStyle w:val="ListParagraph"/>
        <w:numPr>
          <w:ilvl w:val="1"/>
          <w:numId w:val="6"/>
        </w:numPr>
        <w:rPr>
          <w:rFonts w:ascii="Times New Roman" w:hAnsi="Times New Roman" w:cs="Times New Roman"/>
          <w:b/>
          <w:bCs/>
        </w:rPr>
      </w:pPr>
      <w:r w:rsidRPr="00071D18">
        <w:rPr>
          <w:rFonts w:ascii="Times New Roman" w:hAnsi="Times New Roman" w:cs="Times New Roman"/>
          <w:b/>
          <w:bCs/>
        </w:rPr>
        <w:t>Tìm trong c</w:t>
      </w:r>
      <w:r w:rsidR="00292A5D" w:rsidRPr="00071D18">
        <w:rPr>
          <w:rFonts w:ascii="Times New Roman" w:hAnsi="Times New Roman" w:cs="Times New Roman"/>
          <w:b/>
          <w:bCs/>
        </w:rPr>
        <w:t>ác nền tảng k</w:t>
      </w:r>
      <w:r>
        <w:rPr>
          <w:rFonts w:ascii="Times New Roman" w:hAnsi="Times New Roman" w:cs="Times New Roman"/>
          <w:b/>
          <w:bCs/>
        </w:rPr>
        <w:t>ỹ</w:t>
      </w:r>
      <w:r w:rsidR="00292A5D" w:rsidRPr="00071D18">
        <w:rPr>
          <w:rFonts w:ascii="Times New Roman" w:hAnsi="Times New Roman" w:cs="Times New Roman"/>
          <w:b/>
          <w:bCs/>
        </w:rPr>
        <w:t xml:space="preserve"> thuật lập trình uy tín, c</w:t>
      </w:r>
      <w:r>
        <w:rPr>
          <w:rFonts w:ascii="Times New Roman" w:hAnsi="Times New Roman" w:cs="Times New Roman"/>
          <w:b/>
          <w:bCs/>
        </w:rPr>
        <w:t>ộn</w:t>
      </w:r>
      <w:r w:rsidR="00292A5D" w:rsidRPr="00071D18">
        <w:rPr>
          <w:rFonts w:ascii="Times New Roman" w:hAnsi="Times New Roman" w:cs="Times New Roman"/>
          <w:b/>
          <w:bCs/>
        </w:rPr>
        <w:t xml:space="preserve">g đồng trao đổi như </w:t>
      </w:r>
      <w:r w:rsidR="009C5EA3">
        <w:rPr>
          <w:rFonts w:ascii="Times New Roman" w:hAnsi="Times New Roman" w:cs="Times New Roman"/>
          <w:b/>
          <w:bCs/>
        </w:rPr>
        <w:t>V</w:t>
      </w:r>
      <w:r w:rsidR="00292A5D" w:rsidRPr="00071D18">
        <w:rPr>
          <w:rFonts w:ascii="Times New Roman" w:hAnsi="Times New Roman" w:cs="Times New Roman"/>
          <w:b/>
          <w:bCs/>
        </w:rPr>
        <w:t xml:space="preserve">iblo, </w:t>
      </w:r>
      <w:r w:rsidR="009C5EA3">
        <w:rPr>
          <w:rFonts w:ascii="Times New Roman" w:hAnsi="Times New Roman" w:cs="Times New Roman"/>
          <w:b/>
          <w:bCs/>
        </w:rPr>
        <w:t>S</w:t>
      </w:r>
      <w:r w:rsidR="00292A5D" w:rsidRPr="00071D18">
        <w:rPr>
          <w:rFonts w:ascii="Times New Roman" w:hAnsi="Times New Roman" w:cs="Times New Roman"/>
          <w:b/>
          <w:bCs/>
        </w:rPr>
        <w:t>tack</w:t>
      </w:r>
      <w:r w:rsidR="009C5EA3">
        <w:rPr>
          <w:rFonts w:ascii="Times New Roman" w:hAnsi="Times New Roman" w:cs="Times New Roman"/>
          <w:b/>
          <w:bCs/>
        </w:rPr>
        <w:t xml:space="preserve"> O</w:t>
      </w:r>
      <w:r w:rsidR="00292A5D" w:rsidRPr="00071D18">
        <w:rPr>
          <w:rFonts w:ascii="Times New Roman" w:hAnsi="Times New Roman" w:cs="Times New Roman"/>
          <w:b/>
          <w:bCs/>
        </w:rPr>
        <w:t>verflow</w:t>
      </w:r>
      <w:r w:rsidR="009C5EA3">
        <w:rPr>
          <w:rFonts w:ascii="Times New Roman" w:hAnsi="Times New Roman" w:cs="Times New Roman"/>
          <w:b/>
          <w:bCs/>
        </w:rPr>
        <w:t>;</w:t>
      </w:r>
      <w:r w:rsidR="00292A5D" w:rsidRPr="00071D18">
        <w:rPr>
          <w:rFonts w:ascii="Times New Roman" w:hAnsi="Times New Roman" w:cs="Times New Roman"/>
          <w:b/>
          <w:bCs/>
        </w:rPr>
        <w:t xml:space="preserve"> </w:t>
      </w:r>
      <w:r w:rsidR="009C5EA3">
        <w:rPr>
          <w:rFonts w:ascii="Times New Roman" w:hAnsi="Times New Roman" w:cs="Times New Roman"/>
          <w:b/>
          <w:bCs/>
        </w:rPr>
        <w:t>từ</w:t>
      </w:r>
      <w:r w:rsidR="00292A5D" w:rsidRPr="00071D18">
        <w:rPr>
          <w:rFonts w:ascii="Times New Roman" w:hAnsi="Times New Roman" w:cs="Times New Roman"/>
          <w:b/>
          <w:bCs/>
        </w:rPr>
        <w:t xml:space="preserve"> </w:t>
      </w:r>
      <w:proofErr w:type="gramStart"/>
      <w:r w:rsidR="00292A5D" w:rsidRPr="00071D18">
        <w:rPr>
          <w:rFonts w:ascii="Times New Roman" w:hAnsi="Times New Roman" w:cs="Times New Roman"/>
          <w:b/>
          <w:bCs/>
        </w:rPr>
        <w:t>khóa :</w:t>
      </w:r>
      <w:proofErr w:type="gramEnd"/>
      <w:r w:rsidR="00292A5D" w:rsidRPr="00071D18">
        <w:rPr>
          <w:rFonts w:ascii="Times New Roman" w:hAnsi="Times New Roman" w:cs="Times New Roman"/>
          <w:b/>
          <w:bCs/>
        </w:rPr>
        <w:t xml:space="preserve"> hiệu suất truy vấn Big Data SQL so với NoSQL, tại sao chọn NoSQL cho ứng dụng web</w:t>
      </w:r>
    </w:p>
    <w:p w14:paraId="34453CD9" w14:textId="715BB5CD" w:rsidR="00292A5D" w:rsidRPr="00071D18" w:rsidRDefault="00292A5D" w:rsidP="00292A5D">
      <w:pPr>
        <w:rPr>
          <w:rFonts w:ascii="Times New Roman" w:hAnsi="Times New Roman" w:cs="Times New Roman"/>
          <w:b/>
          <w:bCs/>
        </w:rPr>
      </w:pPr>
      <w:r w:rsidRPr="00071D18">
        <w:rPr>
          <w:rFonts w:ascii="Times New Roman" w:hAnsi="Times New Roman" w:cs="Times New Roman"/>
          <w:b/>
          <w:bCs/>
        </w:rPr>
        <w:t xml:space="preserve">* Giới hạn thời gian: 3 năm gần nhất </w:t>
      </w:r>
      <w:proofErr w:type="gramStart"/>
      <w:r w:rsidRPr="00071D18">
        <w:rPr>
          <w:rFonts w:ascii="Times New Roman" w:hAnsi="Times New Roman" w:cs="Times New Roman"/>
          <w:b/>
          <w:bCs/>
        </w:rPr>
        <w:t>( 2023</w:t>
      </w:r>
      <w:proofErr w:type="gramEnd"/>
      <w:r w:rsidRPr="00071D18">
        <w:rPr>
          <w:rFonts w:ascii="Times New Roman" w:hAnsi="Times New Roman" w:cs="Times New Roman"/>
          <w:b/>
          <w:bCs/>
        </w:rPr>
        <w:t xml:space="preserve"> –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3200"/>
        <w:gridCol w:w="264"/>
        <w:gridCol w:w="264"/>
        <w:gridCol w:w="264"/>
        <w:gridCol w:w="264"/>
        <w:gridCol w:w="237"/>
        <w:gridCol w:w="4292"/>
      </w:tblGrid>
      <w:tr w:rsidR="008E68A0" w:rsidRPr="008E68A0" w14:paraId="74E812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9F0C90"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1B2D9"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Tên nguồn &amp; Link truy cập</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7140F"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C</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9781D"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1C354"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F62B4"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A7088"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P</w:t>
            </w:r>
          </w:p>
        </w:tc>
        <w:tc>
          <w:tcPr>
            <w:tcW w:w="0" w:type="auto"/>
            <w:tcBorders>
              <w:top w:val="single" w:sz="6" w:space="0" w:color="auto"/>
              <w:left w:val="single" w:sz="6" w:space="0" w:color="auto"/>
              <w:bottom w:val="single" w:sz="6" w:space="0" w:color="auto"/>
              <w:right w:val="single" w:sz="6" w:space="0" w:color="auto"/>
            </w:tcBorders>
            <w:vAlign w:val="center"/>
            <w:hideMark/>
          </w:tcPr>
          <w:p w14:paraId="3C2BBC6A"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Nhận xét chung</w:t>
            </w:r>
          </w:p>
        </w:tc>
      </w:tr>
      <w:tr w:rsidR="008E68A0" w:rsidRPr="008E68A0" w14:paraId="3CFF47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63EAE"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F3D1B" w14:textId="62AFBF5D" w:rsidR="008E68A0" w:rsidRPr="008E68A0" w:rsidRDefault="008E68A0" w:rsidP="008E68A0">
            <w:pPr>
              <w:rPr>
                <w:rFonts w:ascii="Times New Roman" w:hAnsi="Times New Roman" w:cs="Times New Roman"/>
                <w:b/>
                <w:bCs/>
              </w:rPr>
            </w:pPr>
            <w:hyperlink r:id="rId5" w:history="1">
              <w:r w:rsidRPr="008E68A0">
                <w:rPr>
                  <w:rStyle w:val="Hyperlink"/>
                  <w:rFonts w:ascii="Times New Roman" w:hAnsi="Times New Roman" w:cs="Times New Roman"/>
                  <w:b/>
                  <w:bCs/>
                </w:rPr>
                <w:t>Viblo: SQL vs NoSQL</w:t>
              </w:r>
            </w:hyperlink>
            <w:r w:rsidRPr="008E68A0">
              <w:rPr>
                <w:rFonts w:ascii="Times New Roman" w:hAnsi="Times New Roman" w:cs="Times New Roman"/>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7E883"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FA9CD"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210DD"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DBDA2"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0D767"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4654F"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Đáng tin cậy. Phân tích khách quan từ cộng đồng IT Việt Nam, phù hợp thực tế.</w:t>
            </w:r>
          </w:p>
        </w:tc>
      </w:tr>
      <w:tr w:rsidR="008E68A0" w:rsidRPr="008E68A0" w14:paraId="6EB108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73C92A"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923B9" w14:textId="77777777" w:rsidR="008E68A0" w:rsidRPr="008E68A0" w:rsidRDefault="008E68A0" w:rsidP="008E68A0">
            <w:pPr>
              <w:rPr>
                <w:rFonts w:ascii="Times New Roman" w:hAnsi="Times New Roman" w:cs="Times New Roman"/>
                <w:b/>
                <w:bCs/>
              </w:rPr>
            </w:pPr>
            <w:hyperlink r:id="rId6" w:tgtFrame="_blank" w:history="1">
              <w:r w:rsidRPr="008E68A0">
                <w:rPr>
                  <w:rStyle w:val="Hyperlink"/>
                  <w:rFonts w:ascii="Times New Roman" w:hAnsi="Times New Roman" w:cs="Times New Roman"/>
                  <w:b/>
                  <w:bCs/>
                </w:rPr>
                <w:t>IEEE: Performance Analysis of SQL and NoSQL</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CDC7DBE"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0E6DF"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35D4CD"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18381"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ECD31"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2CF21"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Rất đáng tin cậy. Bài báo khoa học có dữ liệu thực nghiệm và kiểm chứng chuyên gia.</w:t>
            </w:r>
          </w:p>
        </w:tc>
      </w:tr>
      <w:tr w:rsidR="008E68A0" w:rsidRPr="008E68A0" w14:paraId="3D3635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70C65"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3438C" w14:textId="3AD3D54C" w:rsidR="008E68A0" w:rsidRPr="008E68A0" w:rsidRDefault="008E68A0" w:rsidP="008E68A0">
            <w:pPr>
              <w:rPr>
                <w:rFonts w:ascii="Times New Roman" w:hAnsi="Times New Roman" w:cs="Times New Roman"/>
                <w:b/>
                <w:bCs/>
              </w:rPr>
            </w:pPr>
            <w:hyperlink r:id="rId7" w:tgtFrame="_blank" w:history="1">
              <w:r w:rsidRPr="008E68A0">
                <w:rPr>
                  <w:rStyle w:val="Hyperlink"/>
                  <w:rFonts w:ascii="Times New Roman" w:hAnsi="Times New Roman" w:cs="Times New Roman"/>
                  <w:b/>
                  <w:bCs/>
                </w:rPr>
                <w:t>MongoDB: NoSQL vs SQL Databases</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5F034F4A"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5A66C"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E3D38"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F9232"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83D96"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F90E4"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Có thiên kiến. Thông tin kỹ thuật tốt nhưng mục đích chính là bán hàng (quảng bá NoSQL).</w:t>
            </w:r>
          </w:p>
        </w:tc>
      </w:tr>
      <w:tr w:rsidR="008E68A0" w:rsidRPr="008E68A0" w14:paraId="5B6AD7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BAAB13"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1DB30" w14:textId="77777777" w:rsidR="008E68A0" w:rsidRPr="008E68A0" w:rsidRDefault="008E68A0" w:rsidP="008E68A0">
            <w:pPr>
              <w:rPr>
                <w:rFonts w:ascii="Times New Roman" w:hAnsi="Times New Roman" w:cs="Times New Roman"/>
                <w:b/>
                <w:bCs/>
              </w:rPr>
            </w:pPr>
            <w:hyperlink r:id="rId8" w:tgtFrame="_blank" w:history="1">
              <w:r w:rsidRPr="008E68A0">
                <w:rPr>
                  <w:rStyle w:val="Hyperlink"/>
                  <w:rFonts w:ascii="Times New Roman" w:hAnsi="Times New Roman" w:cs="Times New Roman"/>
                  <w:b/>
                  <w:bCs/>
                </w:rPr>
                <w:t>GeeksforGeeks: Difference between SQL and NoSQL</w:t>
              </w:r>
            </w:hyperlink>
          </w:p>
        </w:tc>
        <w:tc>
          <w:tcPr>
            <w:tcW w:w="0" w:type="auto"/>
            <w:tcBorders>
              <w:top w:val="single" w:sz="6" w:space="0" w:color="auto"/>
              <w:left w:val="single" w:sz="6" w:space="0" w:color="auto"/>
              <w:bottom w:val="single" w:sz="6" w:space="0" w:color="auto"/>
              <w:right w:val="single" w:sz="6" w:space="0" w:color="auto"/>
            </w:tcBorders>
            <w:vAlign w:val="center"/>
            <w:hideMark/>
          </w:tcPr>
          <w:p w14:paraId="78826766"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C59F47"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C3DEF"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0DD2D"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20200"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3C78A"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Tốt. Hệ thống hóa kiến thức dạng bảng, dễ tra cứu các tiêu chí cơ bản.</w:t>
            </w:r>
          </w:p>
        </w:tc>
      </w:tr>
      <w:tr w:rsidR="008E68A0" w:rsidRPr="008E68A0" w14:paraId="41A712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DEA41D"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lastRenderedPageBreak/>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F14A3" w14:textId="64999DAC" w:rsidR="00E61ECC" w:rsidRPr="00E61ECC" w:rsidRDefault="00E61ECC" w:rsidP="00E61ECC">
            <w:pPr>
              <w:rPr>
                <w:rFonts w:ascii="Times New Roman" w:hAnsi="Times New Roman" w:cs="Times New Roman"/>
                <w:b/>
                <w:bCs/>
              </w:rPr>
            </w:pPr>
            <w:hyperlink r:id="rId9" w:history="1">
              <w:r w:rsidRPr="00E61ECC">
                <w:rPr>
                  <w:rStyle w:val="Hyperlink"/>
                  <w:rFonts w:ascii="Times New Roman" w:hAnsi="Times New Roman" w:cs="Times New Roman"/>
                  <w:b/>
                  <w:bCs/>
                </w:rPr>
                <w:t>NoSQL có gì hay ho – Tổng quan về NoSQL</w:t>
              </w:r>
            </w:hyperlink>
          </w:p>
          <w:p w14:paraId="744AAC99" w14:textId="1E0D1CA5" w:rsidR="008E68A0" w:rsidRPr="008E68A0" w:rsidRDefault="008E68A0" w:rsidP="008E68A0">
            <w:pPr>
              <w:rPr>
                <w:rFonts w:ascii="Times New Roman" w:hAnsi="Times New Roman" w:cs="Times New Roman"/>
                <w:b/>
                <w:bCs/>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FCC4F08"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0E404"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8158B"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F2FCB"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93E5C" w14:textId="77777777"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A316F" w14:textId="0EF1CD63" w:rsidR="008E68A0" w:rsidRPr="008E68A0" w:rsidRDefault="008E68A0" w:rsidP="008E68A0">
            <w:pPr>
              <w:rPr>
                <w:rFonts w:ascii="Times New Roman" w:hAnsi="Times New Roman" w:cs="Times New Roman"/>
                <w:b/>
                <w:bCs/>
              </w:rPr>
            </w:pPr>
            <w:r w:rsidRPr="008E68A0">
              <w:rPr>
                <w:rFonts w:ascii="Times New Roman" w:hAnsi="Times New Roman" w:cs="Times New Roman"/>
                <w:b/>
                <w:bCs/>
              </w:rPr>
              <w:t xml:space="preserve">LOẠI BỎ. Nội dung lỗi thời nghiêm trọng, mang tính dự báo sai lầm từ hơn </w:t>
            </w:r>
            <w:r w:rsidR="00E61ECC">
              <w:rPr>
                <w:rFonts w:ascii="Times New Roman" w:hAnsi="Times New Roman" w:cs="Times New Roman"/>
                <w:b/>
                <w:bCs/>
              </w:rPr>
              <w:t>10 năm trước</w:t>
            </w:r>
          </w:p>
        </w:tc>
      </w:tr>
    </w:tbl>
    <w:p w14:paraId="2711960F" w14:textId="77777777" w:rsidR="00292A5D" w:rsidRPr="00071D18" w:rsidRDefault="00292A5D" w:rsidP="00292A5D">
      <w:pPr>
        <w:rPr>
          <w:rFonts w:ascii="Times New Roman" w:hAnsi="Times New Roman" w:cs="Times New Roman"/>
          <w:b/>
          <w:bCs/>
        </w:rPr>
      </w:pPr>
    </w:p>
    <w:p w14:paraId="34713C42" w14:textId="77777777" w:rsidR="00292A5D" w:rsidRPr="00071D18" w:rsidRDefault="00292A5D" w:rsidP="00292A5D">
      <w:pPr>
        <w:rPr>
          <w:rFonts w:ascii="Times New Roman" w:hAnsi="Times New Roman" w:cs="Times New Roman"/>
          <w:b/>
          <w:bCs/>
        </w:rPr>
      </w:pPr>
    </w:p>
    <w:p w14:paraId="72179668" w14:textId="77777777" w:rsidR="004208D1" w:rsidRPr="004208D1" w:rsidRDefault="004208D1" w:rsidP="004208D1">
      <w:pPr>
        <w:rPr>
          <w:rFonts w:ascii="Times New Roman" w:hAnsi="Times New Roman" w:cs="Times New Roman"/>
          <w:b/>
          <w:bCs/>
        </w:rPr>
      </w:pPr>
      <w:r w:rsidRPr="004208D1">
        <w:rPr>
          <w:rFonts w:ascii="Times New Roman" w:hAnsi="Times New Roman" w:cs="Times New Roman"/>
          <w:b/>
          <w:bCs/>
        </w:rPr>
        <w:t>1. Tóm tắt khác biệt chính giữa SQL và NoSQL</w:t>
      </w:r>
    </w:p>
    <w:p w14:paraId="0DF205C0" w14:textId="77777777" w:rsidR="004208D1" w:rsidRPr="004208D1" w:rsidRDefault="004208D1" w:rsidP="004208D1">
      <w:pPr>
        <w:rPr>
          <w:rFonts w:ascii="Times New Roman" w:hAnsi="Times New Roman" w:cs="Times New Roman"/>
          <w:b/>
          <w:bCs/>
        </w:rPr>
      </w:pPr>
      <w:r w:rsidRPr="004208D1">
        <w:rPr>
          <w:rFonts w:ascii="Times New Roman" w:hAnsi="Times New Roman" w:cs="Times New Roman"/>
          <w:b/>
          <w:bCs/>
        </w:rPr>
        <w:t>Dựa trên việc tổng hợp các nguồn tài liệu uy tín, sự khác biệt giữa hai hệ thống này không còn là "cái nào tốt hơn" mà là "cái nào phù hợp hơn" cho từng bài toán:</w:t>
      </w:r>
    </w:p>
    <w:p w14:paraId="18D354DE" w14:textId="77777777" w:rsidR="004208D1" w:rsidRPr="004208D1" w:rsidRDefault="004208D1" w:rsidP="004208D1">
      <w:pPr>
        <w:numPr>
          <w:ilvl w:val="0"/>
          <w:numId w:val="3"/>
        </w:numPr>
        <w:rPr>
          <w:rFonts w:ascii="Times New Roman" w:hAnsi="Times New Roman" w:cs="Times New Roman"/>
          <w:b/>
          <w:bCs/>
        </w:rPr>
      </w:pPr>
      <w:r w:rsidRPr="004208D1">
        <w:rPr>
          <w:rFonts w:ascii="Times New Roman" w:hAnsi="Times New Roman" w:cs="Times New Roman"/>
          <w:b/>
          <w:bCs/>
        </w:rPr>
        <w:t>Cấu trúc dữ liệu: SQL sử dụng mô hình bảng (Table) với lược đồ (Schema) cố định, yêu cầu dữ liệu phải có tính cấu trúc cao. NoSQL sử dụng mô hình linh hoạt (Document, Key-Value, Graph) cho phép lưu trữ dữ liệu phi cấu trúc, dễ dàng thay đổi mà không cần định nghĩa trước.</w:t>
      </w:r>
    </w:p>
    <w:p w14:paraId="7E6B9260" w14:textId="77777777" w:rsidR="004208D1" w:rsidRPr="004208D1" w:rsidRDefault="004208D1" w:rsidP="004208D1">
      <w:pPr>
        <w:numPr>
          <w:ilvl w:val="0"/>
          <w:numId w:val="3"/>
        </w:numPr>
        <w:rPr>
          <w:rFonts w:ascii="Times New Roman" w:hAnsi="Times New Roman" w:cs="Times New Roman"/>
          <w:b/>
          <w:bCs/>
        </w:rPr>
      </w:pPr>
      <w:r w:rsidRPr="004208D1">
        <w:rPr>
          <w:rFonts w:ascii="Times New Roman" w:hAnsi="Times New Roman" w:cs="Times New Roman"/>
          <w:b/>
          <w:bCs/>
        </w:rPr>
        <w:t>Khả năng mở rộng (Scalability):</w:t>
      </w:r>
    </w:p>
    <w:p w14:paraId="7FDB62E2" w14:textId="77777777" w:rsidR="004208D1" w:rsidRPr="004208D1" w:rsidRDefault="004208D1" w:rsidP="004208D1">
      <w:pPr>
        <w:numPr>
          <w:ilvl w:val="1"/>
          <w:numId w:val="3"/>
        </w:numPr>
        <w:rPr>
          <w:rFonts w:ascii="Times New Roman" w:hAnsi="Times New Roman" w:cs="Times New Roman"/>
          <w:b/>
          <w:bCs/>
        </w:rPr>
      </w:pPr>
      <w:r w:rsidRPr="004208D1">
        <w:rPr>
          <w:rFonts w:ascii="Times New Roman" w:hAnsi="Times New Roman" w:cs="Times New Roman"/>
          <w:b/>
          <w:bCs/>
        </w:rPr>
        <w:t>SQL (Mở rộng dọc - Vertical): Tăng cường sức mạnh phần cứng máy chủ đơn lẻ.</w:t>
      </w:r>
    </w:p>
    <w:p w14:paraId="1E6D7B9A" w14:textId="77777777" w:rsidR="004208D1" w:rsidRPr="004208D1" w:rsidRDefault="004208D1" w:rsidP="004208D1">
      <w:pPr>
        <w:numPr>
          <w:ilvl w:val="1"/>
          <w:numId w:val="3"/>
        </w:numPr>
        <w:rPr>
          <w:rFonts w:ascii="Times New Roman" w:hAnsi="Times New Roman" w:cs="Times New Roman"/>
          <w:b/>
          <w:bCs/>
        </w:rPr>
      </w:pPr>
      <w:r w:rsidRPr="004208D1">
        <w:rPr>
          <w:rFonts w:ascii="Times New Roman" w:hAnsi="Times New Roman" w:cs="Times New Roman"/>
          <w:b/>
          <w:bCs/>
        </w:rPr>
        <w:t>NoSQL (Mở rộng ngang - Horizontal): Phân tán dữ liệu ra hàng nghìn máy chủ rẻ tiền, tối ưu cho Big Data và ứng dụng Web có lượng truy cập lớn.</w:t>
      </w:r>
    </w:p>
    <w:p w14:paraId="692B9464" w14:textId="77777777" w:rsidR="004208D1" w:rsidRPr="004208D1" w:rsidRDefault="004208D1" w:rsidP="004208D1">
      <w:pPr>
        <w:numPr>
          <w:ilvl w:val="0"/>
          <w:numId w:val="3"/>
        </w:numPr>
        <w:rPr>
          <w:rFonts w:ascii="Times New Roman" w:hAnsi="Times New Roman" w:cs="Times New Roman"/>
          <w:b/>
          <w:bCs/>
        </w:rPr>
      </w:pPr>
      <w:r w:rsidRPr="004208D1">
        <w:rPr>
          <w:rFonts w:ascii="Times New Roman" w:hAnsi="Times New Roman" w:cs="Times New Roman"/>
          <w:b/>
          <w:bCs/>
        </w:rPr>
        <w:t>Tính nhất quán dữ liệu:</w:t>
      </w:r>
    </w:p>
    <w:p w14:paraId="47E8AB2D" w14:textId="77777777" w:rsidR="004208D1" w:rsidRPr="004208D1" w:rsidRDefault="004208D1" w:rsidP="004208D1">
      <w:pPr>
        <w:numPr>
          <w:ilvl w:val="1"/>
          <w:numId w:val="3"/>
        </w:numPr>
        <w:rPr>
          <w:rFonts w:ascii="Times New Roman" w:hAnsi="Times New Roman" w:cs="Times New Roman"/>
          <w:b/>
          <w:bCs/>
        </w:rPr>
      </w:pPr>
      <w:r w:rsidRPr="004208D1">
        <w:rPr>
          <w:rFonts w:ascii="Times New Roman" w:hAnsi="Times New Roman" w:cs="Times New Roman"/>
          <w:b/>
          <w:bCs/>
        </w:rPr>
        <w:t>SQL tuân thủ ACID: Đảm bảo mọi giao dịch đều an toàn, chính xác tuyệt đối (phù hợp cho tài chính, quản lý kho).</w:t>
      </w:r>
    </w:p>
    <w:p w14:paraId="43FBB7F0" w14:textId="77777777" w:rsidR="004208D1" w:rsidRPr="004208D1" w:rsidRDefault="004208D1" w:rsidP="004208D1">
      <w:pPr>
        <w:numPr>
          <w:ilvl w:val="1"/>
          <w:numId w:val="3"/>
        </w:numPr>
        <w:rPr>
          <w:rFonts w:ascii="Times New Roman" w:hAnsi="Times New Roman" w:cs="Times New Roman"/>
          <w:b/>
          <w:bCs/>
        </w:rPr>
      </w:pPr>
      <w:r w:rsidRPr="004208D1">
        <w:rPr>
          <w:rFonts w:ascii="Times New Roman" w:hAnsi="Times New Roman" w:cs="Times New Roman"/>
          <w:b/>
          <w:bCs/>
        </w:rPr>
        <w:t>NoSQL tuân thủ BASE: Ưu tiên tính sẵn sàng và tốc độ. Dữ liệu có thể không nhất quán ngay lập tức nhưng sẽ đạt đến trạng thái nhất quán sau một khoảng thời gian ngắn (phù hợp cho mạng xã hội, phân tích hành vi người dùng).</w:t>
      </w:r>
    </w:p>
    <w:p w14:paraId="2ACC3CD1" w14:textId="77777777" w:rsidR="004208D1" w:rsidRPr="004208D1" w:rsidRDefault="00000000" w:rsidP="004208D1">
      <w:pPr>
        <w:rPr>
          <w:rFonts w:ascii="Times New Roman" w:hAnsi="Times New Roman" w:cs="Times New Roman"/>
          <w:b/>
          <w:bCs/>
        </w:rPr>
      </w:pPr>
      <w:r>
        <w:rPr>
          <w:rFonts w:ascii="Times New Roman" w:hAnsi="Times New Roman" w:cs="Times New Roman"/>
          <w:b/>
          <w:bCs/>
        </w:rPr>
        <w:pict w14:anchorId="041D461E">
          <v:rect id="_x0000_i1025" style="width:0;height:1.5pt" o:hralign="center" o:hrstd="t" o:hr="t" fillcolor="#a0a0a0" stroked="f"/>
        </w:pict>
      </w:r>
    </w:p>
    <w:p w14:paraId="7845F477" w14:textId="77777777" w:rsidR="004208D1" w:rsidRPr="004208D1" w:rsidRDefault="004208D1" w:rsidP="004208D1">
      <w:pPr>
        <w:rPr>
          <w:rFonts w:ascii="Times New Roman" w:hAnsi="Times New Roman" w:cs="Times New Roman"/>
          <w:b/>
          <w:bCs/>
        </w:rPr>
      </w:pPr>
      <w:r w:rsidRPr="004208D1">
        <w:rPr>
          <w:rFonts w:ascii="Times New Roman" w:hAnsi="Times New Roman" w:cs="Times New Roman"/>
          <w:b/>
          <w:bCs/>
        </w:rPr>
        <w:t>2. Suy ngẫm về thiên kiến nhà cung cấp (Vendor Bias)</w:t>
      </w:r>
    </w:p>
    <w:p w14:paraId="2EC07191" w14:textId="77777777" w:rsidR="004208D1" w:rsidRPr="004208D1" w:rsidRDefault="004208D1" w:rsidP="004208D1">
      <w:pPr>
        <w:rPr>
          <w:rFonts w:ascii="Times New Roman" w:hAnsi="Times New Roman" w:cs="Times New Roman"/>
          <w:b/>
          <w:bCs/>
        </w:rPr>
      </w:pPr>
      <w:r w:rsidRPr="004208D1">
        <w:rPr>
          <w:rFonts w:ascii="Times New Roman" w:hAnsi="Times New Roman" w:cs="Times New Roman"/>
          <w:b/>
          <w:bCs/>
        </w:rPr>
        <w:t>Trong quá trình thực hiện bài kiểm tra CRAAP, tôi nhận thấy một sự thật quan trọng: Thông tin từ nhà cung cấp thường là "sự thật một nửa".</w:t>
      </w:r>
    </w:p>
    <w:p w14:paraId="27D196BA" w14:textId="77777777" w:rsidR="004208D1" w:rsidRPr="004208D1" w:rsidRDefault="004208D1" w:rsidP="004208D1">
      <w:pPr>
        <w:numPr>
          <w:ilvl w:val="0"/>
          <w:numId w:val="4"/>
        </w:numPr>
        <w:rPr>
          <w:rFonts w:ascii="Times New Roman" w:hAnsi="Times New Roman" w:cs="Times New Roman"/>
          <w:b/>
          <w:bCs/>
        </w:rPr>
      </w:pPr>
      <w:r w:rsidRPr="004208D1">
        <w:rPr>
          <w:rFonts w:ascii="Times New Roman" w:hAnsi="Times New Roman" w:cs="Times New Roman"/>
          <w:b/>
          <w:bCs/>
        </w:rPr>
        <w:t xml:space="preserve">Định hướng bán hàng: Các nguồn như </w:t>
      </w:r>
      <w:r w:rsidRPr="004208D1">
        <w:rPr>
          <w:rFonts w:ascii="Times New Roman" w:hAnsi="Times New Roman" w:cs="Times New Roman"/>
          <w:b/>
          <w:bCs/>
          <w:i/>
          <w:iCs/>
        </w:rPr>
        <w:t>MongoDB.com</w:t>
      </w:r>
      <w:r w:rsidRPr="004208D1">
        <w:rPr>
          <w:rFonts w:ascii="Times New Roman" w:hAnsi="Times New Roman" w:cs="Times New Roman"/>
          <w:b/>
          <w:bCs/>
        </w:rPr>
        <w:t xml:space="preserve"> hay </w:t>
      </w:r>
      <w:r w:rsidRPr="004208D1">
        <w:rPr>
          <w:rFonts w:ascii="Times New Roman" w:hAnsi="Times New Roman" w:cs="Times New Roman"/>
          <w:b/>
          <w:bCs/>
          <w:i/>
          <w:iCs/>
        </w:rPr>
        <w:t>Oracle.com</w:t>
      </w:r>
      <w:r w:rsidRPr="004208D1">
        <w:rPr>
          <w:rFonts w:ascii="Times New Roman" w:hAnsi="Times New Roman" w:cs="Times New Roman"/>
          <w:b/>
          <w:bCs/>
        </w:rPr>
        <w:t xml:space="preserve"> được viết bởi đội ngũ Marketing kỹ thuật. Mục tiêu của họ là thuyết phục người dùng rằng giải pháp của họ là "vạn năng".</w:t>
      </w:r>
    </w:p>
    <w:p w14:paraId="2E902940" w14:textId="77777777" w:rsidR="004208D1" w:rsidRPr="004208D1" w:rsidRDefault="004208D1" w:rsidP="004208D1">
      <w:pPr>
        <w:numPr>
          <w:ilvl w:val="0"/>
          <w:numId w:val="4"/>
        </w:numPr>
        <w:rPr>
          <w:rFonts w:ascii="Times New Roman" w:hAnsi="Times New Roman" w:cs="Times New Roman"/>
          <w:b/>
          <w:bCs/>
        </w:rPr>
      </w:pPr>
      <w:r w:rsidRPr="004208D1">
        <w:rPr>
          <w:rFonts w:ascii="Times New Roman" w:hAnsi="Times New Roman" w:cs="Times New Roman"/>
          <w:b/>
          <w:bCs/>
        </w:rPr>
        <w:lastRenderedPageBreak/>
        <w:t>Tập trung vào điểm yếu của đối thủ: NoSQL thường nhấn mạnh vào sự chậm chạp của phép JOIN trong SQL, trong khi SQL lại phóng đại việc NoSQL dễ làm hỏng tính toàn vẹn dữ liệu.</w:t>
      </w:r>
    </w:p>
    <w:p w14:paraId="6B8B4142" w14:textId="77777777" w:rsidR="004208D1" w:rsidRPr="004208D1" w:rsidRDefault="004208D1" w:rsidP="004208D1">
      <w:pPr>
        <w:numPr>
          <w:ilvl w:val="0"/>
          <w:numId w:val="4"/>
        </w:numPr>
        <w:rPr>
          <w:rFonts w:ascii="Times New Roman" w:hAnsi="Times New Roman" w:cs="Times New Roman"/>
          <w:b/>
          <w:bCs/>
        </w:rPr>
      </w:pPr>
      <w:r w:rsidRPr="004208D1">
        <w:rPr>
          <w:rFonts w:ascii="Times New Roman" w:hAnsi="Times New Roman" w:cs="Times New Roman"/>
          <w:b/>
          <w:bCs/>
        </w:rPr>
        <w:t xml:space="preserve">Bài học cho sinh viên IT: * Không tin vào quảng cáo: Luôn đối chiếu thông tin từ hãng với các nghiên cứu thực nghiệm độc lập (như IEEE) hoặc các bài phân tích lỗi (Post-mortem) từ các kỹ sư trên </w:t>
      </w:r>
      <w:r w:rsidRPr="004208D1">
        <w:rPr>
          <w:rFonts w:ascii="Times New Roman" w:hAnsi="Times New Roman" w:cs="Times New Roman"/>
          <w:b/>
          <w:bCs/>
          <w:i/>
          <w:iCs/>
        </w:rPr>
        <w:t>Viblo/Stack Overflow</w:t>
      </w:r>
      <w:r w:rsidRPr="004208D1">
        <w:rPr>
          <w:rFonts w:ascii="Times New Roman" w:hAnsi="Times New Roman" w:cs="Times New Roman"/>
          <w:b/>
          <w:bCs/>
        </w:rPr>
        <w:t>.</w:t>
      </w:r>
    </w:p>
    <w:p w14:paraId="585365FB" w14:textId="77777777" w:rsidR="004208D1" w:rsidRDefault="004208D1" w:rsidP="004208D1">
      <w:pPr>
        <w:numPr>
          <w:ilvl w:val="1"/>
          <w:numId w:val="4"/>
        </w:numPr>
        <w:rPr>
          <w:rFonts w:ascii="Times New Roman" w:hAnsi="Times New Roman" w:cs="Times New Roman"/>
          <w:b/>
          <w:bCs/>
        </w:rPr>
      </w:pPr>
      <w:r w:rsidRPr="004208D1">
        <w:rPr>
          <w:rFonts w:ascii="Times New Roman" w:hAnsi="Times New Roman" w:cs="Times New Roman"/>
          <w:b/>
          <w:bCs/>
        </w:rPr>
        <w:t>Tư duy trung lập: Việc lựa chọn công nghệ phải dựa trên nhu cầu thực tế của dự án chứ không phải dựa trên sự phổ biến hay lời hứa của nhà cung cấp.</w:t>
      </w:r>
    </w:p>
    <w:p w14:paraId="5D82CA7F" w14:textId="77777777" w:rsidR="00E61ECC" w:rsidRDefault="00E61ECC" w:rsidP="00E61ECC">
      <w:pPr>
        <w:rPr>
          <w:rFonts w:ascii="Times New Roman" w:hAnsi="Times New Roman" w:cs="Times New Roman"/>
          <w:b/>
          <w:bCs/>
        </w:rPr>
      </w:pPr>
    </w:p>
    <w:p w14:paraId="6394ED41" w14:textId="517C53D3" w:rsidR="00E61ECC" w:rsidRPr="004208D1" w:rsidRDefault="00E61ECC" w:rsidP="00E61ECC">
      <w:pPr>
        <w:rPr>
          <w:rFonts w:ascii="Times New Roman" w:hAnsi="Times New Roman" w:cs="Times New Roman"/>
          <w:b/>
          <w:bCs/>
        </w:rPr>
      </w:pPr>
      <w:r>
        <w:rPr>
          <w:rFonts w:ascii="Times New Roman" w:hAnsi="Times New Roman" w:cs="Times New Roman"/>
          <w:b/>
          <w:bCs/>
        </w:rPr>
        <w:t xml:space="preserve">Nguốn trích dẫn </w:t>
      </w:r>
    </w:p>
    <w:p w14:paraId="498C07EB" w14:textId="77777777" w:rsidR="00E61ECC" w:rsidRPr="00E61ECC" w:rsidRDefault="00E61ECC" w:rsidP="00E61ECC">
      <w:pPr>
        <w:rPr>
          <w:rFonts w:ascii="Times New Roman" w:eastAsia="Times New Roman" w:hAnsi="Times New Roman" w:cs="Times New Roman"/>
          <w:b/>
          <w:bCs/>
          <w:kern w:val="0"/>
          <w14:ligatures w14:val="none"/>
        </w:rPr>
      </w:pPr>
      <w:r w:rsidRPr="00E61ECC">
        <w:rPr>
          <w:rFonts w:ascii="Times New Roman" w:eastAsia="Times New Roman" w:hAnsi="Times New Roman" w:cs="Times New Roman"/>
          <w:b/>
          <w:bCs/>
          <w:kern w:val="0"/>
          <w14:ligatures w14:val="none"/>
        </w:rPr>
        <w:t>DANH MỤC TÀI LIỆU THAM KHẢO (IEEE STYLE)</w:t>
      </w:r>
    </w:p>
    <w:p w14:paraId="1C1895EB" w14:textId="0446C07D" w:rsidR="00E61ECC" w:rsidRPr="00E61ECC" w:rsidRDefault="00E61ECC" w:rsidP="00E61ECC">
      <w:pPr>
        <w:rPr>
          <w:rFonts w:ascii="Times New Roman" w:eastAsia="Times New Roman" w:hAnsi="Times New Roman" w:cs="Times New Roman"/>
          <w:kern w:val="0"/>
          <w14:ligatures w14:val="none"/>
        </w:rPr>
      </w:pPr>
      <w:r w:rsidRPr="00E61ECC">
        <w:rPr>
          <w:rFonts w:ascii="Times New Roman" w:eastAsia="Times New Roman" w:hAnsi="Times New Roman" w:cs="Times New Roman"/>
          <w:kern w:val="0"/>
          <w14:ligatures w14:val="none"/>
        </w:rPr>
        <w:t xml:space="preserve">[1] T. A. Nguyễn, "SQL vs NoSQL - Cuộc chiến chưa hồi kết," </w:t>
      </w:r>
      <w:r w:rsidRPr="00E61ECC">
        <w:rPr>
          <w:rFonts w:ascii="Times New Roman" w:eastAsia="Times New Roman" w:hAnsi="Times New Roman" w:cs="Times New Roman"/>
          <w:i/>
          <w:iCs/>
          <w:kern w:val="0"/>
          <w14:ligatures w14:val="none"/>
        </w:rPr>
        <w:t>Viblo</w:t>
      </w:r>
      <w:r w:rsidRPr="00E61ECC">
        <w:rPr>
          <w:rFonts w:ascii="Times New Roman" w:eastAsia="Times New Roman" w:hAnsi="Times New Roman" w:cs="Times New Roman"/>
          <w:kern w:val="0"/>
          <w14:ligatures w14:val="none"/>
        </w:rPr>
        <w:t xml:space="preserve">, 2023. [Online]. Available: </w:t>
      </w:r>
      <w:hyperlink r:id="rId10" w:history="1">
        <w:r w:rsidRPr="00E61ECC">
          <w:rPr>
            <w:rStyle w:val="Hyperlink"/>
            <w:rFonts w:ascii="Times New Roman" w:eastAsia="Times New Roman" w:hAnsi="Times New Roman" w:cs="Times New Roman"/>
            <w:kern w:val="0"/>
            <w14:ligatures w14:val="none"/>
          </w:rPr>
          <w:t>SQL vs NoSQL: Đâu là lựa chọn phù hợp cho dự án của bạn?</w:t>
        </w:r>
      </w:hyperlink>
      <w:r w:rsidRPr="00E61ECC">
        <w:rPr>
          <w:rFonts w:ascii="Times New Roman" w:eastAsia="Times New Roman" w:hAnsi="Times New Roman" w:cs="Times New Roman"/>
          <w:kern w:val="0"/>
          <w14:ligatures w14:val="none"/>
        </w:rPr>
        <w:t xml:space="preserve"> [Accessed: Feb. 25, 2026].</w:t>
      </w:r>
    </w:p>
    <w:p w14:paraId="763C2026" w14:textId="77777777" w:rsidR="00E61ECC" w:rsidRPr="00E61ECC" w:rsidRDefault="00E61ECC" w:rsidP="00E61ECC">
      <w:pPr>
        <w:rPr>
          <w:rFonts w:ascii="Times New Roman" w:eastAsia="Times New Roman" w:hAnsi="Times New Roman" w:cs="Times New Roman"/>
          <w:kern w:val="0"/>
          <w14:ligatures w14:val="none"/>
        </w:rPr>
      </w:pPr>
      <w:r w:rsidRPr="00E61ECC">
        <w:rPr>
          <w:rFonts w:ascii="Times New Roman" w:eastAsia="Times New Roman" w:hAnsi="Times New Roman" w:cs="Times New Roman"/>
          <w:kern w:val="0"/>
          <w14:ligatures w14:val="none"/>
        </w:rPr>
        <w:t xml:space="preserve">[2] S. S. Sadi, M. R. Karim, and M. S. Rahman, "Performance Analysis of SQL and NoSQL Databases for Big Data Analytics," in </w:t>
      </w:r>
      <w:r w:rsidRPr="00E61ECC">
        <w:rPr>
          <w:rFonts w:ascii="Times New Roman" w:eastAsia="Times New Roman" w:hAnsi="Times New Roman" w:cs="Times New Roman"/>
          <w:i/>
          <w:iCs/>
          <w:kern w:val="0"/>
          <w14:ligatures w14:val="none"/>
        </w:rPr>
        <w:t>Proc. 23rd International Conference on Computer and Information Technology (ICCIT)</w:t>
      </w:r>
      <w:r w:rsidRPr="00E61ECC">
        <w:rPr>
          <w:rFonts w:ascii="Times New Roman" w:eastAsia="Times New Roman" w:hAnsi="Times New Roman" w:cs="Times New Roman"/>
          <w:kern w:val="0"/>
          <w14:ligatures w14:val="none"/>
        </w:rPr>
        <w:t xml:space="preserve">, 2021, pp. 1-6. [Online]. Available: </w:t>
      </w:r>
      <w:hyperlink r:id="rId11" w:tgtFrame="_blank" w:history="1">
        <w:r w:rsidRPr="00E61ECC">
          <w:rPr>
            <w:rStyle w:val="Hyperlink"/>
            <w:rFonts w:ascii="Times New Roman" w:eastAsia="Times New Roman" w:hAnsi="Times New Roman" w:cs="Times New Roman"/>
            <w:kern w:val="0"/>
            <w14:ligatures w14:val="none"/>
          </w:rPr>
          <w:t>https://ieeexplore.ieee.org/document/9392502</w:t>
        </w:r>
      </w:hyperlink>
      <w:r w:rsidRPr="00E61ECC">
        <w:rPr>
          <w:rFonts w:ascii="Times New Roman" w:eastAsia="Times New Roman" w:hAnsi="Times New Roman" w:cs="Times New Roman"/>
          <w:kern w:val="0"/>
          <w14:ligatures w14:val="none"/>
        </w:rPr>
        <w:t>. [Accessed: Feb. 25, 2026].</w:t>
      </w:r>
    </w:p>
    <w:p w14:paraId="7BAA5274" w14:textId="4912FB76" w:rsidR="00E61ECC" w:rsidRPr="00E61ECC" w:rsidRDefault="00E61ECC" w:rsidP="00E61ECC">
      <w:pPr>
        <w:rPr>
          <w:rFonts w:ascii="Times New Roman" w:eastAsia="Times New Roman" w:hAnsi="Times New Roman" w:cs="Times New Roman"/>
          <w:kern w:val="0"/>
          <w14:ligatures w14:val="none"/>
        </w:rPr>
      </w:pPr>
      <w:r w:rsidRPr="00E61ECC">
        <w:rPr>
          <w:rFonts w:ascii="Times New Roman" w:eastAsia="Times New Roman" w:hAnsi="Times New Roman" w:cs="Times New Roman"/>
          <w:kern w:val="0"/>
          <w14:ligatures w14:val="none"/>
        </w:rPr>
        <w:t xml:space="preserve">[3] MongoDB, "NoSQL vs SQL Databases," </w:t>
      </w:r>
      <w:r w:rsidRPr="00E61ECC">
        <w:rPr>
          <w:rFonts w:ascii="Times New Roman" w:eastAsia="Times New Roman" w:hAnsi="Times New Roman" w:cs="Times New Roman"/>
          <w:i/>
          <w:iCs/>
          <w:kern w:val="0"/>
          <w14:ligatures w14:val="none"/>
        </w:rPr>
        <w:t>MongoDB Resources</w:t>
      </w:r>
      <w:r w:rsidRPr="00E61ECC">
        <w:rPr>
          <w:rFonts w:ascii="Times New Roman" w:eastAsia="Times New Roman" w:hAnsi="Times New Roman" w:cs="Times New Roman"/>
          <w:kern w:val="0"/>
          <w14:ligatures w14:val="none"/>
        </w:rPr>
        <w:t xml:space="preserve">, 2025. [Online]. Available: </w:t>
      </w:r>
      <w:hyperlink r:id="rId12" w:history="1">
        <w:r w:rsidRPr="00E61ECC">
          <w:rPr>
            <w:rStyle w:val="Hyperlink"/>
            <w:rFonts w:ascii="Times New Roman" w:eastAsia="Times New Roman" w:hAnsi="Times New Roman" w:cs="Times New Roman"/>
            <w:kern w:val="0"/>
            <w14:ligatures w14:val="none"/>
          </w:rPr>
          <w:t>NoSQL Vs SQL Databases | MongoDB</w:t>
        </w:r>
      </w:hyperlink>
      <w:r w:rsidRPr="00E61ECC">
        <w:rPr>
          <w:rFonts w:ascii="Times New Roman" w:eastAsia="Times New Roman" w:hAnsi="Times New Roman" w:cs="Times New Roman"/>
          <w:kern w:val="0"/>
          <w14:ligatures w14:val="none"/>
        </w:rPr>
        <w:t>. [Accessed: Feb. 25, 2026].</w:t>
      </w:r>
    </w:p>
    <w:p w14:paraId="502A27B2" w14:textId="77777777" w:rsidR="00E61ECC" w:rsidRPr="00E61ECC" w:rsidRDefault="00E61ECC" w:rsidP="00E61ECC">
      <w:pPr>
        <w:rPr>
          <w:rFonts w:ascii="Times New Roman" w:eastAsia="Times New Roman" w:hAnsi="Times New Roman" w:cs="Times New Roman"/>
          <w:kern w:val="0"/>
          <w14:ligatures w14:val="none"/>
        </w:rPr>
      </w:pPr>
      <w:r w:rsidRPr="00E61ECC">
        <w:rPr>
          <w:rFonts w:ascii="Times New Roman" w:eastAsia="Times New Roman" w:hAnsi="Times New Roman" w:cs="Times New Roman"/>
          <w:kern w:val="0"/>
          <w14:ligatures w14:val="none"/>
        </w:rPr>
        <w:t xml:space="preserve">[4] GeeksforGeeks, "Difference between SQL and NoSQL," </w:t>
      </w:r>
      <w:r w:rsidRPr="00E61ECC">
        <w:rPr>
          <w:rFonts w:ascii="Times New Roman" w:eastAsia="Times New Roman" w:hAnsi="Times New Roman" w:cs="Times New Roman"/>
          <w:i/>
          <w:iCs/>
          <w:kern w:val="0"/>
          <w14:ligatures w14:val="none"/>
        </w:rPr>
        <w:t>GeeksforGeeks</w:t>
      </w:r>
      <w:r w:rsidRPr="00E61ECC">
        <w:rPr>
          <w:rFonts w:ascii="Times New Roman" w:eastAsia="Times New Roman" w:hAnsi="Times New Roman" w:cs="Times New Roman"/>
          <w:kern w:val="0"/>
          <w14:ligatures w14:val="none"/>
        </w:rPr>
        <w:t xml:space="preserve">, 2024. [Online]. Available: </w:t>
      </w:r>
      <w:hyperlink r:id="rId13" w:tgtFrame="_blank" w:history="1">
        <w:r w:rsidRPr="00E61ECC">
          <w:rPr>
            <w:rStyle w:val="Hyperlink"/>
            <w:rFonts w:ascii="Times New Roman" w:eastAsia="Times New Roman" w:hAnsi="Times New Roman" w:cs="Times New Roman"/>
            <w:kern w:val="0"/>
            <w14:ligatures w14:val="none"/>
          </w:rPr>
          <w:t>https://www.geeksforgeeks.org/difference-between-sql-and-nosql/</w:t>
        </w:r>
      </w:hyperlink>
      <w:r w:rsidRPr="00E61ECC">
        <w:rPr>
          <w:rFonts w:ascii="Times New Roman" w:eastAsia="Times New Roman" w:hAnsi="Times New Roman" w:cs="Times New Roman"/>
          <w:kern w:val="0"/>
          <w14:ligatures w14:val="none"/>
        </w:rPr>
        <w:t>. [Accessed: Feb. 25, 2026].</w:t>
      </w:r>
    </w:p>
    <w:p w14:paraId="1B3E3282" w14:textId="0F4ED678" w:rsidR="00292A5D" w:rsidRPr="00071D18" w:rsidRDefault="00E61ECC" w:rsidP="00292A5D">
      <w:pPr>
        <w:rPr>
          <w:rFonts w:ascii="Times New Roman" w:hAnsi="Times New Roman" w:cs="Times New Roman"/>
          <w:b/>
          <w:bCs/>
        </w:rPr>
      </w:pPr>
      <w:r w:rsidRPr="00E61EC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5</w:t>
      </w:r>
      <w:r w:rsidRPr="00E61ECC">
        <w:rPr>
          <w:rFonts w:ascii="Times New Roman" w:eastAsia="Times New Roman" w:hAnsi="Times New Roman" w:cs="Times New Roman"/>
          <w:kern w:val="0"/>
          <w14:ligatures w14:val="none"/>
        </w:rPr>
        <w:t xml:space="preserve">] H. P. Hoàng, "NoSQL có gì hay ho – Tổng quan về NoSQL – Phần 1," </w:t>
      </w:r>
      <w:r w:rsidRPr="00E61ECC">
        <w:rPr>
          <w:rFonts w:ascii="Times New Roman" w:eastAsia="Times New Roman" w:hAnsi="Times New Roman" w:cs="Times New Roman"/>
          <w:i/>
          <w:iCs/>
          <w:kern w:val="0"/>
          <w14:ligatures w14:val="none"/>
        </w:rPr>
        <w:t>Tôi Đi Code Dạo</w:t>
      </w:r>
      <w:r w:rsidRPr="00E61ECC">
        <w:rPr>
          <w:rFonts w:ascii="Times New Roman" w:eastAsia="Times New Roman" w:hAnsi="Times New Roman" w:cs="Times New Roman"/>
          <w:kern w:val="0"/>
          <w14:ligatures w14:val="none"/>
        </w:rPr>
        <w:t xml:space="preserve">, Sep. 24, 2015. [Online]. Available: </w:t>
      </w:r>
      <w:hyperlink r:id="rId14" w:tgtFrame="_blank" w:history="1">
        <w:r w:rsidRPr="00E61ECC">
          <w:rPr>
            <w:rStyle w:val="Hyperlink"/>
            <w:rFonts w:ascii="Times New Roman" w:eastAsia="Times New Roman" w:hAnsi="Times New Roman" w:cs="Times New Roman"/>
            <w:kern w:val="0"/>
            <w14:ligatures w14:val="none"/>
          </w:rPr>
          <w:t>https://toidicodedao.com/2015/09/24/nosql-co-gi-hay-ho-tong-quan-ve-nosql-phan-1/</w:t>
        </w:r>
      </w:hyperlink>
      <w:r w:rsidRPr="00E61ECC">
        <w:rPr>
          <w:rFonts w:ascii="Times New Roman" w:eastAsia="Times New Roman" w:hAnsi="Times New Roman" w:cs="Times New Roman"/>
          <w:kern w:val="0"/>
          <w14:ligatures w14:val="none"/>
        </w:rPr>
        <w:t>.</w:t>
      </w:r>
    </w:p>
    <w:p w14:paraId="541E3A20" w14:textId="692C0E77" w:rsidR="00071D18" w:rsidRDefault="00BD604F">
      <w:pPr>
        <w:rPr>
          <w:rFonts w:ascii="Times New Roman" w:hAnsi="Times New Roman" w:cs="Times New Roman"/>
          <w:b/>
          <w:bCs/>
        </w:rPr>
      </w:pPr>
      <w:r>
        <w:rPr>
          <w:rFonts w:ascii="Times New Roman" w:hAnsi="Times New Roman" w:cs="Times New Roman"/>
          <w:b/>
          <w:bCs/>
        </w:rPr>
        <w:t>Tài liệu AI</w:t>
      </w:r>
    </w:p>
    <w:p w14:paraId="0FCE4D32" w14:textId="67D2F86E" w:rsidR="00BD604F" w:rsidRDefault="00BD604F">
      <w:pPr>
        <w:rPr>
          <w:rFonts w:ascii="Times New Roman" w:hAnsi="Times New Roman" w:cs="Times New Roman"/>
          <w:b/>
          <w:bCs/>
        </w:rPr>
      </w:pPr>
      <w:r>
        <w:rPr>
          <w:rFonts w:ascii="Times New Roman" w:hAnsi="Times New Roman" w:cs="Times New Roman"/>
          <w:b/>
          <w:bCs/>
        </w:rPr>
        <w:t xml:space="preserve">Gemini: </w:t>
      </w:r>
      <w:hyperlink r:id="rId15" w:history="1">
        <w:r w:rsidRPr="002E6E04">
          <w:rPr>
            <w:rStyle w:val="Hyperlink"/>
            <w:rFonts w:ascii="Times New Roman" w:hAnsi="Times New Roman" w:cs="Times New Roman"/>
            <w:b/>
            <w:bCs/>
          </w:rPr>
          <w:t>https://gemini.google.com/app</w:t>
        </w:r>
      </w:hyperlink>
    </w:p>
    <w:p w14:paraId="2884840E" w14:textId="5021D28A" w:rsidR="00BD604F" w:rsidRDefault="00BD604F">
      <w:pPr>
        <w:rPr>
          <w:rFonts w:ascii="Times New Roman" w:hAnsi="Times New Roman" w:cs="Times New Roman"/>
          <w:b/>
          <w:bCs/>
        </w:rPr>
      </w:pPr>
      <w:r>
        <w:rPr>
          <w:rFonts w:ascii="Times New Roman" w:hAnsi="Times New Roman" w:cs="Times New Roman"/>
          <w:b/>
          <w:bCs/>
        </w:rPr>
        <w:t xml:space="preserve">Chat gpt: </w:t>
      </w:r>
      <w:hyperlink r:id="rId16" w:history="1">
        <w:r w:rsidRPr="002E6E04">
          <w:rPr>
            <w:rStyle w:val="Hyperlink"/>
            <w:rFonts w:ascii="Times New Roman" w:hAnsi="Times New Roman" w:cs="Times New Roman"/>
            <w:b/>
            <w:bCs/>
          </w:rPr>
          <w:t>https://chatgpt.com</w:t>
        </w:r>
      </w:hyperlink>
    </w:p>
    <w:p w14:paraId="5485AD50" w14:textId="77777777" w:rsidR="00BD604F" w:rsidRPr="00071D18" w:rsidRDefault="00BD604F">
      <w:pPr>
        <w:rPr>
          <w:rFonts w:ascii="Times New Roman" w:hAnsi="Times New Roman" w:cs="Times New Roman"/>
          <w:b/>
          <w:bCs/>
        </w:rPr>
      </w:pPr>
    </w:p>
    <w:sectPr w:rsidR="00BD604F" w:rsidRPr="00071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13A4"/>
    <w:multiLevelType w:val="hybridMultilevel"/>
    <w:tmpl w:val="D8DE5F0E"/>
    <w:lvl w:ilvl="0" w:tplc="6536277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40927"/>
    <w:multiLevelType w:val="hybridMultilevel"/>
    <w:tmpl w:val="98EAC2B6"/>
    <w:lvl w:ilvl="0" w:tplc="00F406D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9420D"/>
    <w:multiLevelType w:val="multilevel"/>
    <w:tmpl w:val="725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7745C"/>
    <w:multiLevelType w:val="hybridMultilevel"/>
    <w:tmpl w:val="93CEB556"/>
    <w:lvl w:ilvl="0" w:tplc="00F406D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0E6037"/>
    <w:multiLevelType w:val="multilevel"/>
    <w:tmpl w:val="C448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85405F"/>
    <w:multiLevelType w:val="hybridMultilevel"/>
    <w:tmpl w:val="68F26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0B0B96"/>
    <w:multiLevelType w:val="multilevel"/>
    <w:tmpl w:val="47CA6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2414">
    <w:abstractNumId w:val="0"/>
  </w:num>
  <w:num w:numId="2" w16cid:durableId="2048023477">
    <w:abstractNumId w:val="3"/>
  </w:num>
  <w:num w:numId="3" w16cid:durableId="1328316387">
    <w:abstractNumId w:val="4"/>
  </w:num>
  <w:num w:numId="4" w16cid:durableId="660699952">
    <w:abstractNumId w:val="6"/>
  </w:num>
  <w:num w:numId="5" w16cid:durableId="1449008998">
    <w:abstractNumId w:val="2"/>
  </w:num>
  <w:num w:numId="6" w16cid:durableId="143744937">
    <w:abstractNumId w:val="1"/>
  </w:num>
  <w:num w:numId="7" w16cid:durableId="13681449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905"/>
    <w:rsid w:val="000375CE"/>
    <w:rsid w:val="00071D18"/>
    <w:rsid w:val="00292A5D"/>
    <w:rsid w:val="004208D1"/>
    <w:rsid w:val="005926FE"/>
    <w:rsid w:val="00601652"/>
    <w:rsid w:val="00690CCD"/>
    <w:rsid w:val="007D0905"/>
    <w:rsid w:val="008C4EA2"/>
    <w:rsid w:val="008E68A0"/>
    <w:rsid w:val="009C5EA3"/>
    <w:rsid w:val="00AC641B"/>
    <w:rsid w:val="00BD604F"/>
    <w:rsid w:val="00CA2380"/>
    <w:rsid w:val="00D167A5"/>
    <w:rsid w:val="00E61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8B9D"/>
  <w15:chartTrackingRefBased/>
  <w15:docId w15:val="{DBD098DC-890B-4F7D-A569-8B541A5D6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A5D"/>
  </w:style>
  <w:style w:type="paragraph" w:styleId="Heading1">
    <w:name w:val="heading 1"/>
    <w:basedOn w:val="Normal"/>
    <w:next w:val="Normal"/>
    <w:link w:val="Heading1Char"/>
    <w:uiPriority w:val="9"/>
    <w:qFormat/>
    <w:rsid w:val="007D0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905"/>
    <w:rPr>
      <w:rFonts w:eastAsiaTheme="majorEastAsia" w:cstheme="majorBidi"/>
      <w:color w:val="272727" w:themeColor="text1" w:themeTint="D8"/>
    </w:rPr>
  </w:style>
  <w:style w:type="paragraph" w:styleId="Title">
    <w:name w:val="Title"/>
    <w:basedOn w:val="Normal"/>
    <w:next w:val="Normal"/>
    <w:link w:val="TitleChar"/>
    <w:uiPriority w:val="10"/>
    <w:qFormat/>
    <w:rsid w:val="007D0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905"/>
    <w:pPr>
      <w:spacing w:before="160"/>
      <w:jc w:val="center"/>
    </w:pPr>
    <w:rPr>
      <w:i/>
      <w:iCs/>
      <w:color w:val="404040" w:themeColor="text1" w:themeTint="BF"/>
    </w:rPr>
  </w:style>
  <w:style w:type="character" w:customStyle="1" w:styleId="QuoteChar">
    <w:name w:val="Quote Char"/>
    <w:basedOn w:val="DefaultParagraphFont"/>
    <w:link w:val="Quote"/>
    <w:uiPriority w:val="29"/>
    <w:rsid w:val="007D0905"/>
    <w:rPr>
      <w:i/>
      <w:iCs/>
      <w:color w:val="404040" w:themeColor="text1" w:themeTint="BF"/>
    </w:rPr>
  </w:style>
  <w:style w:type="paragraph" w:styleId="ListParagraph">
    <w:name w:val="List Paragraph"/>
    <w:basedOn w:val="Normal"/>
    <w:uiPriority w:val="34"/>
    <w:qFormat/>
    <w:rsid w:val="007D0905"/>
    <w:pPr>
      <w:ind w:left="720"/>
      <w:contextualSpacing/>
    </w:pPr>
  </w:style>
  <w:style w:type="character" w:styleId="IntenseEmphasis">
    <w:name w:val="Intense Emphasis"/>
    <w:basedOn w:val="DefaultParagraphFont"/>
    <w:uiPriority w:val="21"/>
    <w:qFormat/>
    <w:rsid w:val="007D0905"/>
    <w:rPr>
      <w:i/>
      <w:iCs/>
      <w:color w:val="0F4761" w:themeColor="accent1" w:themeShade="BF"/>
    </w:rPr>
  </w:style>
  <w:style w:type="paragraph" w:styleId="IntenseQuote">
    <w:name w:val="Intense Quote"/>
    <w:basedOn w:val="Normal"/>
    <w:next w:val="Normal"/>
    <w:link w:val="IntenseQuoteChar"/>
    <w:uiPriority w:val="30"/>
    <w:qFormat/>
    <w:rsid w:val="007D0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905"/>
    <w:rPr>
      <w:i/>
      <w:iCs/>
      <w:color w:val="0F4761" w:themeColor="accent1" w:themeShade="BF"/>
    </w:rPr>
  </w:style>
  <w:style w:type="character" w:styleId="IntenseReference">
    <w:name w:val="Intense Reference"/>
    <w:basedOn w:val="DefaultParagraphFont"/>
    <w:uiPriority w:val="32"/>
    <w:qFormat/>
    <w:rsid w:val="007D0905"/>
    <w:rPr>
      <w:b/>
      <w:bCs/>
      <w:smallCaps/>
      <w:color w:val="0F4761" w:themeColor="accent1" w:themeShade="BF"/>
      <w:spacing w:val="5"/>
    </w:rPr>
  </w:style>
  <w:style w:type="character" w:styleId="Hyperlink">
    <w:name w:val="Hyperlink"/>
    <w:basedOn w:val="DefaultParagraphFont"/>
    <w:uiPriority w:val="99"/>
    <w:unhideWhenUsed/>
    <w:rsid w:val="00292A5D"/>
    <w:rPr>
      <w:color w:val="467886" w:themeColor="hyperlink"/>
      <w:u w:val="single"/>
    </w:rPr>
  </w:style>
  <w:style w:type="character" w:styleId="UnresolvedMention">
    <w:name w:val="Unresolved Mention"/>
    <w:basedOn w:val="DefaultParagraphFont"/>
    <w:uiPriority w:val="99"/>
    <w:semiHidden/>
    <w:unhideWhenUsed/>
    <w:rsid w:val="00292A5D"/>
    <w:rPr>
      <w:color w:val="605E5C"/>
      <w:shd w:val="clear" w:color="auto" w:fill="E1DFDD"/>
    </w:rPr>
  </w:style>
  <w:style w:type="paragraph" w:styleId="NormalWeb">
    <w:name w:val="Normal (Web)"/>
    <w:basedOn w:val="Normal"/>
    <w:uiPriority w:val="99"/>
    <w:semiHidden/>
    <w:unhideWhenUsed/>
    <w:rsid w:val="004208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C5E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ifference-between-sql-and-nosql/" TargetMode="External"/><Relationship Id="rId13" Type="http://schemas.openxmlformats.org/officeDocument/2006/relationships/hyperlink" Target="https://www.geeksforgeeks.org/difference-between-sql-and-nosq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ongodb.com/resources/basics/databases/nosql-explained/nosql-vs-sql" TargetMode="External"/><Relationship Id="rId12" Type="http://schemas.openxmlformats.org/officeDocument/2006/relationships/hyperlink" Target="https://www.mongodb.com/resources/basics/databases/nosql-explained/nosql-vs-sq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hatgpt.com" TargetMode="External"/><Relationship Id="rId1" Type="http://schemas.openxmlformats.org/officeDocument/2006/relationships/numbering" Target="numbering.xml"/><Relationship Id="rId6" Type="http://schemas.openxmlformats.org/officeDocument/2006/relationships/hyperlink" Target="https://ieeexplore.ieee.org/document/9392502" TargetMode="External"/><Relationship Id="rId11" Type="http://schemas.openxmlformats.org/officeDocument/2006/relationships/hyperlink" Target="https://ieeexplore.ieee.org/document/9392502" TargetMode="External"/><Relationship Id="rId5" Type="http://schemas.openxmlformats.org/officeDocument/2006/relationships/hyperlink" Target="https://viblo.asia/p/sql-vs-nosql-dau-la-lua-chon-phu-hop-cho-du-an-cua-ban-Qbq5QWAzZD8" TargetMode="External"/><Relationship Id="rId15" Type="http://schemas.openxmlformats.org/officeDocument/2006/relationships/hyperlink" Target="https://gemini.google.com/app" TargetMode="External"/><Relationship Id="rId10" Type="http://schemas.openxmlformats.org/officeDocument/2006/relationships/hyperlink" Target="https://viblo.asia/p/sql-vs-nosql-dau-la-lua-chon-phu-hop-cho-du-an-cua-ban-Qbq5QWAzZD8" TargetMode="External"/><Relationship Id="rId4" Type="http://schemas.openxmlformats.org/officeDocument/2006/relationships/webSettings" Target="webSettings.xml"/><Relationship Id="rId9" Type="http://schemas.openxmlformats.org/officeDocument/2006/relationships/hyperlink" Target="https://toidicodedao.com/2015/09/24/nosql-co-gi-hay-ho-tong-quan-ve-nosql-phan-1/" TargetMode="External"/><Relationship Id="rId14" Type="http://schemas.openxmlformats.org/officeDocument/2006/relationships/hyperlink" Target="https://toidicodedao.com/2015/09/24/nosql-co-gi-hay-ho-tong-quan-ve-nosql-ph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3</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ĐOÀN HUỲNH NHÃ</dc:creator>
  <cp:keywords/>
  <dc:description/>
  <cp:lastModifiedBy>TRÂN ĐOÀN HUỲNH NHÃ</cp:lastModifiedBy>
  <cp:revision>3</cp:revision>
  <dcterms:created xsi:type="dcterms:W3CDTF">2026-02-25T14:13:00Z</dcterms:created>
  <dcterms:modified xsi:type="dcterms:W3CDTF">2026-02-25T16:02:00Z</dcterms:modified>
</cp:coreProperties>
</file>