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9693" w14:textId="6FE5E15F" w:rsidR="00C218CD" w:rsidRDefault="10F3D476" w:rsidP="52EEEEEF">
      <w:pPr>
        <w:pStyle w:val="Standard"/>
        <w:pBdr>
          <w:bottom w:val="single" w:sz="4" w:space="1" w:color="00000A"/>
        </w:pBdr>
        <w:rPr>
          <w:rFonts w:ascii="Avenir Next LT Pro Light" w:eastAsia="Avenir Next LT Pro Light" w:hAnsi="Avenir Next LT Pro Light" w:cs="Avenir Next LT Pro Light"/>
          <w:color w:val="000000" w:themeColor="text1"/>
          <w:sz w:val="36"/>
          <w:szCs w:val="36"/>
        </w:rPr>
      </w:pPr>
      <w:r w:rsidRPr="52EEEEEF">
        <w:rPr>
          <w:rFonts w:ascii="Avenir Next LT Pro Light" w:eastAsia="Avenir Next LT Pro Light" w:hAnsi="Avenir Next LT Pro Light" w:cs="Avenir Next LT Pro Light"/>
          <w:b/>
          <w:bCs/>
          <w:color w:val="000000" w:themeColor="text1"/>
          <w:sz w:val="36"/>
          <w:szCs w:val="36"/>
        </w:rPr>
        <w:t>TEBELLO LELOSA</w:t>
      </w:r>
    </w:p>
    <w:p w14:paraId="1CB38E47" w14:textId="0AA6208D" w:rsidR="00C218CD" w:rsidRDefault="10F3D476" w:rsidP="52EEEEEF">
      <w:pPr>
        <w:pStyle w:val="Standard"/>
        <w:jc w:val="center"/>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 xml:space="preserve">Johannesburg, Gauteng | 078 481 8711 | </w:t>
      </w:r>
      <w:hyperlink r:id="rId5">
        <w:r w:rsidRPr="52EEEEEF">
          <w:rPr>
            <w:rStyle w:val="Hyperlink"/>
            <w:rFonts w:ascii="Avenir Next LT Pro Light" w:eastAsia="Avenir Next LT Pro Light" w:hAnsi="Avenir Next LT Pro Light" w:cs="Avenir Next LT Pro Light"/>
            <w:sz w:val="20"/>
            <w:szCs w:val="20"/>
          </w:rPr>
          <w:t>tlelosa@gmail.com</w:t>
        </w:r>
      </w:hyperlink>
    </w:p>
    <w:p w14:paraId="5C933B67" w14:textId="51C02CB2" w:rsidR="00C218CD" w:rsidRDefault="10F3D476" w:rsidP="52EEEEEF">
      <w:pPr>
        <w:pStyle w:val="Standard"/>
        <w:pBdr>
          <w:bottom w:val="single" w:sz="4" w:space="1" w:color="00000A"/>
        </w:pBdr>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PROFESSIONAL SUMMARY</w:t>
      </w:r>
    </w:p>
    <w:p w14:paraId="07CF7595" w14:textId="59D57988" w:rsidR="00C218CD" w:rsidRDefault="10F3D476" w:rsidP="52EEEEEF">
      <w:pPr>
        <w:pStyle w:val="Standard"/>
        <w:spacing w:after="0" w:line="240" w:lineRule="auto"/>
        <w:jc w:val="both"/>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 xml:space="preserve">Results-driven Project Engineer with 13+ years of experience, consistently delivering successful projects within budget, from tendering and procurement to execution and closeout, while fostering strong stakeholder relationships and ensuring seamless communication and exceeding client expectations. I hold a National Diploma in Mechanical Engineering and have completed Essential Assertiveness Skills, a Strategic Business Presentations qualification and an Introduction to Pro/Engineer Wildfire 3.0 courses. My core competencies include, </w:t>
      </w:r>
      <w:r w:rsidR="247E0F11" w:rsidRPr="52EEEEEF">
        <w:rPr>
          <w:rFonts w:ascii="Avenir Next LT Pro Light" w:eastAsia="Avenir Next LT Pro Light" w:hAnsi="Avenir Next LT Pro Light" w:cs="Avenir Next LT Pro Light"/>
          <w:color w:val="000000" w:themeColor="text1"/>
          <w:sz w:val="20"/>
          <w:szCs w:val="20"/>
        </w:rPr>
        <w:t xml:space="preserve">Engineering, </w:t>
      </w:r>
      <w:r w:rsidRPr="52EEEEEF">
        <w:rPr>
          <w:rFonts w:ascii="Avenir Next LT Pro Light" w:eastAsia="Avenir Next LT Pro Light" w:hAnsi="Avenir Next LT Pro Light" w:cs="Avenir Next LT Pro Light"/>
          <w:color w:val="000000" w:themeColor="text1"/>
          <w:sz w:val="20"/>
          <w:szCs w:val="20"/>
        </w:rPr>
        <w:t>problem-solving and cross-functional collaboration, project coordination, project engineering, supply chain management, procurement management, performance management, stakeholder management, technical skills and lean manufacturing.</w:t>
      </w:r>
    </w:p>
    <w:p w14:paraId="70E5F30E" w14:textId="0BA54EE3" w:rsidR="00C218CD" w:rsidRDefault="00C218CD" w:rsidP="52EEEEEF">
      <w:pPr>
        <w:spacing w:after="0" w:line="240" w:lineRule="auto"/>
        <w:jc w:val="both"/>
        <w:rPr>
          <w:rFonts w:ascii="Avenir Next LT Pro Light" w:eastAsia="Avenir Next LT Pro Light" w:hAnsi="Avenir Next LT Pro Light" w:cs="Avenir Next LT Pro Light"/>
          <w:color w:val="000000" w:themeColor="text1"/>
          <w:sz w:val="20"/>
          <w:szCs w:val="20"/>
        </w:rPr>
      </w:pPr>
    </w:p>
    <w:p w14:paraId="72373368" w14:textId="20BD4816" w:rsidR="00C218CD" w:rsidRDefault="10F3D476" w:rsidP="52EEEEEF">
      <w:pPr>
        <w:pStyle w:val="Standard"/>
        <w:pBdr>
          <w:bottom w:val="single" w:sz="4" w:space="1" w:color="00000A"/>
        </w:pBdr>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PROFESSIONAL SKILLS</w:t>
      </w:r>
    </w:p>
    <w:p w14:paraId="28EC53B6" w14:textId="530A28CD" w:rsidR="00C218CD" w:rsidRDefault="63746587" w:rsidP="52EEEEEF">
      <w:pPr>
        <w:pStyle w:val="ListParagraph"/>
        <w:numPr>
          <w:ilvl w:val="0"/>
          <w:numId w:val="12"/>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Engineering</w:t>
      </w:r>
    </w:p>
    <w:p w14:paraId="02991A86" w14:textId="0C58B59D" w:rsidR="00C218CD" w:rsidRDefault="10F3D476" w:rsidP="52EEEEEF">
      <w:pPr>
        <w:pStyle w:val="ListParagraph"/>
        <w:numPr>
          <w:ilvl w:val="0"/>
          <w:numId w:val="12"/>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Project Management &amp; Execution</w:t>
      </w:r>
    </w:p>
    <w:p w14:paraId="0DEA47B5" w14:textId="2FC02CE3" w:rsidR="00C218CD" w:rsidRDefault="10F3D476" w:rsidP="52EEEEEF">
      <w:pPr>
        <w:pStyle w:val="ListParagraph"/>
        <w:numPr>
          <w:ilvl w:val="0"/>
          <w:numId w:val="11"/>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Stakeholder Management &amp; Communication</w:t>
      </w:r>
    </w:p>
    <w:p w14:paraId="22B61E77" w14:textId="75050DA1" w:rsidR="00C218CD" w:rsidRDefault="10F3D476" w:rsidP="52EEEEEF">
      <w:pPr>
        <w:pStyle w:val="ListParagraph"/>
        <w:numPr>
          <w:ilvl w:val="0"/>
          <w:numId w:val="10"/>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Procurement &amp; Supply Chain Management</w:t>
      </w:r>
    </w:p>
    <w:p w14:paraId="44832050" w14:textId="54BCDD29" w:rsidR="00C218CD" w:rsidRDefault="10F3D476" w:rsidP="52EEEEEF">
      <w:pPr>
        <w:pStyle w:val="ListParagraph"/>
        <w:numPr>
          <w:ilvl w:val="0"/>
          <w:numId w:val="9"/>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Cross-Functional Collaboration &amp; Teamwork</w:t>
      </w:r>
    </w:p>
    <w:p w14:paraId="206E8346" w14:textId="4C2329A8" w:rsidR="00C218CD" w:rsidRDefault="10F3D476" w:rsidP="52EEEEEF">
      <w:pPr>
        <w:pStyle w:val="ListParagraph"/>
        <w:numPr>
          <w:ilvl w:val="0"/>
          <w:numId w:val="8"/>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Communication &amp; Interpersonal Skills</w:t>
      </w:r>
    </w:p>
    <w:p w14:paraId="766264BB" w14:textId="601496F9" w:rsidR="00C218CD" w:rsidRDefault="10F3D476" w:rsidP="52EEEEEF">
      <w:pPr>
        <w:pStyle w:val="ListParagraph"/>
        <w:numPr>
          <w:ilvl w:val="0"/>
          <w:numId w:val="7"/>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Problem-Solving and Decision-Making</w:t>
      </w:r>
    </w:p>
    <w:p w14:paraId="22FE2740" w14:textId="48670C27" w:rsidR="00C218CD" w:rsidRDefault="10F3D476" w:rsidP="52EEEEEF">
      <w:pPr>
        <w:pStyle w:val="ListParagraph"/>
        <w:numPr>
          <w:ilvl w:val="0"/>
          <w:numId w:val="6"/>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Budget Management and Cost Control</w:t>
      </w:r>
    </w:p>
    <w:p w14:paraId="3AF748D9" w14:textId="15EBDFFE" w:rsidR="00C218CD" w:rsidRDefault="10F3D476" w:rsidP="52EEEEEF">
      <w:pPr>
        <w:pStyle w:val="ListParagraph"/>
        <w:numPr>
          <w:ilvl w:val="0"/>
          <w:numId w:val="5"/>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ERP Systems (CRM &amp; Microsoft AX)</w:t>
      </w:r>
    </w:p>
    <w:p w14:paraId="422DFB7E" w14:textId="1964D928" w:rsidR="00C218CD" w:rsidRDefault="10F3D476" w:rsidP="52EEEEEF">
      <w:pPr>
        <w:pStyle w:val="ListParagraph"/>
        <w:numPr>
          <w:ilvl w:val="0"/>
          <w:numId w:val="4"/>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Adaptability and Flexibility</w:t>
      </w:r>
    </w:p>
    <w:p w14:paraId="53B10CC3" w14:textId="5C9EEA08" w:rsidR="00C218CD" w:rsidRDefault="10F3D476" w:rsidP="52EEEEEF">
      <w:pPr>
        <w:pStyle w:val="ListParagraph"/>
        <w:numPr>
          <w:ilvl w:val="0"/>
          <w:numId w:val="4"/>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Leadership and Team Management</w:t>
      </w:r>
    </w:p>
    <w:p w14:paraId="4F0752A2" w14:textId="5DF6E84B" w:rsidR="00C218CD" w:rsidRDefault="10F3D476" w:rsidP="52EEEEEF">
      <w:pPr>
        <w:pStyle w:val="ListParagraph"/>
        <w:numPr>
          <w:ilvl w:val="0"/>
          <w:numId w:val="4"/>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Technical drawings (AutoCAD)</w:t>
      </w:r>
    </w:p>
    <w:p w14:paraId="26D1DEE6" w14:textId="3E9B7E51" w:rsidR="00C218CD" w:rsidRDefault="10F3D476" w:rsidP="52EEEEEF">
      <w:pPr>
        <w:pStyle w:val="ListParagraph"/>
        <w:numPr>
          <w:ilvl w:val="0"/>
          <w:numId w:val="4"/>
        </w:num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MS Office</w:t>
      </w:r>
    </w:p>
    <w:p w14:paraId="268E7297" w14:textId="2FAF5302"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68E7DE69" w14:textId="699F89D2" w:rsidR="00C218CD" w:rsidRDefault="10F3D476" w:rsidP="52EEEEEF">
      <w:pPr>
        <w:pStyle w:val="Standard"/>
        <w:pBdr>
          <w:bottom w:val="single" w:sz="4" w:space="1" w:color="00000A"/>
        </w:pBdr>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EDUCATION</w:t>
      </w:r>
    </w:p>
    <w:p w14:paraId="279C3E11" w14:textId="536C3461"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2012</w:t>
      </w:r>
      <w:r w:rsidR="00000000">
        <w:tab/>
      </w:r>
      <w:r w:rsidRPr="52EEEEEF">
        <w:rPr>
          <w:rFonts w:ascii="Avenir Next LT Pro Light" w:eastAsia="Avenir Next LT Pro Light" w:hAnsi="Avenir Next LT Pro Light" w:cs="Avenir Next LT Pro Light"/>
          <w:color w:val="000000" w:themeColor="text1"/>
          <w:sz w:val="20"/>
          <w:szCs w:val="20"/>
        </w:rPr>
        <w:t>Essential Assertiveness Skills</w:t>
      </w:r>
      <w:r w:rsidR="00000000">
        <w:tab/>
      </w:r>
      <w:r w:rsidR="00000000">
        <w:tab/>
      </w:r>
      <w:r w:rsidR="00000000">
        <w:tab/>
      </w:r>
      <w:r w:rsidR="00000000">
        <w:tab/>
      </w:r>
      <w:r w:rsidR="00000000">
        <w:tab/>
      </w:r>
      <w:r w:rsidR="00000000">
        <w:tab/>
      </w:r>
      <w:r w:rsidRPr="52EEEEEF">
        <w:rPr>
          <w:rFonts w:ascii="Avenir Next LT Pro Light" w:eastAsia="Avenir Next LT Pro Light" w:hAnsi="Avenir Next LT Pro Light" w:cs="Avenir Next LT Pro Light"/>
          <w:color w:val="000000" w:themeColor="text1"/>
          <w:sz w:val="20"/>
          <w:szCs w:val="20"/>
        </w:rPr>
        <w:t>Kwelanga Training</w:t>
      </w:r>
    </w:p>
    <w:p w14:paraId="02113824" w14:textId="273A4293"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2011</w:t>
      </w:r>
      <w:r w:rsidR="00000000">
        <w:tab/>
      </w:r>
      <w:r w:rsidRPr="52EEEEEF">
        <w:rPr>
          <w:rFonts w:ascii="Avenir Next LT Pro Light" w:eastAsia="Avenir Next LT Pro Light" w:hAnsi="Avenir Next LT Pro Light" w:cs="Avenir Next LT Pro Light"/>
          <w:color w:val="000000" w:themeColor="text1"/>
          <w:sz w:val="20"/>
          <w:szCs w:val="20"/>
        </w:rPr>
        <w:t>Strategic Business Presentations</w:t>
      </w:r>
      <w:r w:rsidR="00000000">
        <w:tab/>
      </w:r>
      <w:r w:rsidR="00000000">
        <w:tab/>
      </w:r>
      <w:r w:rsidR="00000000">
        <w:tab/>
      </w:r>
      <w:r w:rsidR="00000000">
        <w:tab/>
      </w:r>
      <w:r w:rsidR="00000000">
        <w:tab/>
      </w:r>
      <w:r w:rsidRPr="52EEEEEF">
        <w:rPr>
          <w:rFonts w:ascii="Avenir Next LT Pro Light" w:eastAsia="Avenir Next LT Pro Light" w:hAnsi="Avenir Next LT Pro Light" w:cs="Avenir Next LT Pro Light"/>
          <w:color w:val="000000" w:themeColor="text1"/>
          <w:sz w:val="20"/>
          <w:szCs w:val="20"/>
        </w:rPr>
        <w:t>Communication Skills Holdings</w:t>
      </w:r>
    </w:p>
    <w:p w14:paraId="29CA6619" w14:textId="1DA78F5C"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2008</w:t>
      </w:r>
      <w:r w:rsidR="00000000">
        <w:tab/>
      </w:r>
      <w:r w:rsidRPr="52EEEEEF">
        <w:rPr>
          <w:rFonts w:ascii="Avenir Next LT Pro Light" w:eastAsia="Avenir Next LT Pro Light" w:hAnsi="Avenir Next LT Pro Light" w:cs="Avenir Next LT Pro Light"/>
          <w:color w:val="000000" w:themeColor="text1"/>
          <w:sz w:val="20"/>
          <w:szCs w:val="20"/>
        </w:rPr>
        <w:t>Introduction to Pro/Engineer Wildfire 3.0</w:t>
      </w:r>
      <w:r w:rsidR="00000000">
        <w:tab/>
      </w:r>
      <w:r w:rsidR="00000000">
        <w:tab/>
      </w:r>
      <w:r w:rsidR="00000000">
        <w:tab/>
      </w:r>
      <w:r w:rsidR="00000000">
        <w:tab/>
      </w:r>
      <w:r w:rsidRPr="52EEEEEF">
        <w:rPr>
          <w:rFonts w:ascii="Avenir Next LT Pro Light" w:eastAsia="Avenir Next LT Pro Light" w:hAnsi="Avenir Next LT Pro Light" w:cs="Avenir Next LT Pro Light"/>
          <w:color w:val="000000" w:themeColor="text1"/>
          <w:sz w:val="20"/>
          <w:szCs w:val="20"/>
        </w:rPr>
        <w:t>Product ONE</w:t>
      </w:r>
    </w:p>
    <w:p w14:paraId="55BC2F9E" w14:textId="65E83405"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2008</w:t>
      </w:r>
      <w:r w:rsidR="00000000">
        <w:tab/>
      </w:r>
      <w:r w:rsidRPr="52EEEEEF">
        <w:rPr>
          <w:rFonts w:ascii="Avenir Next LT Pro Light" w:eastAsia="Avenir Next LT Pro Light" w:hAnsi="Avenir Next LT Pro Light" w:cs="Avenir Next LT Pro Light"/>
          <w:color w:val="000000" w:themeColor="text1"/>
          <w:sz w:val="20"/>
          <w:szCs w:val="20"/>
        </w:rPr>
        <w:t>National Diploma Mechanical Engineering</w:t>
      </w:r>
      <w:r w:rsidR="00000000">
        <w:tab/>
      </w:r>
      <w:r w:rsidR="00000000">
        <w:tab/>
      </w:r>
      <w:r w:rsidR="00000000">
        <w:tab/>
      </w:r>
      <w:r w:rsidR="00000000">
        <w:tab/>
      </w:r>
      <w:r w:rsidRPr="52EEEEEF">
        <w:rPr>
          <w:rFonts w:ascii="Avenir Next LT Pro Light" w:eastAsia="Avenir Next LT Pro Light" w:hAnsi="Avenir Next LT Pro Light" w:cs="Avenir Next LT Pro Light"/>
          <w:color w:val="000000" w:themeColor="text1"/>
          <w:sz w:val="20"/>
          <w:szCs w:val="20"/>
        </w:rPr>
        <w:t>Tshwane University of Technology</w:t>
      </w:r>
    </w:p>
    <w:p w14:paraId="60847DBA" w14:textId="6E367534"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2002</w:t>
      </w:r>
      <w:r w:rsidR="00000000">
        <w:tab/>
      </w:r>
      <w:r w:rsidRPr="52EEEEEF">
        <w:rPr>
          <w:rFonts w:ascii="Avenir Next LT Pro Light" w:eastAsia="Avenir Next LT Pro Light" w:hAnsi="Avenir Next LT Pro Light" w:cs="Avenir Next LT Pro Light"/>
          <w:color w:val="000000" w:themeColor="text1"/>
          <w:sz w:val="20"/>
          <w:szCs w:val="20"/>
        </w:rPr>
        <w:t>Matric</w:t>
      </w:r>
      <w:r w:rsidR="00000000">
        <w:tab/>
      </w:r>
      <w:r w:rsidR="00000000">
        <w:tab/>
      </w:r>
      <w:r w:rsidR="00000000">
        <w:tab/>
      </w:r>
      <w:r w:rsidR="00000000">
        <w:tab/>
      </w:r>
      <w:r w:rsidR="00000000">
        <w:tab/>
      </w:r>
      <w:r w:rsidR="00000000">
        <w:tab/>
      </w:r>
      <w:r w:rsidR="00000000">
        <w:tab/>
      </w:r>
      <w:r w:rsidR="00000000">
        <w:tab/>
      </w:r>
      <w:r w:rsidR="00000000">
        <w:tab/>
      </w:r>
      <w:r w:rsidRPr="52EEEEEF">
        <w:rPr>
          <w:rFonts w:ascii="Avenir Next LT Pro Light" w:eastAsia="Avenir Next LT Pro Light" w:hAnsi="Avenir Next LT Pro Light" w:cs="Avenir Next LT Pro Light"/>
          <w:color w:val="000000" w:themeColor="text1"/>
          <w:sz w:val="20"/>
          <w:szCs w:val="20"/>
        </w:rPr>
        <w:t>Harvest Christian School</w:t>
      </w:r>
    </w:p>
    <w:p w14:paraId="3560E96D" w14:textId="300DAD38"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338A5735" w14:textId="0FA7B887" w:rsidR="00C218CD" w:rsidRDefault="10F3D476" w:rsidP="52EEEEEF">
      <w:pPr>
        <w:pStyle w:val="Standard"/>
        <w:pBdr>
          <w:bottom w:val="single" w:sz="4" w:space="1" w:color="00000A"/>
        </w:pBdr>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EXPERIENCE (Sorted by most recent)</w:t>
      </w:r>
    </w:p>
    <w:p w14:paraId="17A6452E" w14:textId="7AA08EB5"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Howden Africa</w:t>
      </w:r>
      <w:r w:rsidR="00000000">
        <w:tab/>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Project Engineer</w:t>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May 2023 – Mar 2024</w:t>
      </w:r>
    </w:p>
    <w:p w14:paraId="66EC4ACC" w14:textId="5EE1D240"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Managed a portfolio of key clients, responsible for achieving sales targets and resolving all on-site queries promptly. Provided proactive updates on spare part deliveries to ensure customer satisfaction. Conducted weekly client visits to maintain strong relationships.</w:t>
      </w:r>
    </w:p>
    <w:p w14:paraId="5973E467" w14:textId="3DAB6C44"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Monitored and followed up on outstanding orders, ensuring timely fulfillment. Participated in site meetings to oversee project progress and attended KPI meetings with clients to review performance. Maintained meticulous records of spare parts ordered during each project.</w:t>
      </w:r>
    </w:p>
    <w:p w14:paraId="04DBD46D" w14:textId="3BDFEDE3"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Processed tender enquiries, updated and maintained relevant databases, and conducted research on historical data to support current applications. Negotiated pricing with suppliers, escalating previous sell prices where appropriate. Developed detailed costings for each project to maximize profitability.</w:t>
      </w:r>
    </w:p>
    <w:p w14:paraId="2C869E23" w14:textId="45669E05"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Maintained accurate records of all enquiries and orders within ERP systems (CRM &amp; Microsoft AX). Managed follow-up on outstanding debtors to ensure timely payment.</w:t>
      </w:r>
    </w:p>
    <w:p w14:paraId="1D0D7F49" w14:textId="08CDF41E"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Facilitated seamless communication and integration between procurement, engineering, quality, and suppliers to ensure projects were completed on time and within budget. Ensured all quality control requirements were met and effectively communicated with quality assurance, manufacturing, and procurement departments.</w:t>
      </w:r>
    </w:p>
    <w:p w14:paraId="3022712B" w14:textId="4F1041E0"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Adhered to all company health and safety policies and relevant legislative requirements</w:t>
      </w:r>
    </w:p>
    <w:p w14:paraId="21413B57" w14:textId="4DCADA19" w:rsidR="00C218CD" w:rsidRDefault="00C218CD" w:rsidP="52EEEEEF">
      <w:pPr>
        <w:spacing w:after="0"/>
        <w:rPr>
          <w:rFonts w:ascii="Avenir Next LT Pro Light" w:eastAsia="Avenir Next LT Pro Light" w:hAnsi="Avenir Next LT Pro Light" w:cs="Avenir Next LT Pro Light"/>
          <w:color w:val="000000" w:themeColor="text1"/>
          <w:sz w:val="20"/>
          <w:szCs w:val="20"/>
        </w:rPr>
      </w:pPr>
    </w:p>
    <w:p w14:paraId="2F929B75" w14:textId="10A1B65C" w:rsidR="00C218CD" w:rsidRDefault="00C218CD" w:rsidP="52EEEEEF">
      <w:pPr>
        <w:spacing w:after="0" w:line="240" w:lineRule="auto"/>
      </w:pPr>
    </w:p>
    <w:p w14:paraId="757E1FC3" w14:textId="65A022A8"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1E9BE6B5" w14:textId="2C2AC2D5"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 xml:space="preserve">Polyco </w:t>
      </w:r>
      <w:r w:rsidR="00000000">
        <w:tab/>
      </w:r>
      <w:r w:rsidR="00000000">
        <w:tab/>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Project Coordinator (Contract)</w:t>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Mar 2020 – Jun 2022</w:t>
      </w:r>
      <w:r w:rsidR="00000000">
        <w:tab/>
      </w:r>
      <w:r w:rsidR="00000000">
        <w:tab/>
      </w:r>
    </w:p>
    <w:p w14:paraId="240C03A1" w14:textId="5BED5945" w:rsidR="00C218CD" w:rsidRDefault="10F3D476" w:rsidP="52EEEEEF">
      <w:pPr>
        <w:pStyle w:val="ListParagraph"/>
        <w:numPr>
          <w:ilvl w:val="0"/>
          <w:numId w:val="3"/>
        </w:numPr>
        <w:spacing w:after="0" w:line="254"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Established and nurtured relationships with all key stakeholders, facilitating meetings to define and agree upon final outstanding actions required for successful project implementation. Collaborated closely with BKCOB to effectively manage the integration and alignment with the Call-to-Action program.</w:t>
      </w:r>
    </w:p>
    <w:p w14:paraId="79EB2D81" w14:textId="023C9EC6" w:rsidR="00C218CD" w:rsidRDefault="10F3D476" w:rsidP="52EEEEEF">
      <w:pPr>
        <w:pStyle w:val="ListParagraph"/>
        <w:numPr>
          <w:ilvl w:val="0"/>
          <w:numId w:val="3"/>
        </w:numPr>
        <w:spacing w:after="0" w:line="254"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Managed the full procurement process for all necessary equipment required to establish operational depots for the buy-back center, ensuring cost-effectiveness and timely delivery.</w:t>
      </w:r>
    </w:p>
    <w:p w14:paraId="3BB48ED3" w14:textId="347B830C" w:rsidR="00C218CD" w:rsidRDefault="10F3D476" w:rsidP="52EEEEEF">
      <w:pPr>
        <w:pStyle w:val="ListParagraph"/>
        <w:numPr>
          <w:ilvl w:val="0"/>
          <w:numId w:val="3"/>
        </w:numPr>
        <w:spacing w:after="0" w:line="254"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Managed the performance of all project partners, setting clear expectations, monitoring progress, and implementing corrective actions as needed to ensure adherence to targeted deadlines and a successful project launch. Oversaw Polyco project investments, closely monitoring progress to guarantee the timely installation of new equipment.</w:t>
      </w:r>
    </w:p>
    <w:p w14:paraId="07530896" w14:textId="0AA940A2" w:rsidR="00C218CD" w:rsidRDefault="10F3D476" w:rsidP="52EEEEEF">
      <w:pPr>
        <w:pStyle w:val="ListParagraph"/>
        <w:numPr>
          <w:ilvl w:val="0"/>
          <w:numId w:val="3"/>
        </w:numPr>
        <w:spacing w:after="0" w:line="254"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Represented Polyco's interests at various government and project-related meetings in East London, effectively communicating project updates and advocating for Polyco's objectives.</w:t>
      </w:r>
    </w:p>
    <w:p w14:paraId="529D8922" w14:textId="494642EF" w:rsidR="00C218CD" w:rsidRDefault="10F3D476" w:rsidP="52EEEEEF">
      <w:pPr>
        <w:pStyle w:val="ListParagraph"/>
        <w:numPr>
          <w:ilvl w:val="0"/>
          <w:numId w:val="3"/>
        </w:numPr>
        <w:spacing w:after="0" w:line="254"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Coordinated closely with the Polyco Marketing Manager and external creative agency to ensure a timely and effective project launch, aligning marketing and communication efforts with overall project goals.</w:t>
      </w:r>
    </w:p>
    <w:p w14:paraId="0933CA7F" w14:textId="5D767CB2" w:rsidR="00C218CD" w:rsidRDefault="10F3D476" w:rsidP="52EEEEEF">
      <w:pPr>
        <w:pStyle w:val="ListParagraph"/>
        <w:numPr>
          <w:ilvl w:val="0"/>
          <w:numId w:val="3"/>
        </w:numPr>
        <w:spacing w:after="0" w:line="254"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Coordinated and facilitated the process for a research project directly linked to the BCM project, contributing to data collection and analysis.</w:t>
      </w:r>
    </w:p>
    <w:p w14:paraId="42937053" w14:textId="442C56F1" w:rsidR="00C218CD" w:rsidRDefault="10F3D476" w:rsidP="52EEEEEF">
      <w:pPr>
        <w:pStyle w:val="ListParagraph"/>
        <w:numPr>
          <w:ilvl w:val="0"/>
          <w:numId w:val="3"/>
        </w:numPr>
        <w:spacing w:after="0" w:line="254"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Provided comprehensive weekly status reports directly to the CEO, summarizing project progress, key milestones, and any potential challenges.</w:t>
      </w:r>
    </w:p>
    <w:p w14:paraId="1E70C9F2" w14:textId="7025932F"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45D9B3CE" w14:textId="1836E9D2"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Howden Africa</w:t>
      </w:r>
      <w:r w:rsidR="00000000">
        <w:tab/>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Project Engineer (Promotion)</w:t>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Jan 2018 – Jun 2019</w:t>
      </w:r>
    </w:p>
    <w:p w14:paraId="1B451554" w14:textId="70D7A052"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Howden Africa</w:t>
      </w:r>
      <w:r w:rsidR="00000000">
        <w:tab/>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Junior Project Engineer</w:t>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Jan 2015 – Dec 2017</w:t>
      </w:r>
    </w:p>
    <w:p w14:paraId="522E6841" w14:textId="65731C97"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Managed a portfolio of key clients, responsible for achieving sales targets and resolving all on-site queries promptly. Provided proactive updates on spare part deliveries to ensure customer satisfaction. Conducted weekly client visits to maintain strong relationships.</w:t>
      </w:r>
    </w:p>
    <w:p w14:paraId="47622C14" w14:textId="4F2329A0"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Monitored and followed up on outstanding orders, ensuring timely fulfillment. Participated in site meetings to oversee project progress and attended KPI meetings with clients to review performance. Maintained meticulous records of spare parts ordered during each project.</w:t>
      </w:r>
    </w:p>
    <w:p w14:paraId="3B402A6F" w14:textId="73BC71AE"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Processed tender enquiries, updated and maintained relevant databases, and conducted research on historical data to support current applications. Negotiated pricing with suppliers, escalating previous sell prices where appropriate. Developed detailed costings for each project to maximize profitability.</w:t>
      </w:r>
    </w:p>
    <w:p w14:paraId="7EE5C572" w14:textId="1A3A6E09"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Maintained accurate records of all enquiries and orders within ERP systems (CRM &amp; Microsoft AX). Managed follow-up on outstanding debtors to ensure timely payment.</w:t>
      </w:r>
    </w:p>
    <w:p w14:paraId="5415DC7A" w14:textId="582EA529"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Facilitated seamless communication and integration between procurement, engineering, quality, and suppliers to ensure projects were completed on time and within budget. Ensured all quality control requirements were met and effectively communicated with quality assurance, manufacturing, and procurement departments.</w:t>
      </w:r>
    </w:p>
    <w:p w14:paraId="3CC18A8B" w14:textId="5D7466FF" w:rsidR="00C218CD" w:rsidRDefault="10F3D476" w:rsidP="52EEEEEF">
      <w:pPr>
        <w:pStyle w:val="ListParagraph"/>
        <w:numPr>
          <w:ilvl w:val="0"/>
          <w:numId w:val="3"/>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Adhered to all company health and safety policies and relevant legislative requirements</w:t>
      </w:r>
    </w:p>
    <w:p w14:paraId="24D472A1" w14:textId="59B7A9DF"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1FD86B91" w14:textId="15E82773" w:rsidR="00C218CD" w:rsidRDefault="10F3D476" w:rsidP="52EEEEEF">
      <w:p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Howden Africa</w:t>
      </w:r>
      <w:r w:rsidR="00000000">
        <w:tab/>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Contract Stock Controller</w:t>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Oct 2014 – Dec 2014</w:t>
      </w:r>
    </w:p>
    <w:p w14:paraId="5580CE23" w14:textId="5F37FA5C"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From initiating project plans and coordinating manufacture and procurement, to overseeing proper marking, packaging, and delivery to designated storage sites.</w:t>
      </w:r>
    </w:p>
    <w:p w14:paraId="7F698B8E" w14:textId="1A695119"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Coordinated logistics to guarantee delivery of spares within agreed-upon timeframes, minimizing potential downtime.</w:t>
      </w:r>
    </w:p>
    <w:p w14:paraId="792A44DA" w14:textId="32695421"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Created and updated outage bar charts using Microsoft Project to effectively track the progress of manufactured and procured stock items, ensuring project milestones were met.</w:t>
      </w:r>
    </w:p>
    <w:p w14:paraId="72D9C8C7" w14:textId="28CD5AD5"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Acquired stock cost pricing and conducted annual negotiations with suppliers to optimize costs.</w:t>
      </w:r>
    </w:p>
    <w:p w14:paraId="6C681E61" w14:textId="528EB6C8"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Monitored and controlled project budgets, ensuring cost-effectiveness and accurate invoicing of clients for delivered components.</w:t>
      </w:r>
    </w:p>
    <w:p w14:paraId="11C3B5AF" w14:textId="08BA90B0"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Communicated effectively with Spares Project Engineers to manage the replenishment of national contract stock and facilitate seamless integration between procurement, engineering, quality, and suppliers.</w:t>
      </w:r>
    </w:p>
    <w:p w14:paraId="2FAE8AB5" w14:textId="5048466B"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Communicated quality control requirements with quality assurance, manufacturing, and buying departments to guarantee adherence to specifications and standards.</w:t>
      </w:r>
    </w:p>
    <w:p w14:paraId="58408784" w14:textId="77A190F4" w:rsidR="00C218CD" w:rsidRDefault="10F3D476" w:rsidP="52EEEEEF">
      <w:pPr>
        <w:pStyle w:val="ListParagraph"/>
        <w:numPr>
          <w:ilvl w:val="0"/>
          <w:numId w:val="2"/>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Adhered to all health and safety standards in compliance with company policy and legislative requirements.</w:t>
      </w:r>
    </w:p>
    <w:p w14:paraId="5EA8F2DB" w14:textId="58F66E18" w:rsidR="00C218CD" w:rsidRDefault="00C218CD" w:rsidP="52EEEEEF">
      <w:pPr>
        <w:spacing w:after="0"/>
        <w:rPr>
          <w:rFonts w:ascii="Avenir Next LT Pro Light" w:eastAsia="Avenir Next LT Pro Light" w:hAnsi="Avenir Next LT Pro Light" w:cs="Avenir Next LT Pro Light"/>
          <w:color w:val="000000" w:themeColor="text1"/>
          <w:sz w:val="20"/>
          <w:szCs w:val="20"/>
        </w:rPr>
      </w:pPr>
    </w:p>
    <w:p w14:paraId="1DFB52E0" w14:textId="088365BE" w:rsidR="00C218CD" w:rsidRDefault="00C218CD" w:rsidP="52EEEEEF">
      <w:pPr>
        <w:spacing w:after="0"/>
        <w:rPr>
          <w:rFonts w:ascii="Avenir Next LT Pro Light" w:eastAsia="Avenir Next LT Pro Light" w:hAnsi="Avenir Next LT Pro Light" w:cs="Avenir Next LT Pro Light"/>
          <w:color w:val="000000" w:themeColor="text1"/>
          <w:sz w:val="20"/>
          <w:szCs w:val="20"/>
        </w:rPr>
      </w:pPr>
    </w:p>
    <w:p w14:paraId="5513C3B0" w14:textId="479F3654" w:rsidR="00C218CD" w:rsidRDefault="00C218CD" w:rsidP="52EEEEEF">
      <w:pPr>
        <w:spacing w:after="0"/>
        <w:rPr>
          <w:rFonts w:ascii="Avenir Next LT Pro Light" w:eastAsia="Avenir Next LT Pro Light" w:hAnsi="Avenir Next LT Pro Light" w:cs="Avenir Next LT Pro Light"/>
          <w:color w:val="000000" w:themeColor="text1"/>
          <w:sz w:val="20"/>
          <w:szCs w:val="20"/>
        </w:rPr>
      </w:pPr>
    </w:p>
    <w:p w14:paraId="487A9D7B" w14:textId="11F1BA7A" w:rsidR="00C218CD" w:rsidRDefault="00C218CD" w:rsidP="52EEEEEF">
      <w:pPr>
        <w:spacing w:after="0"/>
        <w:rPr>
          <w:rFonts w:ascii="Avenir Next LT Pro Light" w:eastAsia="Avenir Next LT Pro Light" w:hAnsi="Avenir Next LT Pro Light" w:cs="Avenir Next LT Pro Light"/>
          <w:color w:val="000000" w:themeColor="text1"/>
          <w:sz w:val="20"/>
          <w:szCs w:val="20"/>
        </w:rPr>
      </w:pPr>
    </w:p>
    <w:p w14:paraId="6560DBFB" w14:textId="6D2F9924" w:rsidR="00C218CD" w:rsidRDefault="00C218CD" w:rsidP="52EEEEEF">
      <w:pPr>
        <w:spacing w:after="0"/>
        <w:rPr>
          <w:rFonts w:ascii="Avenir Next LT Pro Light" w:eastAsia="Avenir Next LT Pro Light" w:hAnsi="Avenir Next LT Pro Light" w:cs="Avenir Next LT Pro Light"/>
          <w:color w:val="000000" w:themeColor="text1"/>
          <w:sz w:val="20"/>
          <w:szCs w:val="20"/>
        </w:rPr>
      </w:pPr>
    </w:p>
    <w:p w14:paraId="4A82D391" w14:textId="1B0BE287" w:rsidR="00C218CD" w:rsidRDefault="10F3D476" w:rsidP="52EEEEEF">
      <w:pPr>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Morgan Advanced Materials</w:t>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Supply Chain Supervisor</w:t>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Jan 2012 – Mar 2014</w:t>
      </w:r>
    </w:p>
    <w:p w14:paraId="692F2481" w14:textId="493B6C3D"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Oversaw production planning for both Mechanical and Electrical Departments, ensuring efficient resource allocation and timely completion of projects.</w:t>
      </w:r>
    </w:p>
    <w:p w14:paraId="63F0E463" w14:textId="2E085669"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Managed material resource planning for Mechanical and Electrical Departments, accurately forecasting material requirements to minimize stockouts and overstocking.</w:t>
      </w:r>
    </w:p>
    <w:p w14:paraId="5BDF207A" w14:textId="3342DC1F"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Implemented and managed inventory control processes, based on the company performance targets.</w:t>
      </w:r>
    </w:p>
    <w:p w14:paraId="34A7617B" w14:textId="6161BE31"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Facilitated and hosted monthly S&amp;OP meetings, effectively communicating production plans, sales forecasts, and inventory levels to key stakeholders.</w:t>
      </w:r>
    </w:p>
    <w:p w14:paraId="32D1C225" w14:textId="676879A1"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Conducted sales-to-budget gap analysis, identifying areas for improvement and developing strategies to achieve sales targets.</w:t>
      </w:r>
    </w:p>
    <w:p w14:paraId="79921EEB" w14:textId="7F49C7B8"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Planned and executed bi-annual stock takes across four sites, ensuring accurate inventory records and minimizing discrepancies.</w:t>
      </w:r>
    </w:p>
    <w:p w14:paraId="3C3831F7" w14:textId="19222413"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Produced and managed RTP ("Request to Purchase") for materials, ensuring timely procurement and adherence to budget constraints.</w:t>
      </w:r>
    </w:p>
    <w:p w14:paraId="45E120C1" w14:textId="02281C95"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Monitored supplier performance to ensure quality and cost control, negotiating contracts and building strong, collaborative relationships.</w:t>
      </w:r>
    </w:p>
    <w:p w14:paraId="62746192" w14:textId="4B8820A7"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Trained, mentored, and managed staff within the supply chain team, fostering a high-performing and motivated work environment.</w:t>
      </w:r>
    </w:p>
    <w:p w14:paraId="4B28FBC6" w14:textId="4FF79E1E" w:rsidR="00C218CD" w:rsidRDefault="10F3D476" w:rsidP="52EEEEEF">
      <w:pPr>
        <w:pStyle w:val="ListParagraph"/>
        <w:numPr>
          <w:ilvl w:val="0"/>
          <w:numId w:val="1"/>
        </w:numPr>
        <w:spacing w:after="0"/>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Developed and maintained strong relationships with suppliers, customers, and other key stakeholders, fostering open communication and collaboration.</w:t>
      </w:r>
    </w:p>
    <w:p w14:paraId="47D1E438" w14:textId="4E17ECF9" w:rsidR="00C218CD" w:rsidRDefault="00C218CD" w:rsidP="52EEEEEF">
      <w:pPr>
        <w:spacing w:after="0"/>
        <w:rPr>
          <w:rFonts w:ascii="Avenir Next LT Pro Light" w:eastAsia="Avenir Next LT Pro Light" w:hAnsi="Avenir Next LT Pro Light" w:cs="Avenir Next LT Pro Light"/>
          <w:color w:val="000000" w:themeColor="text1"/>
          <w:sz w:val="20"/>
          <w:szCs w:val="20"/>
        </w:rPr>
      </w:pPr>
    </w:p>
    <w:p w14:paraId="107E9BB6" w14:textId="104402AE"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Morgan Advanced Materials</w:t>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lang w:val="en-ZA"/>
        </w:rPr>
        <w:t>Production Planner</w:t>
      </w:r>
      <w:r w:rsidR="00000000">
        <w:tab/>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rPr>
        <w:t xml:space="preserve">Jan </w:t>
      </w:r>
      <w:r w:rsidRPr="52EEEEEF">
        <w:rPr>
          <w:rFonts w:ascii="Avenir Next LT Pro Light" w:eastAsia="Avenir Next LT Pro Light" w:hAnsi="Avenir Next LT Pro Light" w:cs="Avenir Next LT Pro Light"/>
          <w:b/>
          <w:bCs/>
          <w:color w:val="000000" w:themeColor="text1"/>
          <w:sz w:val="20"/>
          <w:szCs w:val="20"/>
          <w:lang w:val="en-ZA"/>
        </w:rPr>
        <w:t>2009 – Dec 2011</w:t>
      </w:r>
    </w:p>
    <w:p w14:paraId="2C91CE94" w14:textId="6109C98C"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 xml:space="preserve">Morgan Advanced Materials </w:t>
      </w:r>
      <w:r w:rsidR="00000000">
        <w:tab/>
      </w:r>
      <w:r w:rsidR="00000000">
        <w:tab/>
      </w:r>
      <w:r w:rsidRPr="52EEEEEF">
        <w:rPr>
          <w:rFonts w:ascii="Avenir Next LT Pro Light" w:eastAsia="Avenir Next LT Pro Light" w:hAnsi="Avenir Next LT Pro Light" w:cs="Avenir Next LT Pro Light"/>
          <w:b/>
          <w:bCs/>
          <w:color w:val="000000" w:themeColor="text1"/>
          <w:sz w:val="20"/>
          <w:szCs w:val="20"/>
          <w:lang w:val="en-ZA"/>
        </w:rPr>
        <w:t>CNC Operator/In service training</w:t>
      </w:r>
      <w:r w:rsidRPr="52EEEEEF">
        <w:rPr>
          <w:rFonts w:ascii="Avenir Next LT Pro Light" w:eastAsia="Avenir Next LT Pro Light" w:hAnsi="Avenir Next LT Pro Light" w:cs="Avenir Next LT Pro Light"/>
          <w:b/>
          <w:bCs/>
          <w:color w:val="000000" w:themeColor="text1"/>
          <w:sz w:val="20"/>
          <w:szCs w:val="20"/>
        </w:rPr>
        <w:t xml:space="preserve"> </w:t>
      </w:r>
      <w:r w:rsidR="00000000">
        <w:tab/>
      </w:r>
      <w:r w:rsidRPr="52EEEEEF">
        <w:rPr>
          <w:rFonts w:ascii="Avenir Next LT Pro Light" w:eastAsia="Avenir Next LT Pro Light" w:hAnsi="Avenir Next LT Pro Light" w:cs="Avenir Next LT Pro Light"/>
          <w:b/>
          <w:bCs/>
          <w:color w:val="000000" w:themeColor="text1"/>
          <w:sz w:val="20"/>
          <w:szCs w:val="20"/>
        </w:rPr>
        <w:t xml:space="preserve">Nov </w:t>
      </w:r>
      <w:r w:rsidRPr="52EEEEEF">
        <w:rPr>
          <w:rFonts w:ascii="Avenir Next LT Pro Light" w:eastAsia="Avenir Next LT Pro Light" w:hAnsi="Avenir Next LT Pro Light" w:cs="Avenir Next LT Pro Light"/>
          <w:b/>
          <w:bCs/>
          <w:color w:val="000000" w:themeColor="text1"/>
          <w:sz w:val="20"/>
          <w:szCs w:val="20"/>
          <w:lang w:val="en-ZA"/>
        </w:rPr>
        <w:t>2006 – Dec 2008</w:t>
      </w:r>
      <w:r w:rsidR="00000000">
        <w:tab/>
      </w:r>
    </w:p>
    <w:p w14:paraId="761ACF40" w14:textId="5BB669F7"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6BDE7AF0" w14:textId="23CDFC62" w:rsidR="00C218CD" w:rsidRDefault="10F3D476" w:rsidP="52EEEEEF">
      <w:pPr>
        <w:pStyle w:val="Standard"/>
        <w:pBdr>
          <w:bottom w:val="single" w:sz="4" w:space="1" w:color="00000A"/>
        </w:pBdr>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PROFESSIONAL ACHIEVEMENTS</w:t>
      </w:r>
    </w:p>
    <w:p w14:paraId="687A05A9" w14:textId="5848D6ED"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2010</w:t>
      </w:r>
      <w:r w:rsidR="00000000">
        <w:tab/>
      </w:r>
      <w:r w:rsidRPr="52EEEEEF">
        <w:rPr>
          <w:rFonts w:ascii="Avenir Next LT Pro Light" w:eastAsia="Avenir Next LT Pro Light" w:hAnsi="Avenir Next LT Pro Light" w:cs="Avenir Next LT Pro Light"/>
          <w:color w:val="000000" w:themeColor="text1"/>
          <w:sz w:val="20"/>
          <w:szCs w:val="20"/>
        </w:rPr>
        <w:t>Successfully completed DuPont’s safety training observation program</w:t>
      </w:r>
    </w:p>
    <w:p w14:paraId="107EE5FE" w14:textId="2886FD8F"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7EE0AE35" w14:textId="18B551F8" w:rsidR="00C218CD" w:rsidRDefault="10F3D476" w:rsidP="52EEEEEF">
      <w:pPr>
        <w:pStyle w:val="Standard"/>
        <w:pBdr>
          <w:bottom w:val="single" w:sz="4" w:space="1" w:color="00000A"/>
        </w:pBdr>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PERSONAL INFORMATION</w:t>
      </w:r>
    </w:p>
    <w:p w14:paraId="67603948" w14:textId="6E47001B"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Date of Birth</w:t>
      </w:r>
    </w:p>
    <w:p w14:paraId="62C8C88D" w14:textId="1D440086"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27 June 1984</w:t>
      </w:r>
    </w:p>
    <w:p w14:paraId="032D76E7" w14:textId="4B586ED9"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26B53E78" w14:textId="48C386A0"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Identification Number</w:t>
      </w:r>
    </w:p>
    <w:p w14:paraId="778E99B1" w14:textId="75209789"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8406275289081</w:t>
      </w:r>
    </w:p>
    <w:p w14:paraId="4732E173" w14:textId="336BDE53"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2DAA452F" w14:textId="44323828"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Nationality</w:t>
      </w:r>
    </w:p>
    <w:p w14:paraId="6141F7DD" w14:textId="21E49062"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South African</w:t>
      </w:r>
    </w:p>
    <w:p w14:paraId="6ABA17E1" w14:textId="3FEAC723"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7A23A6CD" w14:textId="54CDA4EB"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Languages</w:t>
      </w:r>
    </w:p>
    <w:p w14:paraId="7A9FB8E4" w14:textId="35E98D97"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English</w:t>
      </w:r>
    </w:p>
    <w:p w14:paraId="3143F071" w14:textId="1B1AF51A"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Afrikaans</w:t>
      </w:r>
    </w:p>
    <w:p w14:paraId="5C5F6FF7" w14:textId="45DEA3AE"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Sesotho</w:t>
      </w:r>
    </w:p>
    <w:p w14:paraId="5211E583" w14:textId="61F36095"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Xhosa</w:t>
      </w:r>
    </w:p>
    <w:p w14:paraId="0C63F283" w14:textId="776213EE"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Zulu</w:t>
      </w:r>
    </w:p>
    <w:p w14:paraId="23F43CC9" w14:textId="5F1B4C09"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16983CEB" w14:textId="0434D1BF"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Driver’s License</w:t>
      </w:r>
    </w:p>
    <w:p w14:paraId="603289F4" w14:textId="3C1CDDAE"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Code 8 (Own vehicle)</w:t>
      </w:r>
    </w:p>
    <w:p w14:paraId="339C40DE" w14:textId="447E36F3"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490E146E" w14:textId="3AE6072D"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Criminal Record</w:t>
      </w:r>
    </w:p>
    <w:p w14:paraId="7F999F1D" w14:textId="4DA607C3"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None</w:t>
      </w:r>
    </w:p>
    <w:p w14:paraId="2D978A0E" w14:textId="31BAF706" w:rsidR="00C218CD" w:rsidRDefault="00C218CD" w:rsidP="52EEEEEF">
      <w:pPr>
        <w:spacing w:after="0" w:line="240" w:lineRule="auto"/>
        <w:rPr>
          <w:rFonts w:ascii="Avenir Next LT Pro Light" w:eastAsia="Avenir Next LT Pro Light" w:hAnsi="Avenir Next LT Pro Light" w:cs="Avenir Next LT Pro Light"/>
          <w:color w:val="000000" w:themeColor="text1"/>
          <w:sz w:val="20"/>
          <w:szCs w:val="20"/>
        </w:rPr>
      </w:pPr>
    </w:p>
    <w:p w14:paraId="512CA89A" w14:textId="57697B7D"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b/>
          <w:bCs/>
          <w:color w:val="000000" w:themeColor="text1"/>
          <w:sz w:val="20"/>
          <w:szCs w:val="20"/>
        </w:rPr>
        <w:t>References</w:t>
      </w:r>
    </w:p>
    <w:p w14:paraId="5D206AF1" w14:textId="32B66213" w:rsidR="00C218CD" w:rsidRDefault="10F3D476" w:rsidP="52EEEEEF">
      <w:pPr>
        <w:pStyle w:val="Standard"/>
        <w:spacing w:after="0" w:line="240" w:lineRule="auto"/>
        <w:rPr>
          <w:rFonts w:ascii="Avenir Next LT Pro Light" w:eastAsia="Avenir Next LT Pro Light" w:hAnsi="Avenir Next LT Pro Light" w:cs="Avenir Next LT Pro Light"/>
          <w:color w:val="000000" w:themeColor="text1"/>
          <w:sz w:val="20"/>
          <w:szCs w:val="20"/>
        </w:rPr>
      </w:pPr>
      <w:r w:rsidRPr="52EEEEEF">
        <w:rPr>
          <w:rFonts w:ascii="Avenir Next LT Pro Light" w:eastAsia="Avenir Next LT Pro Light" w:hAnsi="Avenir Next LT Pro Light" w:cs="Avenir Next LT Pro Light"/>
          <w:color w:val="000000" w:themeColor="text1"/>
          <w:sz w:val="20"/>
          <w:szCs w:val="20"/>
        </w:rPr>
        <w:t>On request</w:t>
      </w:r>
    </w:p>
    <w:p w14:paraId="2C078E63" w14:textId="1407CD05" w:rsidR="00C218CD" w:rsidRDefault="00C218CD"/>
    <w:sectPr w:rsidR="00C218CD">
      <w:pgSz w:w="11907" w:h="1683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ahoma">
    <w:panose1 w:val="020B0604030504040204"/>
    <w:charset w:val="00"/>
    <w:family w:val="roman"/>
    <w:pitch w:val="default"/>
  </w:font>
  <w:font w:name="Avenir Next LT Pro Light">
    <w:charset w:val="00"/>
    <w:family w:val="swiss"/>
    <w:pitch w:val="variable"/>
    <w:sig w:usb0="A00000EF" w:usb1="5000204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875"/>
    <w:multiLevelType w:val="hybridMultilevel"/>
    <w:tmpl w:val="FFFFFFFF"/>
    <w:lvl w:ilvl="0" w:tplc="F3A6B322">
      <w:start w:val="1"/>
      <w:numFmt w:val="bullet"/>
      <w:lvlText w:val=""/>
      <w:lvlJc w:val="left"/>
      <w:pPr>
        <w:ind w:left="720" w:hanging="360"/>
      </w:pPr>
      <w:rPr>
        <w:rFonts w:ascii="Symbol" w:hAnsi="Symbol" w:hint="default"/>
      </w:rPr>
    </w:lvl>
    <w:lvl w:ilvl="1" w:tplc="AC78EBC2">
      <w:start w:val="1"/>
      <w:numFmt w:val="bullet"/>
      <w:lvlText w:val="o"/>
      <w:lvlJc w:val="left"/>
      <w:pPr>
        <w:ind w:left="1440" w:hanging="360"/>
      </w:pPr>
      <w:rPr>
        <w:rFonts w:ascii="Courier New" w:hAnsi="Courier New" w:hint="default"/>
      </w:rPr>
    </w:lvl>
    <w:lvl w:ilvl="2" w:tplc="FA7E3BA4">
      <w:start w:val="1"/>
      <w:numFmt w:val="bullet"/>
      <w:lvlText w:val=""/>
      <w:lvlJc w:val="left"/>
      <w:pPr>
        <w:ind w:left="2160" w:hanging="360"/>
      </w:pPr>
      <w:rPr>
        <w:rFonts w:ascii="Wingdings" w:hAnsi="Wingdings" w:hint="default"/>
      </w:rPr>
    </w:lvl>
    <w:lvl w:ilvl="3" w:tplc="61C2B922">
      <w:start w:val="1"/>
      <w:numFmt w:val="bullet"/>
      <w:lvlText w:val=""/>
      <w:lvlJc w:val="left"/>
      <w:pPr>
        <w:ind w:left="2880" w:hanging="360"/>
      </w:pPr>
      <w:rPr>
        <w:rFonts w:ascii="Symbol" w:hAnsi="Symbol" w:hint="default"/>
      </w:rPr>
    </w:lvl>
    <w:lvl w:ilvl="4" w:tplc="CA000F9A">
      <w:start w:val="1"/>
      <w:numFmt w:val="bullet"/>
      <w:lvlText w:val="o"/>
      <w:lvlJc w:val="left"/>
      <w:pPr>
        <w:ind w:left="3600" w:hanging="360"/>
      </w:pPr>
      <w:rPr>
        <w:rFonts w:ascii="Courier New" w:hAnsi="Courier New" w:hint="default"/>
      </w:rPr>
    </w:lvl>
    <w:lvl w:ilvl="5" w:tplc="F1BC73FA">
      <w:start w:val="1"/>
      <w:numFmt w:val="bullet"/>
      <w:lvlText w:val=""/>
      <w:lvlJc w:val="left"/>
      <w:pPr>
        <w:ind w:left="4320" w:hanging="360"/>
      </w:pPr>
      <w:rPr>
        <w:rFonts w:ascii="Wingdings" w:hAnsi="Wingdings" w:hint="default"/>
      </w:rPr>
    </w:lvl>
    <w:lvl w:ilvl="6" w:tplc="AED6CC3E">
      <w:start w:val="1"/>
      <w:numFmt w:val="bullet"/>
      <w:lvlText w:val=""/>
      <w:lvlJc w:val="left"/>
      <w:pPr>
        <w:ind w:left="5040" w:hanging="360"/>
      </w:pPr>
      <w:rPr>
        <w:rFonts w:ascii="Symbol" w:hAnsi="Symbol" w:hint="default"/>
      </w:rPr>
    </w:lvl>
    <w:lvl w:ilvl="7" w:tplc="F26CE486">
      <w:start w:val="1"/>
      <w:numFmt w:val="bullet"/>
      <w:lvlText w:val="o"/>
      <w:lvlJc w:val="left"/>
      <w:pPr>
        <w:ind w:left="5760" w:hanging="360"/>
      </w:pPr>
      <w:rPr>
        <w:rFonts w:ascii="Courier New" w:hAnsi="Courier New" w:hint="default"/>
      </w:rPr>
    </w:lvl>
    <w:lvl w:ilvl="8" w:tplc="752CBD62">
      <w:start w:val="1"/>
      <w:numFmt w:val="bullet"/>
      <w:lvlText w:val=""/>
      <w:lvlJc w:val="left"/>
      <w:pPr>
        <w:ind w:left="6480" w:hanging="360"/>
      </w:pPr>
      <w:rPr>
        <w:rFonts w:ascii="Wingdings" w:hAnsi="Wingdings" w:hint="default"/>
      </w:rPr>
    </w:lvl>
  </w:abstractNum>
  <w:abstractNum w:abstractNumId="1" w15:restartNumberingAfterBreak="0">
    <w:nsid w:val="06C4EDAC"/>
    <w:multiLevelType w:val="hybridMultilevel"/>
    <w:tmpl w:val="FFFFFFFF"/>
    <w:lvl w:ilvl="0" w:tplc="D786DA62">
      <w:start w:val="1"/>
      <w:numFmt w:val="bullet"/>
      <w:lvlText w:val=""/>
      <w:lvlJc w:val="left"/>
      <w:pPr>
        <w:ind w:left="720" w:hanging="360"/>
      </w:pPr>
      <w:rPr>
        <w:rFonts w:ascii="Symbol" w:hAnsi="Symbol" w:hint="default"/>
      </w:rPr>
    </w:lvl>
    <w:lvl w:ilvl="1" w:tplc="7E4A657A">
      <w:start w:val="1"/>
      <w:numFmt w:val="bullet"/>
      <w:lvlText w:val="o"/>
      <w:lvlJc w:val="left"/>
      <w:pPr>
        <w:ind w:left="1440" w:hanging="360"/>
      </w:pPr>
      <w:rPr>
        <w:rFonts w:ascii="Courier New" w:hAnsi="Courier New" w:hint="default"/>
      </w:rPr>
    </w:lvl>
    <w:lvl w:ilvl="2" w:tplc="52EE0CB8">
      <w:start w:val="1"/>
      <w:numFmt w:val="bullet"/>
      <w:lvlText w:val=""/>
      <w:lvlJc w:val="left"/>
      <w:pPr>
        <w:ind w:left="2160" w:hanging="360"/>
      </w:pPr>
      <w:rPr>
        <w:rFonts w:ascii="Wingdings" w:hAnsi="Wingdings" w:hint="default"/>
      </w:rPr>
    </w:lvl>
    <w:lvl w:ilvl="3" w:tplc="555AE99E">
      <w:start w:val="1"/>
      <w:numFmt w:val="bullet"/>
      <w:lvlText w:val=""/>
      <w:lvlJc w:val="left"/>
      <w:pPr>
        <w:ind w:left="2880" w:hanging="360"/>
      </w:pPr>
      <w:rPr>
        <w:rFonts w:ascii="Symbol" w:hAnsi="Symbol" w:hint="default"/>
      </w:rPr>
    </w:lvl>
    <w:lvl w:ilvl="4" w:tplc="D84C857C">
      <w:start w:val="1"/>
      <w:numFmt w:val="bullet"/>
      <w:lvlText w:val="o"/>
      <w:lvlJc w:val="left"/>
      <w:pPr>
        <w:ind w:left="3600" w:hanging="360"/>
      </w:pPr>
      <w:rPr>
        <w:rFonts w:ascii="Courier New" w:hAnsi="Courier New" w:hint="default"/>
      </w:rPr>
    </w:lvl>
    <w:lvl w:ilvl="5" w:tplc="6E064B90">
      <w:start w:val="1"/>
      <w:numFmt w:val="bullet"/>
      <w:lvlText w:val=""/>
      <w:lvlJc w:val="left"/>
      <w:pPr>
        <w:ind w:left="4320" w:hanging="360"/>
      </w:pPr>
      <w:rPr>
        <w:rFonts w:ascii="Wingdings" w:hAnsi="Wingdings" w:hint="default"/>
      </w:rPr>
    </w:lvl>
    <w:lvl w:ilvl="6" w:tplc="4DF2A89A">
      <w:start w:val="1"/>
      <w:numFmt w:val="bullet"/>
      <w:lvlText w:val=""/>
      <w:lvlJc w:val="left"/>
      <w:pPr>
        <w:ind w:left="5040" w:hanging="360"/>
      </w:pPr>
      <w:rPr>
        <w:rFonts w:ascii="Symbol" w:hAnsi="Symbol" w:hint="default"/>
      </w:rPr>
    </w:lvl>
    <w:lvl w:ilvl="7" w:tplc="89C6FDE4">
      <w:start w:val="1"/>
      <w:numFmt w:val="bullet"/>
      <w:lvlText w:val="o"/>
      <w:lvlJc w:val="left"/>
      <w:pPr>
        <w:ind w:left="5760" w:hanging="360"/>
      </w:pPr>
      <w:rPr>
        <w:rFonts w:ascii="Courier New" w:hAnsi="Courier New" w:hint="default"/>
      </w:rPr>
    </w:lvl>
    <w:lvl w:ilvl="8" w:tplc="C74C4892">
      <w:start w:val="1"/>
      <w:numFmt w:val="bullet"/>
      <w:lvlText w:val=""/>
      <w:lvlJc w:val="left"/>
      <w:pPr>
        <w:ind w:left="6480" w:hanging="360"/>
      </w:pPr>
      <w:rPr>
        <w:rFonts w:ascii="Wingdings" w:hAnsi="Wingdings" w:hint="default"/>
      </w:rPr>
    </w:lvl>
  </w:abstractNum>
  <w:abstractNum w:abstractNumId="2" w15:restartNumberingAfterBreak="0">
    <w:nsid w:val="16FAD311"/>
    <w:multiLevelType w:val="hybridMultilevel"/>
    <w:tmpl w:val="FFFFFFFF"/>
    <w:lvl w:ilvl="0" w:tplc="F070B34E">
      <w:numFmt w:val="bullet"/>
      <w:lvlText w:val=""/>
      <w:lvlJc w:val="left"/>
      <w:pPr>
        <w:ind w:left="720" w:hanging="360"/>
      </w:pPr>
      <w:rPr>
        <w:rFonts w:ascii="Symbol" w:hAnsi="Symbol" w:hint="default"/>
      </w:rPr>
    </w:lvl>
    <w:lvl w:ilvl="1" w:tplc="3C4A6638">
      <w:start w:val="1"/>
      <w:numFmt w:val="bullet"/>
      <w:lvlText w:val="o"/>
      <w:lvlJc w:val="left"/>
      <w:pPr>
        <w:ind w:left="1440" w:hanging="360"/>
      </w:pPr>
      <w:rPr>
        <w:rFonts w:ascii="Courier New" w:hAnsi="Courier New" w:hint="default"/>
      </w:rPr>
    </w:lvl>
    <w:lvl w:ilvl="2" w:tplc="C77C7DB4">
      <w:start w:val="1"/>
      <w:numFmt w:val="bullet"/>
      <w:lvlText w:val=""/>
      <w:lvlJc w:val="left"/>
      <w:pPr>
        <w:ind w:left="2160" w:hanging="360"/>
      </w:pPr>
      <w:rPr>
        <w:rFonts w:ascii="Wingdings" w:hAnsi="Wingdings" w:hint="default"/>
      </w:rPr>
    </w:lvl>
    <w:lvl w:ilvl="3" w:tplc="CAA601DA">
      <w:start w:val="1"/>
      <w:numFmt w:val="bullet"/>
      <w:lvlText w:val=""/>
      <w:lvlJc w:val="left"/>
      <w:pPr>
        <w:ind w:left="2880" w:hanging="360"/>
      </w:pPr>
      <w:rPr>
        <w:rFonts w:ascii="Symbol" w:hAnsi="Symbol" w:hint="default"/>
      </w:rPr>
    </w:lvl>
    <w:lvl w:ilvl="4" w:tplc="4858E0A0">
      <w:start w:val="1"/>
      <w:numFmt w:val="bullet"/>
      <w:lvlText w:val="o"/>
      <w:lvlJc w:val="left"/>
      <w:pPr>
        <w:ind w:left="3600" w:hanging="360"/>
      </w:pPr>
      <w:rPr>
        <w:rFonts w:ascii="Courier New" w:hAnsi="Courier New" w:hint="default"/>
      </w:rPr>
    </w:lvl>
    <w:lvl w:ilvl="5" w:tplc="F9C235BC">
      <w:start w:val="1"/>
      <w:numFmt w:val="bullet"/>
      <w:lvlText w:val=""/>
      <w:lvlJc w:val="left"/>
      <w:pPr>
        <w:ind w:left="4320" w:hanging="360"/>
      </w:pPr>
      <w:rPr>
        <w:rFonts w:ascii="Wingdings" w:hAnsi="Wingdings" w:hint="default"/>
      </w:rPr>
    </w:lvl>
    <w:lvl w:ilvl="6" w:tplc="C80622BC">
      <w:start w:val="1"/>
      <w:numFmt w:val="bullet"/>
      <w:lvlText w:val=""/>
      <w:lvlJc w:val="left"/>
      <w:pPr>
        <w:ind w:left="5040" w:hanging="360"/>
      </w:pPr>
      <w:rPr>
        <w:rFonts w:ascii="Symbol" w:hAnsi="Symbol" w:hint="default"/>
      </w:rPr>
    </w:lvl>
    <w:lvl w:ilvl="7" w:tplc="F79E07C6">
      <w:start w:val="1"/>
      <w:numFmt w:val="bullet"/>
      <w:lvlText w:val="o"/>
      <w:lvlJc w:val="left"/>
      <w:pPr>
        <w:ind w:left="5760" w:hanging="360"/>
      </w:pPr>
      <w:rPr>
        <w:rFonts w:ascii="Courier New" w:hAnsi="Courier New" w:hint="default"/>
      </w:rPr>
    </w:lvl>
    <w:lvl w:ilvl="8" w:tplc="A2BEC218">
      <w:start w:val="1"/>
      <w:numFmt w:val="bullet"/>
      <w:lvlText w:val=""/>
      <w:lvlJc w:val="left"/>
      <w:pPr>
        <w:ind w:left="6480" w:hanging="360"/>
      </w:pPr>
      <w:rPr>
        <w:rFonts w:ascii="Wingdings" w:hAnsi="Wingdings" w:hint="default"/>
      </w:rPr>
    </w:lvl>
  </w:abstractNum>
  <w:abstractNum w:abstractNumId="3" w15:restartNumberingAfterBreak="0">
    <w:nsid w:val="197A2DBC"/>
    <w:multiLevelType w:val="hybridMultilevel"/>
    <w:tmpl w:val="FFFFFFFF"/>
    <w:lvl w:ilvl="0" w:tplc="F6FCADB6">
      <w:numFmt w:val="bullet"/>
      <w:lvlText w:val=""/>
      <w:lvlJc w:val="left"/>
      <w:pPr>
        <w:ind w:left="720" w:hanging="360"/>
      </w:pPr>
      <w:rPr>
        <w:rFonts w:ascii="Symbol" w:hAnsi="Symbol" w:hint="default"/>
      </w:rPr>
    </w:lvl>
    <w:lvl w:ilvl="1" w:tplc="94586D7A">
      <w:start w:val="1"/>
      <w:numFmt w:val="bullet"/>
      <w:lvlText w:val="o"/>
      <w:lvlJc w:val="left"/>
      <w:pPr>
        <w:ind w:left="1440" w:hanging="360"/>
      </w:pPr>
      <w:rPr>
        <w:rFonts w:ascii="Courier New" w:hAnsi="Courier New" w:hint="default"/>
      </w:rPr>
    </w:lvl>
    <w:lvl w:ilvl="2" w:tplc="5520195C">
      <w:start w:val="1"/>
      <w:numFmt w:val="bullet"/>
      <w:lvlText w:val=""/>
      <w:lvlJc w:val="left"/>
      <w:pPr>
        <w:ind w:left="2160" w:hanging="360"/>
      </w:pPr>
      <w:rPr>
        <w:rFonts w:ascii="Wingdings" w:hAnsi="Wingdings" w:hint="default"/>
      </w:rPr>
    </w:lvl>
    <w:lvl w:ilvl="3" w:tplc="5F26C4F4">
      <w:start w:val="1"/>
      <w:numFmt w:val="bullet"/>
      <w:lvlText w:val=""/>
      <w:lvlJc w:val="left"/>
      <w:pPr>
        <w:ind w:left="2880" w:hanging="360"/>
      </w:pPr>
      <w:rPr>
        <w:rFonts w:ascii="Symbol" w:hAnsi="Symbol" w:hint="default"/>
      </w:rPr>
    </w:lvl>
    <w:lvl w:ilvl="4" w:tplc="516C0942">
      <w:start w:val="1"/>
      <w:numFmt w:val="bullet"/>
      <w:lvlText w:val="o"/>
      <w:lvlJc w:val="left"/>
      <w:pPr>
        <w:ind w:left="3600" w:hanging="360"/>
      </w:pPr>
      <w:rPr>
        <w:rFonts w:ascii="Courier New" w:hAnsi="Courier New" w:hint="default"/>
      </w:rPr>
    </w:lvl>
    <w:lvl w:ilvl="5" w:tplc="8250A2B8">
      <w:start w:val="1"/>
      <w:numFmt w:val="bullet"/>
      <w:lvlText w:val=""/>
      <w:lvlJc w:val="left"/>
      <w:pPr>
        <w:ind w:left="4320" w:hanging="360"/>
      </w:pPr>
      <w:rPr>
        <w:rFonts w:ascii="Wingdings" w:hAnsi="Wingdings" w:hint="default"/>
      </w:rPr>
    </w:lvl>
    <w:lvl w:ilvl="6" w:tplc="E974BFF2">
      <w:start w:val="1"/>
      <w:numFmt w:val="bullet"/>
      <w:lvlText w:val=""/>
      <w:lvlJc w:val="left"/>
      <w:pPr>
        <w:ind w:left="5040" w:hanging="360"/>
      </w:pPr>
      <w:rPr>
        <w:rFonts w:ascii="Symbol" w:hAnsi="Symbol" w:hint="default"/>
      </w:rPr>
    </w:lvl>
    <w:lvl w:ilvl="7" w:tplc="2EB43218">
      <w:start w:val="1"/>
      <w:numFmt w:val="bullet"/>
      <w:lvlText w:val="o"/>
      <w:lvlJc w:val="left"/>
      <w:pPr>
        <w:ind w:left="5760" w:hanging="360"/>
      </w:pPr>
      <w:rPr>
        <w:rFonts w:ascii="Courier New" w:hAnsi="Courier New" w:hint="default"/>
      </w:rPr>
    </w:lvl>
    <w:lvl w:ilvl="8" w:tplc="4FB43AA8">
      <w:start w:val="1"/>
      <w:numFmt w:val="bullet"/>
      <w:lvlText w:val=""/>
      <w:lvlJc w:val="left"/>
      <w:pPr>
        <w:ind w:left="6480" w:hanging="360"/>
      </w:pPr>
      <w:rPr>
        <w:rFonts w:ascii="Wingdings" w:hAnsi="Wingdings" w:hint="default"/>
      </w:rPr>
    </w:lvl>
  </w:abstractNum>
  <w:abstractNum w:abstractNumId="4" w15:restartNumberingAfterBreak="0">
    <w:nsid w:val="21A75DE3"/>
    <w:multiLevelType w:val="hybridMultilevel"/>
    <w:tmpl w:val="FFFFFFFF"/>
    <w:lvl w:ilvl="0" w:tplc="0CA80D06">
      <w:start w:val="1"/>
      <w:numFmt w:val="bullet"/>
      <w:lvlText w:val=""/>
      <w:lvlJc w:val="left"/>
      <w:pPr>
        <w:ind w:left="720" w:hanging="360"/>
      </w:pPr>
      <w:rPr>
        <w:rFonts w:ascii="Symbol" w:hAnsi="Symbol" w:hint="default"/>
      </w:rPr>
    </w:lvl>
    <w:lvl w:ilvl="1" w:tplc="10F49E32">
      <w:start w:val="1"/>
      <w:numFmt w:val="bullet"/>
      <w:lvlText w:val="o"/>
      <w:lvlJc w:val="left"/>
      <w:pPr>
        <w:ind w:left="1440" w:hanging="360"/>
      </w:pPr>
      <w:rPr>
        <w:rFonts w:ascii="Courier New" w:hAnsi="Courier New" w:hint="default"/>
      </w:rPr>
    </w:lvl>
    <w:lvl w:ilvl="2" w:tplc="60AE83C8">
      <w:start w:val="1"/>
      <w:numFmt w:val="bullet"/>
      <w:lvlText w:val=""/>
      <w:lvlJc w:val="left"/>
      <w:pPr>
        <w:ind w:left="2160" w:hanging="360"/>
      </w:pPr>
      <w:rPr>
        <w:rFonts w:ascii="Wingdings" w:hAnsi="Wingdings" w:hint="default"/>
      </w:rPr>
    </w:lvl>
    <w:lvl w:ilvl="3" w:tplc="F07A04D0">
      <w:start w:val="1"/>
      <w:numFmt w:val="bullet"/>
      <w:lvlText w:val=""/>
      <w:lvlJc w:val="left"/>
      <w:pPr>
        <w:ind w:left="2880" w:hanging="360"/>
      </w:pPr>
      <w:rPr>
        <w:rFonts w:ascii="Symbol" w:hAnsi="Symbol" w:hint="default"/>
      </w:rPr>
    </w:lvl>
    <w:lvl w:ilvl="4" w:tplc="D9A66F24">
      <w:start w:val="1"/>
      <w:numFmt w:val="bullet"/>
      <w:lvlText w:val="o"/>
      <w:lvlJc w:val="left"/>
      <w:pPr>
        <w:ind w:left="3600" w:hanging="360"/>
      </w:pPr>
      <w:rPr>
        <w:rFonts w:ascii="Courier New" w:hAnsi="Courier New" w:hint="default"/>
      </w:rPr>
    </w:lvl>
    <w:lvl w:ilvl="5" w:tplc="45C60FB8">
      <w:start w:val="1"/>
      <w:numFmt w:val="bullet"/>
      <w:lvlText w:val=""/>
      <w:lvlJc w:val="left"/>
      <w:pPr>
        <w:ind w:left="4320" w:hanging="360"/>
      </w:pPr>
      <w:rPr>
        <w:rFonts w:ascii="Wingdings" w:hAnsi="Wingdings" w:hint="default"/>
      </w:rPr>
    </w:lvl>
    <w:lvl w:ilvl="6" w:tplc="5768B4C4">
      <w:start w:val="1"/>
      <w:numFmt w:val="bullet"/>
      <w:lvlText w:val=""/>
      <w:lvlJc w:val="left"/>
      <w:pPr>
        <w:ind w:left="5040" w:hanging="360"/>
      </w:pPr>
      <w:rPr>
        <w:rFonts w:ascii="Symbol" w:hAnsi="Symbol" w:hint="default"/>
      </w:rPr>
    </w:lvl>
    <w:lvl w:ilvl="7" w:tplc="450A1A1C">
      <w:start w:val="1"/>
      <w:numFmt w:val="bullet"/>
      <w:lvlText w:val="o"/>
      <w:lvlJc w:val="left"/>
      <w:pPr>
        <w:ind w:left="5760" w:hanging="360"/>
      </w:pPr>
      <w:rPr>
        <w:rFonts w:ascii="Courier New" w:hAnsi="Courier New" w:hint="default"/>
      </w:rPr>
    </w:lvl>
    <w:lvl w:ilvl="8" w:tplc="0F1AD986">
      <w:start w:val="1"/>
      <w:numFmt w:val="bullet"/>
      <w:lvlText w:val=""/>
      <w:lvlJc w:val="left"/>
      <w:pPr>
        <w:ind w:left="6480" w:hanging="360"/>
      </w:pPr>
      <w:rPr>
        <w:rFonts w:ascii="Wingdings" w:hAnsi="Wingdings" w:hint="default"/>
      </w:rPr>
    </w:lvl>
  </w:abstractNum>
  <w:abstractNum w:abstractNumId="5" w15:restartNumberingAfterBreak="0">
    <w:nsid w:val="3C456155"/>
    <w:multiLevelType w:val="hybridMultilevel"/>
    <w:tmpl w:val="FFFFFFFF"/>
    <w:lvl w:ilvl="0" w:tplc="A6BC2612">
      <w:numFmt w:val="bullet"/>
      <w:lvlText w:val=""/>
      <w:lvlJc w:val="left"/>
      <w:pPr>
        <w:ind w:left="720" w:hanging="360"/>
      </w:pPr>
      <w:rPr>
        <w:rFonts w:ascii="Symbol" w:hAnsi="Symbol" w:hint="default"/>
      </w:rPr>
    </w:lvl>
    <w:lvl w:ilvl="1" w:tplc="D12890DC">
      <w:start w:val="1"/>
      <w:numFmt w:val="bullet"/>
      <w:lvlText w:val="o"/>
      <w:lvlJc w:val="left"/>
      <w:pPr>
        <w:ind w:left="1440" w:hanging="360"/>
      </w:pPr>
      <w:rPr>
        <w:rFonts w:ascii="Courier New" w:hAnsi="Courier New" w:hint="default"/>
      </w:rPr>
    </w:lvl>
    <w:lvl w:ilvl="2" w:tplc="AAB8C37C">
      <w:start w:val="1"/>
      <w:numFmt w:val="bullet"/>
      <w:lvlText w:val=""/>
      <w:lvlJc w:val="left"/>
      <w:pPr>
        <w:ind w:left="2160" w:hanging="360"/>
      </w:pPr>
      <w:rPr>
        <w:rFonts w:ascii="Wingdings" w:hAnsi="Wingdings" w:hint="default"/>
      </w:rPr>
    </w:lvl>
    <w:lvl w:ilvl="3" w:tplc="FC08634E">
      <w:start w:val="1"/>
      <w:numFmt w:val="bullet"/>
      <w:lvlText w:val=""/>
      <w:lvlJc w:val="left"/>
      <w:pPr>
        <w:ind w:left="2880" w:hanging="360"/>
      </w:pPr>
      <w:rPr>
        <w:rFonts w:ascii="Symbol" w:hAnsi="Symbol" w:hint="default"/>
      </w:rPr>
    </w:lvl>
    <w:lvl w:ilvl="4" w:tplc="080E6B24">
      <w:start w:val="1"/>
      <w:numFmt w:val="bullet"/>
      <w:lvlText w:val="o"/>
      <w:lvlJc w:val="left"/>
      <w:pPr>
        <w:ind w:left="3600" w:hanging="360"/>
      </w:pPr>
      <w:rPr>
        <w:rFonts w:ascii="Courier New" w:hAnsi="Courier New" w:hint="default"/>
      </w:rPr>
    </w:lvl>
    <w:lvl w:ilvl="5" w:tplc="BE6CE4D4">
      <w:start w:val="1"/>
      <w:numFmt w:val="bullet"/>
      <w:lvlText w:val=""/>
      <w:lvlJc w:val="left"/>
      <w:pPr>
        <w:ind w:left="4320" w:hanging="360"/>
      </w:pPr>
      <w:rPr>
        <w:rFonts w:ascii="Wingdings" w:hAnsi="Wingdings" w:hint="default"/>
      </w:rPr>
    </w:lvl>
    <w:lvl w:ilvl="6" w:tplc="5A0600E8">
      <w:start w:val="1"/>
      <w:numFmt w:val="bullet"/>
      <w:lvlText w:val=""/>
      <w:lvlJc w:val="left"/>
      <w:pPr>
        <w:ind w:left="5040" w:hanging="360"/>
      </w:pPr>
      <w:rPr>
        <w:rFonts w:ascii="Symbol" w:hAnsi="Symbol" w:hint="default"/>
      </w:rPr>
    </w:lvl>
    <w:lvl w:ilvl="7" w:tplc="22DA883A">
      <w:start w:val="1"/>
      <w:numFmt w:val="bullet"/>
      <w:lvlText w:val="o"/>
      <w:lvlJc w:val="left"/>
      <w:pPr>
        <w:ind w:left="5760" w:hanging="360"/>
      </w:pPr>
      <w:rPr>
        <w:rFonts w:ascii="Courier New" w:hAnsi="Courier New" w:hint="default"/>
      </w:rPr>
    </w:lvl>
    <w:lvl w:ilvl="8" w:tplc="7D50FB96">
      <w:start w:val="1"/>
      <w:numFmt w:val="bullet"/>
      <w:lvlText w:val=""/>
      <w:lvlJc w:val="left"/>
      <w:pPr>
        <w:ind w:left="6480" w:hanging="360"/>
      </w:pPr>
      <w:rPr>
        <w:rFonts w:ascii="Wingdings" w:hAnsi="Wingdings" w:hint="default"/>
      </w:rPr>
    </w:lvl>
  </w:abstractNum>
  <w:abstractNum w:abstractNumId="6" w15:restartNumberingAfterBreak="0">
    <w:nsid w:val="410C59F1"/>
    <w:multiLevelType w:val="hybridMultilevel"/>
    <w:tmpl w:val="FFFFFFFF"/>
    <w:lvl w:ilvl="0" w:tplc="E34C5C0C">
      <w:start w:val="1"/>
      <w:numFmt w:val="bullet"/>
      <w:lvlText w:val=""/>
      <w:lvlJc w:val="left"/>
      <w:pPr>
        <w:ind w:left="720" w:hanging="360"/>
      </w:pPr>
      <w:rPr>
        <w:rFonts w:ascii="Symbol" w:hAnsi="Symbol" w:hint="default"/>
      </w:rPr>
    </w:lvl>
    <w:lvl w:ilvl="1" w:tplc="BA70D462">
      <w:start w:val="1"/>
      <w:numFmt w:val="bullet"/>
      <w:lvlText w:val="o"/>
      <w:lvlJc w:val="left"/>
      <w:pPr>
        <w:ind w:left="1440" w:hanging="360"/>
      </w:pPr>
      <w:rPr>
        <w:rFonts w:ascii="Courier New" w:hAnsi="Courier New" w:hint="default"/>
      </w:rPr>
    </w:lvl>
    <w:lvl w:ilvl="2" w:tplc="39525274">
      <w:start w:val="1"/>
      <w:numFmt w:val="bullet"/>
      <w:lvlText w:val=""/>
      <w:lvlJc w:val="left"/>
      <w:pPr>
        <w:ind w:left="2160" w:hanging="360"/>
      </w:pPr>
      <w:rPr>
        <w:rFonts w:ascii="Wingdings" w:hAnsi="Wingdings" w:hint="default"/>
      </w:rPr>
    </w:lvl>
    <w:lvl w:ilvl="3" w:tplc="7B86205C">
      <w:start w:val="1"/>
      <w:numFmt w:val="bullet"/>
      <w:lvlText w:val=""/>
      <w:lvlJc w:val="left"/>
      <w:pPr>
        <w:ind w:left="2880" w:hanging="360"/>
      </w:pPr>
      <w:rPr>
        <w:rFonts w:ascii="Symbol" w:hAnsi="Symbol" w:hint="default"/>
      </w:rPr>
    </w:lvl>
    <w:lvl w:ilvl="4" w:tplc="ACE2C79E">
      <w:start w:val="1"/>
      <w:numFmt w:val="bullet"/>
      <w:lvlText w:val="o"/>
      <w:lvlJc w:val="left"/>
      <w:pPr>
        <w:ind w:left="3600" w:hanging="360"/>
      </w:pPr>
      <w:rPr>
        <w:rFonts w:ascii="Courier New" w:hAnsi="Courier New" w:hint="default"/>
      </w:rPr>
    </w:lvl>
    <w:lvl w:ilvl="5" w:tplc="9AFE76B4">
      <w:start w:val="1"/>
      <w:numFmt w:val="bullet"/>
      <w:lvlText w:val=""/>
      <w:lvlJc w:val="left"/>
      <w:pPr>
        <w:ind w:left="4320" w:hanging="360"/>
      </w:pPr>
      <w:rPr>
        <w:rFonts w:ascii="Wingdings" w:hAnsi="Wingdings" w:hint="default"/>
      </w:rPr>
    </w:lvl>
    <w:lvl w:ilvl="6" w:tplc="38BE2F58">
      <w:start w:val="1"/>
      <w:numFmt w:val="bullet"/>
      <w:lvlText w:val=""/>
      <w:lvlJc w:val="left"/>
      <w:pPr>
        <w:ind w:left="5040" w:hanging="360"/>
      </w:pPr>
      <w:rPr>
        <w:rFonts w:ascii="Symbol" w:hAnsi="Symbol" w:hint="default"/>
      </w:rPr>
    </w:lvl>
    <w:lvl w:ilvl="7" w:tplc="A6F20400">
      <w:start w:val="1"/>
      <w:numFmt w:val="bullet"/>
      <w:lvlText w:val="o"/>
      <w:lvlJc w:val="left"/>
      <w:pPr>
        <w:ind w:left="5760" w:hanging="360"/>
      </w:pPr>
      <w:rPr>
        <w:rFonts w:ascii="Courier New" w:hAnsi="Courier New" w:hint="default"/>
      </w:rPr>
    </w:lvl>
    <w:lvl w:ilvl="8" w:tplc="F46EAC44">
      <w:start w:val="1"/>
      <w:numFmt w:val="bullet"/>
      <w:lvlText w:val=""/>
      <w:lvlJc w:val="left"/>
      <w:pPr>
        <w:ind w:left="6480" w:hanging="360"/>
      </w:pPr>
      <w:rPr>
        <w:rFonts w:ascii="Wingdings" w:hAnsi="Wingdings" w:hint="default"/>
      </w:rPr>
    </w:lvl>
  </w:abstractNum>
  <w:abstractNum w:abstractNumId="7" w15:restartNumberingAfterBreak="0">
    <w:nsid w:val="65EE3948"/>
    <w:multiLevelType w:val="hybridMultilevel"/>
    <w:tmpl w:val="FFFFFFFF"/>
    <w:lvl w:ilvl="0" w:tplc="EC90F250">
      <w:numFmt w:val="bullet"/>
      <w:lvlText w:val=""/>
      <w:lvlJc w:val="left"/>
      <w:pPr>
        <w:ind w:left="720" w:hanging="360"/>
      </w:pPr>
      <w:rPr>
        <w:rFonts w:ascii="Symbol" w:hAnsi="Symbol" w:hint="default"/>
      </w:rPr>
    </w:lvl>
    <w:lvl w:ilvl="1" w:tplc="9EC21FDA">
      <w:start w:val="1"/>
      <w:numFmt w:val="bullet"/>
      <w:lvlText w:val="o"/>
      <w:lvlJc w:val="left"/>
      <w:pPr>
        <w:ind w:left="1440" w:hanging="360"/>
      </w:pPr>
      <w:rPr>
        <w:rFonts w:ascii="Courier New" w:hAnsi="Courier New" w:hint="default"/>
      </w:rPr>
    </w:lvl>
    <w:lvl w:ilvl="2" w:tplc="37D666AE">
      <w:start w:val="1"/>
      <w:numFmt w:val="bullet"/>
      <w:lvlText w:val=""/>
      <w:lvlJc w:val="left"/>
      <w:pPr>
        <w:ind w:left="2160" w:hanging="360"/>
      </w:pPr>
      <w:rPr>
        <w:rFonts w:ascii="Wingdings" w:hAnsi="Wingdings" w:hint="default"/>
      </w:rPr>
    </w:lvl>
    <w:lvl w:ilvl="3" w:tplc="B4B2C32A">
      <w:start w:val="1"/>
      <w:numFmt w:val="bullet"/>
      <w:lvlText w:val=""/>
      <w:lvlJc w:val="left"/>
      <w:pPr>
        <w:ind w:left="2880" w:hanging="360"/>
      </w:pPr>
      <w:rPr>
        <w:rFonts w:ascii="Symbol" w:hAnsi="Symbol" w:hint="default"/>
      </w:rPr>
    </w:lvl>
    <w:lvl w:ilvl="4" w:tplc="9AE6F378">
      <w:start w:val="1"/>
      <w:numFmt w:val="bullet"/>
      <w:lvlText w:val="o"/>
      <w:lvlJc w:val="left"/>
      <w:pPr>
        <w:ind w:left="3600" w:hanging="360"/>
      </w:pPr>
      <w:rPr>
        <w:rFonts w:ascii="Courier New" w:hAnsi="Courier New" w:hint="default"/>
      </w:rPr>
    </w:lvl>
    <w:lvl w:ilvl="5" w:tplc="C944BE16">
      <w:start w:val="1"/>
      <w:numFmt w:val="bullet"/>
      <w:lvlText w:val=""/>
      <w:lvlJc w:val="left"/>
      <w:pPr>
        <w:ind w:left="4320" w:hanging="360"/>
      </w:pPr>
      <w:rPr>
        <w:rFonts w:ascii="Wingdings" w:hAnsi="Wingdings" w:hint="default"/>
      </w:rPr>
    </w:lvl>
    <w:lvl w:ilvl="6" w:tplc="D0C0EF3E">
      <w:start w:val="1"/>
      <w:numFmt w:val="bullet"/>
      <w:lvlText w:val=""/>
      <w:lvlJc w:val="left"/>
      <w:pPr>
        <w:ind w:left="5040" w:hanging="360"/>
      </w:pPr>
      <w:rPr>
        <w:rFonts w:ascii="Symbol" w:hAnsi="Symbol" w:hint="default"/>
      </w:rPr>
    </w:lvl>
    <w:lvl w:ilvl="7" w:tplc="D986A522">
      <w:start w:val="1"/>
      <w:numFmt w:val="bullet"/>
      <w:lvlText w:val="o"/>
      <w:lvlJc w:val="left"/>
      <w:pPr>
        <w:ind w:left="5760" w:hanging="360"/>
      </w:pPr>
      <w:rPr>
        <w:rFonts w:ascii="Courier New" w:hAnsi="Courier New" w:hint="default"/>
      </w:rPr>
    </w:lvl>
    <w:lvl w:ilvl="8" w:tplc="71A64774">
      <w:start w:val="1"/>
      <w:numFmt w:val="bullet"/>
      <w:lvlText w:val=""/>
      <w:lvlJc w:val="left"/>
      <w:pPr>
        <w:ind w:left="6480" w:hanging="360"/>
      </w:pPr>
      <w:rPr>
        <w:rFonts w:ascii="Wingdings" w:hAnsi="Wingdings" w:hint="default"/>
      </w:rPr>
    </w:lvl>
  </w:abstractNum>
  <w:abstractNum w:abstractNumId="8" w15:restartNumberingAfterBreak="0">
    <w:nsid w:val="66ED0744"/>
    <w:multiLevelType w:val="multilevel"/>
    <w:tmpl w:val="FFFFFFFF"/>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84213AA"/>
    <w:multiLevelType w:val="hybridMultilevel"/>
    <w:tmpl w:val="FFFFFFFF"/>
    <w:lvl w:ilvl="0" w:tplc="1632D56C">
      <w:numFmt w:val="bullet"/>
      <w:lvlText w:val=""/>
      <w:lvlJc w:val="left"/>
      <w:pPr>
        <w:ind w:left="720" w:hanging="360"/>
      </w:pPr>
      <w:rPr>
        <w:rFonts w:ascii="Symbol" w:hAnsi="Symbol" w:hint="default"/>
      </w:rPr>
    </w:lvl>
    <w:lvl w:ilvl="1" w:tplc="46DA9B76">
      <w:start w:val="1"/>
      <w:numFmt w:val="bullet"/>
      <w:lvlText w:val="o"/>
      <w:lvlJc w:val="left"/>
      <w:pPr>
        <w:ind w:left="1440" w:hanging="360"/>
      </w:pPr>
      <w:rPr>
        <w:rFonts w:ascii="Courier New" w:hAnsi="Courier New" w:hint="default"/>
      </w:rPr>
    </w:lvl>
    <w:lvl w:ilvl="2" w:tplc="8C4E0746">
      <w:start w:val="1"/>
      <w:numFmt w:val="bullet"/>
      <w:lvlText w:val=""/>
      <w:lvlJc w:val="left"/>
      <w:pPr>
        <w:ind w:left="2160" w:hanging="360"/>
      </w:pPr>
      <w:rPr>
        <w:rFonts w:ascii="Wingdings" w:hAnsi="Wingdings" w:hint="default"/>
      </w:rPr>
    </w:lvl>
    <w:lvl w:ilvl="3" w:tplc="808621BE">
      <w:start w:val="1"/>
      <w:numFmt w:val="bullet"/>
      <w:lvlText w:val=""/>
      <w:lvlJc w:val="left"/>
      <w:pPr>
        <w:ind w:left="2880" w:hanging="360"/>
      </w:pPr>
      <w:rPr>
        <w:rFonts w:ascii="Symbol" w:hAnsi="Symbol" w:hint="default"/>
      </w:rPr>
    </w:lvl>
    <w:lvl w:ilvl="4" w:tplc="D640E09A">
      <w:start w:val="1"/>
      <w:numFmt w:val="bullet"/>
      <w:lvlText w:val="o"/>
      <w:lvlJc w:val="left"/>
      <w:pPr>
        <w:ind w:left="3600" w:hanging="360"/>
      </w:pPr>
      <w:rPr>
        <w:rFonts w:ascii="Courier New" w:hAnsi="Courier New" w:hint="default"/>
      </w:rPr>
    </w:lvl>
    <w:lvl w:ilvl="5" w:tplc="0A32874E">
      <w:start w:val="1"/>
      <w:numFmt w:val="bullet"/>
      <w:lvlText w:val=""/>
      <w:lvlJc w:val="left"/>
      <w:pPr>
        <w:ind w:left="4320" w:hanging="360"/>
      </w:pPr>
      <w:rPr>
        <w:rFonts w:ascii="Wingdings" w:hAnsi="Wingdings" w:hint="default"/>
      </w:rPr>
    </w:lvl>
    <w:lvl w:ilvl="6" w:tplc="5F90B220">
      <w:start w:val="1"/>
      <w:numFmt w:val="bullet"/>
      <w:lvlText w:val=""/>
      <w:lvlJc w:val="left"/>
      <w:pPr>
        <w:ind w:left="5040" w:hanging="360"/>
      </w:pPr>
      <w:rPr>
        <w:rFonts w:ascii="Symbol" w:hAnsi="Symbol" w:hint="default"/>
      </w:rPr>
    </w:lvl>
    <w:lvl w:ilvl="7" w:tplc="25E089BE">
      <w:start w:val="1"/>
      <w:numFmt w:val="bullet"/>
      <w:lvlText w:val="o"/>
      <w:lvlJc w:val="left"/>
      <w:pPr>
        <w:ind w:left="5760" w:hanging="360"/>
      </w:pPr>
      <w:rPr>
        <w:rFonts w:ascii="Courier New" w:hAnsi="Courier New" w:hint="default"/>
      </w:rPr>
    </w:lvl>
    <w:lvl w:ilvl="8" w:tplc="E51E3412">
      <w:start w:val="1"/>
      <w:numFmt w:val="bullet"/>
      <w:lvlText w:val=""/>
      <w:lvlJc w:val="left"/>
      <w:pPr>
        <w:ind w:left="6480" w:hanging="360"/>
      </w:pPr>
      <w:rPr>
        <w:rFonts w:ascii="Wingdings" w:hAnsi="Wingdings" w:hint="default"/>
      </w:rPr>
    </w:lvl>
  </w:abstractNum>
  <w:abstractNum w:abstractNumId="10" w15:restartNumberingAfterBreak="0">
    <w:nsid w:val="6AAF5105"/>
    <w:multiLevelType w:val="hybridMultilevel"/>
    <w:tmpl w:val="FFFFFFFF"/>
    <w:lvl w:ilvl="0" w:tplc="133424D0">
      <w:start w:val="1"/>
      <w:numFmt w:val="bullet"/>
      <w:lvlText w:val=""/>
      <w:lvlJc w:val="left"/>
      <w:pPr>
        <w:ind w:left="720" w:hanging="360"/>
      </w:pPr>
      <w:rPr>
        <w:rFonts w:ascii="Symbol" w:hAnsi="Symbol" w:hint="default"/>
      </w:rPr>
    </w:lvl>
    <w:lvl w:ilvl="1" w:tplc="BD12CBC8">
      <w:start w:val="1"/>
      <w:numFmt w:val="bullet"/>
      <w:lvlText w:val="o"/>
      <w:lvlJc w:val="left"/>
      <w:pPr>
        <w:ind w:left="1440" w:hanging="360"/>
      </w:pPr>
      <w:rPr>
        <w:rFonts w:ascii="Courier New" w:hAnsi="Courier New" w:hint="default"/>
      </w:rPr>
    </w:lvl>
    <w:lvl w:ilvl="2" w:tplc="5D96A8C6">
      <w:start w:val="1"/>
      <w:numFmt w:val="bullet"/>
      <w:lvlText w:val=""/>
      <w:lvlJc w:val="left"/>
      <w:pPr>
        <w:ind w:left="2160" w:hanging="360"/>
      </w:pPr>
      <w:rPr>
        <w:rFonts w:ascii="Wingdings" w:hAnsi="Wingdings" w:hint="default"/>
      </w:rPr>
    </w:lvl>
    <w:lvl w:ilvl="3" w:tplc="429A6750">
      <w:start w:val="1"/>
      <w:numFmt w:val="bullet"/>
      <w:lvlText w:val=""/>
      <w:lvlJc w:val="left"/>
      <w:pPr>
        <w:ind w:left="2880" w:hanging="360"/>
      </w:pPr>
      <w:rPr>
        <w:rFonts w:ascii="Symbol" w:hAnsi="Symbol" w:hint="default"/>
      </w:rPr>
    </w:lvl>
    <w:lvl w:ilvl="4" w:tplc="C17EABCC">
      <w:start w:val="1"/>
      <w:numFmt w:val="bullet"/>
      <w:lvlText w:val="o"/>
      <w:lvlJc w:val="left"/>
      <w:pPr>
        <w:ind w:left="3600" w:hanging="360"/>
      </w:pPr>
      <w:rPr>
        <w:rFonts w:ascii="Courier New" w:hAnsi="Courier New" w:hint="default"/>
      </w:rPr>
    </w:lvl>
    <w:lvl w:ilvl="5" w:tplc="32EA926A">
      <w:start w:val="1"/>
      <w:numFmt w:val="bullet"/>
      <w:lvlText w:val=""/>
      <w:lvlJc w:val="left"/>
      <w:pPr>
        <w:ind w:left="4320" w:hanging="360"/>
      </w:pPr>
      <w:rPr>
        <w:rFonts w:ascii="Wingdings" w:hAnsi="Wingdings" w:hint="default"/>
      </w:rPr>
    </w:lvl>
    <w:lvl w:ilvl="6" w:tplc="59C429E6">
      <w:start w:val="1"/>
      <w:numFmt w:val="bullet"/>
      <w:lvlText w:val=""/>
      <w:lvlJc w:val="left"/>
      <w:pPr>
        <w:ind w:left="5040" w:hanging="360"/>
      </w:pPr>
      <w:rPr>
        <w:rFonts w:ascii="Symbol" w:hAnsi="Symbol" w:hint="default"/>
      </w:rPr>
    </w:lvl>
    <w:lvl w:ilvl="7" w:tplc="EB48B6E2">
      <w:start w:val="1"/>
      <w:numFmt w:val="bullet"/>
      <w:lvlText w:val="o"/>
      <w:lvlJc w:val="left"/>
      <w:pPr>
        <w:ind w:left="5760" w:hanging="360"/>
      </w:pPr>
      <w:rPr>
        <w:rFonts w:ascii="Courier New" w:hAnsi="Courier New" w:hint="default"/>
      </w:rPr>
    </w:lvl>
    <w:lvl w:ilvl="8" w:tplc="8E5247EA">
      <w:start w:val="1"/>
      <w:numFmt w:val="bullet"/>
      <w:lvlText w:val=""/>
      <w:lvlJc w:val="left"/>
      <w:pPr>
        <w:ind w:left="6480" w:hanging="360"/>
      </w:pPr>
      <w:rPr>
        <w:rFonts w:ascii="Wingdings" w:hAnsi="Wingdings" w:hint="default"/>
      </w:rPr>
    </w:lvl>
  </w:abstractNum>
  <w:abstractNum w:abstractNumId="11" w15:restartNumberingAfterBreak="0">
    <w:nsid w:val="7FDEF8DB"/>
    <w:multiLevelType w:val="hybridMultilevel"/>
    <w:tmpl w:val="FFFFFFFF"/>
    <w:lvl w:ilvl="0" w:tplc="20909D7A">
      <w:numFmt w:val="bullet"/>
      <w:lvlText w:val=""/>
      <w:lvlJc w:val="left"/>
      <w:pPr>
        <w:ind w:left="720" w:hanging="360"/>
      </w:pPr>
      <w:rPr>
        <w:rFonts w:ascii="Symbol" w:hAnsi="Symbol" w:hint="default"/>
      </w:rPr>
    </w:lvl>
    <w:lvl w:ilvl="1" w:tplc="E1BA4D7E">
      <w:start w:val="1"/>
      <w:numFmt w:val="bullet"/>
      <w:lvlText w:val="o"/>
      <w:lvlJc w:val="left"/>
      <w:pPr>
        <w:ind w:left="1440" w:hanging="360"/>
      </w:pPr>
      <w:rPr>
        <w:rFonts w:ascii="Courier New" w:hAnsi="Courier New" w:hint="default"/>
      </w:rPr>
    </w:lvl>
    <w:lvl w:ilvl="2" w:tplc="296EC242">
      <w:start w:val="1"/>
      <w:numFmt w:val="bullet"/>
      <w:lvlText w:val=""/>
      <w:lvlJc w:val="left"/>
      <w:pPr>
        <w:ind w:left="2160" w:hanging="360"/>
      </w:pPr>
      <w:rPr>
        <w:rFonts w:ascii="Wingdings" w:hAnsi="Wingdings" w:hint="default"/>
      </w:rPr>
    </w:lvl>
    <w:lvl w:ilvl="3" w:tplc="D458F164">
      <w:start w:val="1"/>
      <w:numFmt w:val="bullet"/>
      <w:lvlText w:val=""/>
      <w:lvlJc w:val="left"/>
      <w:pPr>
        <w:ind w:left="2880" w:hanging="360"/>
      </w:pPr>
      <w:rPr>
        <w:rFonts w:ascii="Symbol" w:hAnsi="Symbol" w:hint="default"/>
      </w:rPr>
    </w:lvl>
    <w:lvl w:ilvl="4" w:tplc="21B8043A">
      <w:start w:val="1"/>
      <w:numFmt w:val="bullet"/>
      <w:lvlText w:val="o"/>
      <w:lvlJc w:val="left"/>
      <w:pPr>
        <w:ind w:left="3600" w:hanging="360"/>
      </w:pPr>
      <w:rPr>
        <w:rFonts w:ascii="Courier New" w:hAnsi="Courier New" w:hint="default"/>
      </w:rPr>
    </w:lvl>
    <w:lvl w:ilvl="5" w:tplc="A53209FE">
      <w:start w:val="1"/>
      <w:numFmt w:val="bullet"/>
      <w:lvlText w:val=""/>
      <w:lvlJc w:val="left"/>
      <w:pPr>
        <w:ind w:left="4320" w:hanging="360"/>
      </w:pPr>
      <w:rPr>
        <w:rFonts w:ascii="Wingdings" w:hAnsi="Wingdings" w:hint="default"/>
      </w:rPr>
    </w:lvl>
    <w:lvl w:ilvl="6" w:tplc="9822CC1C">
      <w:start w:val="1"/>
      <w:numFmt w:val="bullet"/>
      <w:lvlText w:val=""/>
      <w:lvlJc w:val="left"/>
      <w:pPr>
        <w:ind w:left="5040" w:hanging="360"/>
      </w:pPr>
      <w:rPr>
        <w:rFonts w:ascii="Symbol" w:hAnsi="Symbol" w:hint="default"/>
      </w:rPr>
    </w:lvl>
    <w:lvl w:ilvl="7" w:tplc="F6FE257A">
      <w:start w:val="1"/>
      <w:numFmt w:val="bullet"/>
      <w:lvlText w:val="o"/>
      <w:lvlJc w:val="left"/>
      <w:pPr>
        <w:ind w:left="5760" w:hanging="360"/>
      </w:pPr>
      <w:rPr>
        <w:rFonts w:ascii="Courier New" w:hAnsi="Courier New" w:hint="default"/>
      </w:rPr>
    </w:lvl>
    <w:lvl w:ilvl="8" w:tplc="37CCD93C">
      <w:start w:val="1"/>
      <w:numFmt w:val="bullet"/>
      <w:lvlText w:val=""/>
      <w:lvlJc w:val="left"/>
      <w:pPr>
        <w:ind w:left="6480" w:hanging="360"/>
      </w:pPr>
      <w:rPr>
        <w:rFonts w:ascii="Wingdings" w:hAnsi="Wingdings" w:hint="default"/>
      </w:rPr>
    </w:lvl>
  </w:abstractNum>
  <w:num w:numId="1" w16cid:durableId="128909343">
    <w:abstractNumId w:val="6"/>
  </w:num>
  <w:num w:numId="2" w16cid:durableId="1102140477">
    <w:abstractNumId w:val="1"/>
  </w:num>
  <w:num w:numId="3" w16cid:durableId="1045834836">
    <w:abstractNumId w:val="8"/>
  </w:num>
  <w:num w:numId="4" w16cid:durableId="2038962811">
    <w:abstractNumId w:val="4"/>
  </w:num>
  <w:num w:numId="5" w16cid:durableId="200097636">
    <w:abstractNumId w:val="0"/>
  </w:num>
  <w:num w:numId="6" w16cid:durableId="1204051267">
    <w:abstractNumId w:val="7"/>
  </w:num>
  <w:num w:numId="7" w16cid:durableId="1430421086">
    <w:abstractNumId w:val="10"/>
  </w:num>
  <w:num w:numId="8" w16cid:durableId="1137455551">
    <w:abstractNumId w:val="11"/>
  </w:num>
  <w:num w:numId="9" w16cid:durableId="403257021">
    <w:abstractNumId w:val="2"/>
  </w:num>
  <w:num w:numId="10" w16cid:durableId="814835753">
    <w:abstractNumId w:val="5"/>
  </w:num>
  <w:num w:numId="11" w16cid:durableId="2116171269">
    <w:abstractNumId w:val="9"/>
  </w:num>
  <w:num w:numId="12" w16cid:durableId="857036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A4FF42"/>
    <w:rsid w:val="003B4C62"/>
    <w:rsid w:val="005D4E27"/>
    <w:rsid w:val="006A680B"/>
    <w:rsid w:val="00C218CD"/>
    <w:rsid w:val="00CF479B"/>
    <w:rsid w:val="0217338C"/>
    <w:rsid w:val="10F3D476"/>
    <w:rsid w:val="18490CF6"/>
    <w:rsid w:val="232FBA85"/>
    <w:rsid w:val="247E0F11"/>
    <w:rsid w:val="2D045134"/>
    <w:rsid w:val="2DEECD7C"/>
    <w:rsid w:val="46780298"/>
    <w:rsid w:val="4B2960CF"/>
    <w:rsid w:val="4B994932"/>
    <w:rsid w:val="4CA4FF42"/>
    <w:rsid w:val="518B875C"/>
    <w:rsid w:val="52EEEEEF"/>
    <w:rsid w:val="58ECE4D4"/>
    <w:rsid w:val="5C0F1453"/>
    <w:rsid w:val="62EE52F2"/>
    <w:rsid w:val="63746587"/>
    <w:rsid w:val="6881F4ED"/>
    <w:rsid w:val="79D074C4"/>
    <w:rsid w:val="79E9AF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4FF42"/>
  <w15:chartTrackingRefBased/>
  <w15:docId w15:val="{3F278343-B8AA-4A6F-9D25-3E35F9DD0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customStyle="1" w:styleId="Standard">
    <w:name w:val="Standard"/>
    <w:basedOn w:val="Normal"/>
    <w:uiPriority w:val="1"/>
    <w:rsid w:val="52EEEEEF"/>
    <w:rPr>
      <w:rFonts w:ascii="Calibri" w:eastAsia="SimSun" w:hAnsi="Calibri" w:cs="Tahoma"/>
      <w:sz w:val="22"/>
      <w:szCs w:val="22"/>
    </w:rPr>
  </w:style>
  <w:style w:type="character" w:styleId="Hyperlink">
    <w:name w:val="Hyperlink"/>
    <w:basedOn w:val="DefaultParagraphFont"/>
    <w:uiPriority w:val="99"/>
    <w:unhideWhenUsed/>
    <w:rsid w:val="52EEEEEF"/>
    <w:rPr>
      <w:color w:val="467886"/>
      <w:u w:val="single"/>
    </w:rPr>
  </w:style>
  <w:style w:type="paragraph" w:styleId="ListParagraph">
    <w:name w:val="List Paragraph"/>
    <w:basedOn w:val="Normal"/>
    <w:uiPriority w:val="34"/>
    <w:qFormat/>
    <w:rsid w:val="52EEEE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lelo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1407</Words>
  <Characters>8024</Characters>
  <Application>Microsoft Office Word</Application>
  <DocSecurity>0</DocSecurity>
  <Lines>66</Lines>
  <Paragraphs>18</Paragraphs>
  <ScaleCrop>false</ScaleCrop>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Tebello Lelosa</dc:creator>
  <cp:keywords/>
  <dc:description/>
  <cp:lastModifiedBy>Phumlani Mtshali</cp:lastModifiedBy>
  <cp:revision>3</cp:revision>
  <dcterms:created xsi:type="dcterms:W3CDTF">2025-05-06T07:40:00Z</dcterms:created>
  <dcterms:modified xsi:type="dcterms:W3CDTF">2025-06-13T12:07:00Z</dcterms:modified>
</cp:coreProperties>
</file>