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1"/>
        <w:gridCol w:w="662"/>
        <w:gridCol w:w="721"/>
        <w:gridCol w:w="816"/>
        <w:gridCol w:w="762"/>
        <w:gridCol w:w="740"/>
        <w:gridCol w:w="751"/>
        <w:gridCol w:w="710"/>
        <w:gridCol w:w="879"/>
        <w:gridCol w:w="770"/>
        <w:gridCol w:w="786"/>
        <w:gridCol w:w="718"/>
        <w:gridCol w:w="654"/>
      </w:tblGrid>
      <w:tr w:rsidR="00F363AB" w:rsidRPr="00F363AB" w:rsidTr="00DB5DB1">
        <w:trPr>
          <w:trHeight w:val="282"/>
        </w:trPr>
        <w:tc>
          <w:tcPr>
            <w:tcW w:w="2371" w:type="dxa"/>
          </w:tcPr>
          <w:p w:rsidR="00F363AB" w:rsidRPr="00F363AB" w:rsidRDefault="00BD2F09" w:rsidP="0070702F">
            <w:pPr>
              <w:rPr>
                <w:rFonts w:ascii="Garamond" w:hAnsi="Garamond"/>
                <w:b/>
                <w:szCs w:val="24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715.5pt;margin-top:-2.55pt;width:111.4pt;height:134.9pt;z-index:251655680;mso-position-horizontal-relative:text;mso-position-vertical-relative:text" stroked="f">
                  <v:fill opacity="0"/>
                  <v:textbox style="mso-next-textbox:#_x0000_s1029">
                    <w:txbxContent>
                      <w:p w:rsidR="00070340" w:rsidRDefault="00070340"/>
                    </w:txbxContent>
                  </v:textbox>
                </v:shape>
              </w:pict>
            </w:r>
            <w:r w:rsidR="00F363AB" w:rsidRPr="00F363AB">
              <w:rPr>
                <w:rFonts w:ascii="Garamond" w:hAnsi="Garamond"/>
                <w:b/>
                <w:noProof/>
                <w:szCs w:val="24"/>
                <w:lang w:eastAsia="zh-TW"/>
              </w:rPr>
              <w:pict>
                <v:shape id="_x0000_s1037" type="#_x0000_t202" style="position:absolute;margin-left:63.35pt;margin-top:-33.45pt;width:429.3pt;height:29.9pt;z-index:251658240;mso-width-relative:margin;mso-height-relative:margin" stroked="f">
                  <v:textbox style="mso-next-textbox:#_x0000_s1037">
                    <w:txbxContent>
                      <w:p w:rsidR="00F363AB" w:rsidRPr="00470B01" w:rsidRDefault="00F363AB" w:rsidP="00F363AB">
                        <w:pPr>
                          <w:jc w:val="center"/>
                          <w:rPr>
                            <w:rFonts w:ascii="Garamond" w:hAnsi="Garamond"/>
                            <w:b/>
                            <w:sz w:val="36"/>
                            <w:szCs w:val="36"/>
                          </w:rPr>
                        </w:pPr>
                        <w:r w:rsidRPr="00470B01">
                          <w:rPr>
                            <w:rFonts w:ascii="Garamond" w:hAnsi="Garamond"/>
                            <w:b/>
                            <w:sz w:val="36"/>
                            <w:szCs w:val="36"/>
                          </w:rPr>
                          <w:t>Perennial Bloom Calendar for Portland</w:t>
                        </w:r>
                      </w:p>
                    </w:txbxContent>
                  </v:textbox>
                </v:shape>
              </w:pict>
            </w:r>
            <w:r w:rsidR="00F363AB" w:rsidRPr="00F363AB">
              <w:rPr>
                <w:rFonts w:ascii="Garamond" w:hAnsi="Garamond"/>
                <w:b/>
                <w:szCs w:val="24"/>
              </w:rPr>
              <w:t>Plant Name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Jan.</w:t>
            </w: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 xml:space="preserve">Feb.     </w:t>
            </w: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 xml:space="preserve">March </w:t>
            </w: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April</w:t>
            </w: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May</w:t>
            </w: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June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July</w:t>
            </w: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August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 xml:space="preserve">Sept. </w:t>
            </w: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 xml:space="preserve">Oct. </w:t>
            </w: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 xml:space="preserve">Nov. </w:t>
            </w: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 xml:space="preserve">Dec. </w:t>
            </w: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Achillea</w:t>
            </w:r>
            <w:proofErr w:type="spellEnd"/>
            <w:r w:rsidRPr="00F363AB">
              <w:rPr>
                <w:rFonts w:ascii="Garamond" w:hAnsi="Garamond"/>
                <w:szCs w:val="24"/>
              </w:rPr>
              <w:t xml:space="preserve"> </w:t>
            </w:r>
            <w:r w:rsidRPr="00F363AB">
              <w:rPr>
                <w:rFonts w:ascii="Garamond" w:hAnsi="Garamond"/>
                <w:sz w:val="20"/>
              </w:rPr>
              <w:t>(Yarrow)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>Aconitum*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(Monkshood)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1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Actea</w:t>
            </w:r>
            <w:proofErr w:type="spellEnd"/>
            <w:r w:rsidRPr="00F363AB">
              <w:rPr>
                <w:rFonts w:ascii="Garamond" w:hAnsi="Garamond"/>
                <w:szCs w:val="24"/>
              </w:rPr>
              <w:t xml:space="preserve"> /</w:t>
            </w:r>
            <w:proofErr w:type="spellStart"/>
            <w:r w:rsidRPr="00F363AB">
              <w:rPr>
                <w:rFonts w:ascii="Garamond" w:hAnsi="Garamond"/>
                <w:szCs w:val="24"/>
              </w:rPr>
              <w:t>Cimicifuga</w:t>
            </w:r>
            <w:proofErr w:type="spellEnd"/>
            <w:r w:rsidRPr="00F363AB">
              <w:rPr>
                <w:rFonts w:ascii="Garamond" w:hAnsi="Garamond"/>
                <w:szCs w:val="24"/>
              </w:rPr>
              <w:t>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6"/>
                <w:szCs w:val="16"/>
              </w:rPr>
              <w:t>(Bugbane)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Agastache</w:t>
            </w:r>
            <w:proofErr w:type="spellEnd"/>
            <w:r w:rsidRPr="00F363AB">
              <w:rPr>
                <w:rFonts w:ascii="Garamond" w:hAnsi="Garamond"/>
                <w:szCs w:val="24"/>
              </w:rPr>
              <w:t xml:space="preserve"> 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6"/>
                <w:szCs w:val="16"/>
              </w:rPr>
              <w:t>(Anise hyssop)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96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r w:rsidRPr="00F363AB">
              <w:rPr>
                <w:rFonts w:ascii="Garamond" w:hAnsi="Garamond"/>
                <w:szCs w:val="24"/>
              </w:rPr>
              <w:t>Anemone*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20"/>
              </w:rPr>
              <w:t>(Japanese)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r w:rsidRPr="00F363AB">
              <w:rPr>
                <w:rFonts w:ascii="Garamond" w:hAnsi="Garamond"/>
                <w:szCs w:val="24"/>
              </w:rPr>
              <w:t>Aquilegia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(Columbine)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Arabis</w:t>
            </w:r>
            <w:proofErr w:type="spellEnd"/>
            <w:r w:rsidRPr="00F363AB">
              <w:rPr>
                <w:rFonts w:ascii="Garamond" w:hAnsi="Garamond"/>
                <w:szCs w:val="24"/>
              </w:rPr>
              <w:t>**</w:t>
            </w:r>
            <w:r w:rsidRPr="00F363AB">
              <w:rPr>
                <w:rFonts w:ascii="Garamond" w:hAnsi="Garamond"/>
              </w:rPr>
              <w:t xml:space="preserve"> (</w:t>
            </w:r>
            <w:r w:rsidRPr="00F363AB">
              <w:rPr>
                <w:rFonts w:ascii="Garamond" w:hAnsi="Garamond"/>
                <w:sz w:val="18"/>
                <w:szCs w:val="18"/>
              </w:rPr>
              <w:t>Rock cress)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Aster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Aubrieta</w:t>
            </w:r>
            <w:proofErr w:type="spellEnd"/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Aurinia</w:t>
            </w:r>
            <w:proofErr w:type="spellEnd"/>
            <w:r w:rsidRPr="00F363AB">
              <w:rPr>
                <w:rFonts w:ascii="Garamond" w:hAnsi="Garamond"/>
                <w:szCs w:val="24"/>
              </w:rPr>
              <w:t>**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6"/>
                <w:szCs w:val="16"/>
              </w:rPr>
              <w:t>(Basket-of-Gold)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Bellis</w:t>
            </w:r>
            <w:proofErr w:type="spellEnd"/>
            <w:r w:rsidRPr="00F363AB">
              <w:rPr>
                <w:rFonts w:ascii="Garamond" w:hAnsi="Garamond"/>
                <w:sz w:val="16"/>
                <w:szCs w:val="16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(English Daisy)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Brunnera</w:t>
            </w:r>
            <w:proofErr w:type="spellEnd"/>
            <w:r w:rsidRPr="00F363AB">
              <w:rPr>
                <w:rFonts w:ascii="Garamond" w:hAnsi="Garamond"/>
                <w:szCs w:val="24"/>
              </w:rPr>
              <w:t>*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r w:rsidRPr="00F363AB">
              <w:rPr>
                <w:rFonts w:ascii="Garamond" w:hAnsi="Garamond"/>
                <w:szCs w:val="24"/>
              </w:rPr>
              <w:t>Campanula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(Bellflower)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Centaurea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Chrysanthemum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Coreopsis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Corydalis*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Crocosmia</w:t>
            </w:r>
            <w:proofErr w:type="spellEnd"/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Dahlia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Delphinium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 xml:space="preserve">Dianthus </w:t>
            </w:r>
            <w:r w:rsidRPr="00F363AB">
              <w:rPr>
                <w:rFonts w:ascii="Garamond" w:hAnsi="Garamond"/>
                <w:sz w:val="18"/>
                <w:szCs w:val="18"/>
              </w:rPr>
              <w:t>(Pinks)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Dicentra</w:t>
            </w:r>
            <w:proofErr w:type="spellEnd"/>
            <w:r w:rsidRPr="00F363AB">
              <w:rPr>
                <w:rFonts w:ascii="Garamond" w:hAnsi="Garamond"/>
                <w:szCs w:val="24"/>
              </w:rPr>
              <w:t>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(Bleeding Heart)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r w:rsidRPr="00F363AB">
              <w:rPr>
                <w:rFonts w:ascii="Garamond" w:hAnsi="Garamond"/>
                <w:szCs w:val="24"/>
              </w:rPr>
              <w:t>Digitalis*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(Foxglove)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>Echinacea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(Coneflower)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r w:rsidRPr="00F363AB">
              <w:rPr>
                <w:rFonts w:ascii="Garamond" w:hAnsi="Garamond"/>
                <w:szCs w:val="24"/>
              </w:rPr>
              <w:t xml:space="preserve">Erigeron </w:t>
            </w:r>
            <w:r w:rsidRPr="00F363AB">
              <w:rPr>
                <w:rFonts w:ascii="Garamond" w:hAnsi="Garamond"/>
                <w:sz w:val="18"/>
                <w:szCs w:val="18"/>
              </w:rPr>
              <w:t>(Fleabane)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Eryngium</w:t>
            </w:r>
            <w:proofErr w:type="spellEnd"/>
            <w:r w:rsidRPr="00F363AB">
              <w:rPr>
                <w:rFonts w:ascii="Garamond" w:hAnsi="Garamond"/>
                <w:szCs w:val="24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(Sea Holly)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>Erysimum**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(Wallflower)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Fuchsia*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 xml:space="preserve">Gaillardia </w:t>
            </w:r>
            <w:r w:rsidRPr="00F363AB">
              <w:rPr>
                <w:rFonts w:ascii="Garamond" w:hAnsi="Garamond"/>
                <w:sz w:val="16"/>
                <w:szCs w:val="16"/>
              </w:rPr>
              <w:t>(Blanket Flower)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Gaura</w:t>
            </w:r>
            <w:proofErr w:type="spellEnd"/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 xml:space="preserve">Geranium </w:t>
            </w:r>
            <w:r w:rsidRPr="00F363AB">
              <w:rPr>
                <w:rFonts w:ascii="Garamond" w:hAnsi="Garamond"/>
                <w:sz w:val="18"/>
                <w:szCs w:val="18"/>
              </w:rPr>
              <w:t>(</w:t>
            </w:r>
            <w:proofErr w:type="spellStart"/>
            <w:r w:rsidRPr="00F363AB">
              <w:rPr>
                <w:rFonts w:ascii="Garamond" w:hAnsi="Garamond"/>
                <w:sz w:val="18"/>
                <w:szCs w:val="18"/>
              </w:rPr>
              <w:t>Cranesbill</w:t>
            </w:r>
            <w:proofErr w:type="spellEnd"/>
            <w:r w:rsidRPr="00F363AB">
              <w:rPr>
                <w:rFonts w:ascii="Garamond" w:hAnsi="Garamond"/>
                <w:sz w:val="18"/>
                <w:szCs w:val="18"/>
              </w:rPr>
              <w:t>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Geum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Helenium</w:t>
            </w:r>
            <w:proofErr w:type="spellEnd"/>
            <w:r w:rsidRPr="00F363AB">
              <w:rPr>
                <w:rFonts w:ascii="Garamond" w:hAnsi="Garamond"/>
                <w:szCs w:val="24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(Sneezeweed)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20"/>
              </w:rPr>
            </w:pPr>
            <w:r w:rsidRPr="00F363AB">
              <w:rPr>
                <w:rFonts w:ascii="Garamond" w:hAnsi="Garamond"/>
              </w:rPr>
              <w:t>Helianthemum**</w:t>
            </w:r>
            <w:r w:rsidRPr="00F363AB">
              <w:rPr>
                <w:rFonts w:ascii="Garamond" w:hAnsi="Garamond"/>
                <w:sz w:val="16"/>
                <w:szCs w:val="16"/>
              </w:rPr>
              <w:t>(Sun Rose)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Helleborus</w:t>
            </w:r>
            <w:proofErr w:type="spellEnd"/>
            <w:r w:rsidRPr="00F363AB">
              <w:rPr>
                <w:rFonts w:ascii="Garamond" w:hAnsi="Garamond"/>
                <w:szCs w:val="24"/>
              </w:rPr>
              <w:t>*, **</w:t>
            </w:r>
          </w:p>
        </w:tc>
        <w:tc>
          <w:tcPr>
            <w:tcW w:w="6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>Hemerocallis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(Daylily)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>Iberis**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(Candytuft)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 xml:space="preserve">Leucanthemum </w:t>
            </w:r>
            <w:r w:rsidRPr="00F363AB">
              <w:rPr>
                <w:rFonts w:ascii="Garamond" w:hAnsi="Garamond"/>
                <w:sz w:val="18"/>
                <w:szCs w:val="18"/>
              </w:rPr>
              <w:t>(Daisy)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Lithodora</w:t>
            </w:r>
            <w:proofErr w:type="spellEnd"/>
            <w:r w:rsidRPr="00F363AB">
              <w:rPr>
                <w:rFonts w:ascii="Garamond" w:hAnsi="Garamond"/>
                <w:szCs w:val="24"/>
              </w:rPr>
              <w:t>**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Lupinus</w:t>
            </w:r>
            <w:proofErr w:type="spellEnd"/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(Lupine)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Monarda</w:t>
            </w:r>
            <w:proofErr w:type="spellEnd"/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(Bee Balm)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Myosotis</w:t>
            </w:r>
            <w:proofErr w:type="spellEnd"/>
            <w:r w:rsidRPr="00F363AB">
              <w:rPr>
                <w:rFonts w:ascii="Garamond" w:hAnsi="Garamond"/>
                <w:szCs w:val="24"/>
              </w:rPr>
              <w:t>*</w:t>
            </w:r>
            <w:r w:rsidRPr="00F363AB">
              <w:rPr>
                <w:rFonts w:ascii="Garamond" w:hAnsi="Garamond"/>
              </w:rPr>
              <w:t>(</w:t>
            </w:r>
            <w:r w:rsidRPr="00F363AB">
              <w:rPr>
                <w:rFonts w:ascii="Garamond" w:hAnsi="Garamond"/>
                <w:sz w:val="16"/>
                <w:szCs w:val="16"/>
              </w:rPr>
              <w:t>Forget-Me-Not)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r w:rsidRPr="00F363AB">
              <w:rPr>
                <w:rFonts w:ascii="Garamond" w:hAnsi="Garamond"/>
                <w:szCs w:val="24"/>
              </w:rPr>
              <w:t>Nepeta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(Catmint)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Paeonia</w:t>
            </w:r>
            <w:proofErr w:type="spellEnd"/>
            <w:r w:rsidRPr="00F363AB">
              <w:rPr>
                <w:rFonts w:ascii="Garamond" w:hAnsi="Garamond"/>
                <w:szCs w:val="24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(Peony)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20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Papaver</w:t>
            </w:r>
            <w:proofErr w:type="spellEnd"/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20"/>
              </w:rPr>
              <w:t>(Poppy)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Penstemon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  <w:szCs w:val="24"/>
              </w:rPr>
              <w:t>Perovskia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6"/>
                <w:szCs w:val="16"/>
              </w:rPr>
              <w:t>(Russian Sage)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r w:rsidRPr="00F363AB">
              <w:rPr>
                <w:rFonts w:ascii="Garamond" w:hAnsi="Garamond"/>
                <w:szCs w:val="24"/>
              </w:rPr>
              <w:t>Phlox</w:t>
            </w:r>
            <w:r w:rsidRPr="00F363AB">
              <w:rPr>
                <w:rFonts w:ascii="Garamond" w:hAnsi="Garamond"/>
              </w:rPr>
              <w:t xml:space="preserve"> (short)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r w:rsidRPr="00F363AB">
              <w:rPr>
                <w:rFonts w:ascii="Garamond" w:hAnsi="Garamond"/>
                <w:szCs w:val="24"/>
              </w:rPr>
              <w:t xml:space="preserve">Phlox </w:t>
            </w:r>
            <w:r w:rsidRPr="00F363AB">
              <w:rPr>
                <w:rFonts w:ascii="Garamond" w:hAnsi="Garamond"/>
              </w:rPr>
              <w:t>(tall)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r w:rsidRPr="00F363AB">
              <w:rPr>
                <w:rFonts w:ascii="Garamond" w:hAnsi="Garamond"/>
                <w:szCs w:val="24"/>
              </w:rPr>
              <w:t>Phygelius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(Cape Fuchsia)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Primula</w:t>
            </w:r>
            <w:proofErr w:type="spellEnd"/>
            <w:r w:rsidRPr="00F363AB">
              <w:rPr>
                <w:rFonts w:ascii="Garamond" w:hAnsi="Garamond"/>
                <w:szCs w:val="24"/>
              </w:rPr>
              <w:t>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(Primrose)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r w:rsidRPr="00F363AB">
              <w:rPr>
                <w:rFonts w:ascii="Garamond" w:hAnsi="Garamond"/>
              </w:rPr>
              <w:t>Rudbeckia</w:t>
            </w:r>
            <w:r w:rsidRPr="00F363AB">
              <w:rPr>
                <w:rFonts w:ascii="Garamond" w:hAnsi="Garamond"/>
                <w:sz w:val="16"/>
                <w:szCs w:val="16"/>
              </w:rPr>
              <w:t xml:space="preserve"> (Black-Eyed Susan)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Salvia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Saxifraga*, **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Scabiosa</w:t>
            </w:r>
            <w:proofErr w:type="spellEnd"/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6"/>
                <w:szCs w:val="16"/>
              </w:rPr>
              <w:t>(Pincushion Flower)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Thalictrum</w:t>
            </w:r>
            <w:proofErr w:type="spellEnd"/>
            <w:r w:rsidRPr="00F363AB">
              <w:rPr>
                <w:rFonts w:ascii="Garamond" w:hAnsi="Garamond"/>
                <w:szCs w:val="24"/>
              </w:rPr>
              <w:t>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6"/>
                <w:szCs w:val="16"/>
              </w:rPr>
              <w:t>(Meadow Rue)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65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F363AB">
              <w:rPr>
                <w:rFonts w:ascii="Garamond" w:hAnsi="Garamond"/>
                <w:szCs w:val="24"/>
              </w:rPr>
              <w:t>Tricyrtis</w:t>
            </w:r>
            <w:proofErr w:type="spellEnd"/>
            <w:r w:rsidRPr="00F363AB">
              <w:rPr>
                <w:rFonts w:ascii="Garamond" w:hAnsi="Garamond"/>
                <w:szCs w:val="24"/>
              </w:rPr>
              <w:t>*</w:t>
            </w:r>
            <w:r w:rsidRPr="00F363AB">
              <w:rPr>
                <w:rFonts w:ascii="Garamond" w:hAnsi="Garamond"/>
              </w:rPr>
              <w:t xml:space="preserve"> </w:t>
            </w:r>
            <w:r w:rsidRPr="00F363AB">
              <w:rPr>
                <w:rFonts w:ascii="Garamond" w:hAnsi="Garamond"/>
                <w:sz w:val="18"/>
                <w:szCs w:val="18"/>
              </w:rPr>
              <w:t>(Toad Lily)</w:t>
            </w:r>
          </w:p>
        </w:tc>
        <w:tc>
          <w:tcPr>
            <w:tcW w:w="662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r w:rsidRPr="00F363AB">
              <w:rPr>
                <w:rFonts w:ascii="Garamond" w:hAnsi="Garamond"/>
                <w:szCs w:val="24"/>
              </w:rPr>
              <w:t xml:space="preserve">Veronica </w:t>
            </w:r>
            <w:r w:rsidRPr="00F363AB">
              <w:rPr>
                <w:rFonts w:ascii="Garamond" w:hAnsi="Garamond"/>
              </w:rPr>
              <w:t>(short)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  <w:r w:rsidRPr="00F363AB">
              <w:rPr>
                <w:rFonts w:ascii="Garamond" w:hAnsi="Garamond"/>
                <w:szCs w:val="24"/>
              </w:rPr>
              <w:t>Veronica</w:t>
            </w:r>
            <w:r w:rsidRPr="00F363AB">
              <w:rPr>
                <w:rFonts w:ascii="Garamond" w:hAnsi="Garamond"/>
              </w:rPr>
              <w:t xml:space="preserve"> (tall)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tcBorders>
              <w:bottom w:val="single" w:sz="4" w:space="0" w:color="auto"/>
            </w:tcBorders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  <w:tr w:rsidR="00F363AB" w:rsidRPr="00F363AB" w:rsidTr="00DB5DB1">
        <w:trPr>
          <w:trHeight w:val="250"/>
        </w:trPr>
        <w:tc>
          <w:tcPr>
            <w:tcW w:w="2371" w:type="dxa"/>
          </w:tcPr>
          <w:p w:rsidR="00F363AB" w:rsidRPr="00F363AB" w:rsidRDefault="00F363AB" w:rsidP="0070702F">
            <w:pPr>
              <w:rPr>
                <w:rFonts w:ascii="Garamond" w:hAnsi="Garamond"/>
                <w:szCs w:val="24"/>
              </w:rPr>
            </w:pPr>
            <w:r w:rsidRPr="00F363AB">
              <w:rPr>
                <w:rFonts w:ascii="Garamond" w:hAnsi="Garamond"/>
                <w:szCs w:val="24"/>
              </w:rPr>
              <w:t>Viola*</w:t>
            </w:r>
          </w:p>
        </w:tc>
        <w:tc>
          <w:tcPr>
            <w:tcW w:w="662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21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16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62" w:type="dxa"/>
            <w:shd w:val="pct50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4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51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0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879" w:type="dxa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70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86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718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  <w:tc>
          <w:tcPr>
            <w:tcW w:w="654" w:type="dxa"/>
            <w:shd w:val="pct25" w:color="auto" w:fill="auto"/>
          </w:tcPr>
          <w:p w:rsidR="00F363AB" w:rsidRPr="00F363AB" w:rsidRDefault="00F363AB" w:rsidP="0070702F">
            <w:pPr>
              <w:rPr>
                <w:rFonts w:ascii="Garamond" w:hAnsi="Garamond"/>
              </w:rPr>
            </w:pPr>
          </w:p>
        </w:tc>
      </w:tr>
    </w:tbl>
    <w:p w:rsidR="00F363AB" w:rsidRPr="00814E7E" w:rsidRDefault="00F363AB" w:rsidP="00F363AB">
      <w:pPr>
        <w:rPr>
          <w:sz w:val="16"/>
          <w:szCs w:val="16"/>
        </w:rPr>
      </w:pPr>
    </w:p>
    <w:p w:rsidR="00F363AB" w:rsidRPr="00814E7E" w:rsidRDefault="00F363AB" w:rsidP="009B3610">
      <w:pPr>
        <w:ind w:left="180"/>
        <w:jc w:val="center"/>
        <w:rPr>
          <w:rFonts w:ascii="Garamond" w:hAnsi="Garamond"/>
        </w:rPr>
      </w:pPr>
      <w:r w:rsidRPr="00814E7E">
        <w:rPr>
          <w:rFonts w:ascii="Garamond" w:hAnsi="Garamond"/>
          <w:b/>
        </w:rPr>
        <w:t>Darkest-colored</w:t>
      </w:r>
      <w:r w:rsidRPr="00814E7E">
        <w:rPr>
          <w:rFonts w:ascii="Garamond" w:hAnsi="Garamond"/>
        </w:rPr>
        <w:t xml:space="preserve"> cells indicate main bloom time. </w:t>
      </w:r>
      <w:r w:rsidRPr="00814E7E">
        <w:rPr>
          <w:rFonts w:ascii="Garamond" w:hAnsi="Garamond"/>
          <w:b/>
        </w:rPr>
        <w:t>Lighter-colored</w:t>
      </w:r>
      <w:r w:rsidRPr="00814E7E">
        <w:rPr>
          <w:rFonts w:ascii="Garamond" w:hAnsi="Garamond"/>
        </w:rPr>
        <w:t xml:space="preserve"> cells indicate start, finish, or sporadic bloom times.</w:t>
      </w:r>
    </w:p>
    <w:p w:rsidR="00F363AB" w:rsidRPr="00DB5DB1" w:rsidRDefault="00F363AB" w:rsidP="009B3610">
      <w:pPr>
        <w:ind w:left="180"/>
        <w:jc w:val="center"/>
        <w:rPr>
          <w:rFonts w:ascii="Garamond" w:hAnsi="Garamond"/>
          <w:sz w:val="10"/>
          <w:szCs w:val="10"/>
        </w:rPr>
      </w:pPr>
    </w:p>
    <w:p w:rsidR="00F363AB" w:rsidRPr="00814E7E" w:rsidRDefault="00F363AB" w:rsidP="009B3610">
      <w:pPr>
        <w:ind w:left="180"/>
        <w:jc w:val="center"/>
        <w:rPr>
          <w:rFonts w:ascii="Garamond" w:hAnsi="Garamond"/>
          <w:szCs w:val="24"/>
        </w:rPr>
      </w:pPr>
      <w:r w:rsidRPr="00814E7E">
        <w:rPr>
          <w:rFonts w:ascii="Garamond" w:hAnsi="Garamond"/>
          <w:szCs w:val="24"/>
        </w:rPr>
        <w:t>*Indicates shade tolerance                         **Indicates evergreen plant</w:t>
      </w:r>
    </w:p>
    <w:p w:rsidR="00F363AB" w:rsidRDefault="00F363AB" w:rsidP="00F363AB">
      <w:r>
        <w:lastRenderedPageBreak/>
        <w:t>4-fold brochure:</w:t>
      </w:r>
    </w:p>
    <w:p w:rsidR="00F363AB" w:rsidRDefault="00F363AB" w:rsidP="00F363AB"/>
    <w:p w:rsidR="00F363AB" w:rsidRDefault="00F363AB" w:rsidP="00F363AB"/>
    <w:p w:rsidR="00F363AB" w:rsidRDefault="00F363AB" w:rsidP="00F363AB">
      <w:r>
        <w:t>1</w:t>
      </w:r>
      <w:r w:rsidRPr="00D3791D">
        <w:rPr>
          <w:vertAlign w:val="superscript"/>
        </w:rPr>
        <w:t>st</w:t>
      </w:r>
      <w:r>
        <w:t xml:space="preserve"> folded page:  </w:t>
      </w:r>
    </w:p>
    <w:p w:rsidR="00F363AB" w:rsidRDefault="00F363AB" w:rsidP="00F363AB">
      <w:r>
        <w:t xml:space="preserve">Visit a local gardening center in spring, and you will find a myriad of perennial plants all in full flower. If you were to purchase a selection of these and plant them at home, chances are you would have lots of flowers for a few weeks or so, but then when summer rolled around, your yard would have lost a lot of its bloom. That’s because for the most part, the showiest, most eye-catching plants in the nursery are for sale during their peak bloom time. If one shopped a few times throughout the seasons, one would see different plants blooming at different times. With a little planning, you can design a garden with four seasons of flowers. This guide aims to help. We have selected a number of common perennial flowering plants and mapped out their general flowering times. </w:t>
      </w:r>
    </w:p>
    <w:p w:rsidR="00F363AB" w:rsidRDefault="00F363AB" w:rsidP="00F363AB"/>
    <w:p w:rsidR="00F363AB" w:rsidRDefault="00F363AB" w:rsidP="00F363AB">
      <w:r>
        <w:t>2</w:t>
      </w:r>
      <w:r w:rsidRPr="00D3791D">
        <w:rPr>
          <w:vertAlign w:val="superscript"/>
        </w:rPr>
        <w:t>nd</w:t>
      </w:r>
      <w:r>
        <w:t xml:space="preserve"> Folded page:</w:t>
      </w:r>
    </w:p>
    <w:p w:rsidR="00F363AB" w:rsidRDefault="00F363AB" w:rsidP="00F363AB">
      <w:r>
        <w:t xml:space="preserve">Even though each plant has its own common bloom time, there are many factors that affect when perennial flowers will appear. </w:t>
      </w:r>
    </w:p>
    <w:p w:rsidR="00F363AB" w:rsidRDefault="00F363AB" w:rsidP="00F363AB">
      <w:r>
        <w:t xml:space="preserve">Seasonal issues: Every season is different. If, for instance, we have a very cold spring, this will probably push back the bloom times of many early season flowers. Alternatively, if we have a very warm spring, many plants will bloom early. A hot, dry summer with drought conditions may also cause a change in bloom times. </w:t>
      </w:r>
    </w:p>
    <w:p w:rsidR="00F363AB" w:rsidRDefault="00F363AB" w:rsidP="00F363AB">
      <w:r>
        <w:t xml:space="preserve">Age of plant: More mature plants tend to put out more blooms for longer.  </w:t>
      </w:r>
    </w:p>
    <w:p w:rsidR="00F363AB" w:rsidRDefault="00F363AB" w:rsidP="00F363AB">
      <w:r>
        <w:t xml:space="preserve">Culture: Following the recommendations for amount of sun, water, and fertilizer is very important to keep perennials </w:t>
      </w:r>
      <w:proofErr w:type="gramStart"/>
      <w:r>
        <w:t>blooming</w:t>
      </w:r>
      <w:proofErr w:type="gramEnd"/>
      <w:r>
        <w:t xml:space="preserve"> their best. If a sun-loving plant is put in too much shade, it will not bloom very well, or if a plant does not get the amount of water or nutrients it needs, it will not perform well. </w:t>
      </w:r>
    </w:p>
    <w:p w:rsidR="00F363AB" w:rsidRDefault="00F363AB" w:rsidP="00F363AB">
      <w:r>
        <w:t xml:space="preserve">Extending bloom times: Sometimes plants will put out another flush of flowers if they are sheared back after the first blooms fade. Plant tags will usually tell you if this is a good idea. Deadheading spent flowers will often prolong blooms indefinitely. Perennials also may need to be thinned or divided every few years to keep them in top form. </w:t>
      </w:r>
    </w:p>
    <w:p w:rsidR="00F363AB" w:rsidRDefault="00F363AB" w:rsidP="00F363AB">
      <w:r>
        <w:t xml:space="preserve">Varietal differences: Sometimes there are many species of the same plant that will have different qualities and bloom times. Check the tags or ask if you are unsure about when a particular plant is supposed to bloom. </w:t>
      </w:r>
    </w:p>
    <w:p w:rsidR="00F363AB" w:rsidRDefault="00F363AB" w:rsidP="00F363AB">
      <w:proofErr w:type="gramStart"/>
      <w:r>
        <w:t>Questions?</w:t>
      </w:r>
      <w:proofErr w:type="gramEnd"/>
      <w:r>
        <w:t xml:space="preserve"> Portland Nursery </w:t>
      </w:r>
      <w:proofErr w:type="gramStart"/>
      <w:r>
        <w:t>staff are</w:t>
      </w:r>
      <w:proofErr w:type="gramEnd"/>
      <w:r>
        <w:t xml:space="preserve"> always happy to help. www.portlandnursery.com</w:t>
      </w:r>
    </w:p>
    <w:p w:rsidR="00F363AB" w:rsidRDefault="00F363AB" w:rsidP="00F363AB"/>
    <w:p w:rsidR="00F363AB" w:rsidRDefault="00F363AB" w:rsidP="00F363AB"/>
    <w:p w:rsidR="00F363AB" w:rsidRDefault="00F363AB" w:rsidP="00F363AB"/>
    <w:p w:rsidR="00F363AB" w:rsidRDefault="00F363AB" w:rsidP="00F363AB"/>
    <w:p w:rsidR="00F363AB" w:rsidRDefault="00F363AB" w:rsidP="00F363AB"/>
    <w:p w:rsidR="00F363AB" w:rsidRDefault="00F363AB" w:rsidP="00F363AB"/>
    <w:p w:rsidR="00F363AB" w:rsidRDefault="00F363AB" w:rsidP="00F363AB">
      <w:r>
        <w:t>Back Page:</w:t>
      </w:r>
    </w:p>
    <w:p w:rsidR="00F363AB" w:rsidRDefault="00F363AB" w:rsidP="00F363AB">
      <w:r>
        <w:t xml:space="preserve">Dreaming of a garden filled with nearly never-ending flowers? With a little planning, your garden can have blooms almost all year long. Unlike summer annuals that bloom consistently over many months, perennials generally have a window of time when their flower flushes appear. By following this guide, you can design a perennial garden that will provide four seasons of interest. </w:t>
      </w:r>
    </w:p>
    <w:p w:rsidR="00F363AB" w:rsidRDefault="00F363AB" w:rsidP="00F363AB">
      <w:r>
        <w:t>Compiled by Corina Reynolds Stearns</w:t>
      </w:r>
    </w:p>
    <w:p w:rsidR="00F363AB" w:rsidRPr="002D7BC0" w:rsidRDefault="00F363AB" w:rsidP="00F363AB">
      <w:r>
        <w:t>(</w:t>
      </w:r>
      <w:proofErr w:type="gramStart"/>
      <w:r>
        <w:t>clip</w:t>
      </w:r>
      <w:proofErr w:type="gramEnd"/>
      <w:r>
        <w:t xml:space="preserve"> art maybe) </w:t>
      </w:r>
    </w:p>
    <w:p w:rsidR="00070340" w:rsidRPr="003772F1" w:rsidRDefault="00070340" w:rsidP="000E3F7C">
      <w:pPr>
        <w:rPr>
          <w:rFonts w:ascii="Palatino Linotype" w:hAnsi="Palatino Linotype"/>
          <w:sz w:val="22"/>
          <w:szCs w:val="22"/>
        </w:rPr>
      </w:pPr>
    </w:p>
    <w:sectPr w:rsidR="00070340" w:rsidRPr="003772F1" w:rsidSect="00F363AB">
      <w:pgSz w:w="12240" w:h="20160" w:code="5"/>
      <w:pgMar w:top="720" w:right="720" w:bottom="720" w:left="2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340" w:rsidRDefault="00070340" w:rsidP="00680E0F">
      <w:r>
        <w:separator/>
      </w:r>
    </w:p>
  </w:endnote>
  <w:endnote w:type="continuationSeparator" w:id="0">
    <w:p w:rsidR="00070340" w:rsidRDefault="00070340" w:rsidP="00680E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340" w:rsidRDefault="00070340" w:rsidP="00680E0F">
      <w:r>
        <w:separator/>
      </w:r>
    </w:p>
  </w:footnote>
  <w:footnote w:type="continuationSeparator" w:id="0">
    <w:p w:rsidR="00070340" w:rsidRDefault="00070340" w:rsidP="00680E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93A"/>
    <w:multiLevelType w:val="hybridMultilevel"/>
    <w:tmpl w:val="1236FC0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E3BD4"/>
    <w:multiLevelType w:val="hybridMultilevel"/>
    <w:tmpl w:val="5FD4AAE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002DF6"/>
    <w:multiLevelType w:val="hybridMultilevel"/>
    <w:tmpl w:val="55E6B8A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140B5D"/>
    <w:multiLevelType w:val="hybridMultilevel"/>
    <w:tmpl w:val="92986028"/>
    <w:lvl w:ilvl="0" w:tplc="0409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2C623D"/>
    <w:multiLevelType w:val="hybridMultilevel"/>
    <w:tmpl w:val="39F02D0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3F7C"/>
    <w:rsid w:val="000029FE"/>
    <w:rsid w:val="00027E7A"/>
    <w:rsid w:val="000609E1"/>
    <w:rsid w:val="00067BBA"/>
    <w:rsid w:val="00070340"/>
    <w:rsid w:val="00072A2D"/>
    <w:rsid w:val="00074BF2"/>
    <w:rsid w:val="000974F5"/>
    <w:rsid w:val="000A053C"/>
    <w:rsid w:val="000A2E9C"/>
    <w:rsid w:val="000A3C0C"/>
    <w:rsid w:val="000C6891"/>
    <w:rsid w:val="000E3F7C"/>
    <w:rsid w:val="000E7AFB"/>
    <w:rsid w:val="000F6731"/>
    <w:rsid w:val="001052F8"/>
    <w:rsid w:val="001237BE"/>
    <w:rsid w:val="001432FF"/>
    <w:rsid w:val="00147F26"/>
    <w:rsid w:val="00152AC0"/>
    <w:rsid w:val="00162161"/>
    <w:rsid w:val="0017016F"/>
    <w:rsid w:val="00170DA0"/>
    <w:rsid w:val="001826D2"/>
    <w:rsid w:val="00184F4A"/>
    <w:rsid w:val="00187860"/>
    <w:rsid w:val="001B3FEB"/>
    <w:rsid w:val="001D64FC"/>
    <w:rsid w:val="001E18A4"/>
    <w:rsid w:val="002012EA"/>
    <w:rsid w:val="00202EC9"/>
    <w:rsid w:val="00216FD8"/>
    <w:rsid w:val="00225943"/>
    <w:rsid w:val="00225FA8"/>
    <w:rsid w:val="00242B32"/>
    <w:rsid w:val="00250F6C"/>
    <w:rsid w:val="00265558"/>
    <w:rsid w:val="00293DC8"/>
    <w:rsid w:val="002A644E"/>
    <w:rsid w:val="002B00F6"/>
    <w:rsid w:val="002B0CB3"/>
    <w:rsid w:val="002B322A"/>
    <w:rsid w:val="002C09D2"/>
    <w:rsid w:val="002C2526"/>
    <w:rsid w:val="002E6D09"/>
    <w:rsid w:val="002E701B"/>
    <w:rsid w:val="00301C6A"/>
    <w:rsid w:val="003036C3"/>
    <w:rsid w:val="00312B14"/>
    <w:rsid w:val="0031564C"/>
    <w:rsid w:val="00317A9E"/>
    <w:rsid w:val="0033168F"/>
    <w:rsid w:val="00344EF0"/>
    <w:rsid w:val="00370EFC"/>
    <w:rsid w:val="00374F55"/>
    <w:rsid w:val="00376F7E"/>
    <w:rsid w:val="003772F1"/>
    <w:rsid w:val="00391313"/>
    <w:rsid w:val="003A5117"/>
    <w:rsid w:val="003D0D92"/>
    <w:rsid w:val="003D7537"/>
    <w:rsid w:val="003F026C"/>
    <w:rsid w:val="003F15B0"/>
    <w:rsid w:val="003F5F8A"/>
    <w:rsid w:val="004234FE"/>
    <w:rsid w:val="0045420D"/>
    <w:rsid w:val="00455240"/>
    <w:rsid w:val="00473077"/>
    <w:rsid w:val="004873F3"/>
    <w:rsid w:val="004C3B73"/>
    <w:rsid w:val="004E17F7"/>
    <w:rsid w:val="004F5FD3"/>
    <w:rsid w:val="005003C2"/>
    <w:rsid w:val="005101F7"/>
    <w:rsid w:val="005437C8"/>
    <w:rsid w:val="0054516D"/>
    <w:rsid w:val="00561822"/>
    <w:rsid w:val="00564DAE"/>
    <w:rsid w:val="0057615E"/>
    <w:rsid w:val="005827BB"/>
    <w:rsid w:val="005A654C"/>
    <w:rsid w:val="005B0E80"/>
    <w:rsid w:val="005B11E5"/>
    <w:rsid w:val="0060069D"/>
    <w:rsid w:val="00601F65"/>
    <w:rsid w:val="0061321F"/>
    <w:rsid w:val="00614ED1"/>
    <w:rsid w:val="00623048"/>
    <w:rsid w:val="00625EF4"/>
    <w:rsid w:val="006461E3"/>
    <w:rsid w:val="00646D51"/>
    <w:rsid w:val="00656C6D"/>
    <w:rsid w:val="00665A58"/>
    <w:rsid w:val="00680E0F"/>
    <w:rsid w:val="00686370"/>
    <w:rsid w:val="00697172"/>
    <w:rsid w:val="006A4886"/>
    <w:rsid w:val="006D25C0"/>
    <w:rsid w:val="006F1D53"/>
    <w:rsid w:val="007011D6"/>
    <w:rsid w:val="0071163D"/>
    <w:rsid w:val="0072499D"/>
    <w:rsid w:val="0073611B"/>
    <w:rsid w:val="00751995"/>
    <w:rsid w:val="00770BBE"/>
    <w:rsid w:val="00793F8E"/>
    <w:rsid w:val="00795B05"/>
    <w:rsid w:val="007A4DB7"/>
    <w:rsid w:val="007B5CD6"/>
    <w:rsid w:val="007C2922"/>
    <w:rsid w:val="007C332F"/>
    <w:rsid w:val="007D6319"/>
    <w:rsid w:val="007E31C9"/>
    <w:rsid w:val="007E4E74"/>
    <w:rsid w:val="007F0C8F"/>
    <w:rsid w:val="008044B7"/>
    <w:rsid w:val="00804533"/>
    <w:rsid w:val="00823FDE"/>
    <w:rsid w:val="00835274"/>
    <w:rsid w:val="00875B7D"/>
    <w:rsid w:val="0088338A"/>
    <w:rsid w:val="00897AB2"/>
    <w:rsid w:val="008A4C62"/>
    <w:rsid w:val="008B541B"/>
    <w:rsid w:val="008C09D5"/>
    <w:rsid w:val="00906C28"/>
    <w:rsid w:val="00937060"/>
    <w:rsid w:val="00956BD8"/>
    <w:rsid w:val="00966A9D"/>
    <w:rsid w:val="00974A8A"/>
    <w:rsid w:val="00981759"/>
    <w:rsid w:val="0099515D"/>
    <w:rsid w:val="00995FBA"/>
    <w:rsid w:val="009A60D8"/>
    <w:rsid w:val="009A7850"/>
    <w:rsid w:val="009B3610"/>
    <w:rsid w:val="009B66BF"/>
    <w:rsid w:val="009B6964"/>
    <w:rsid w:val="009F0775"/>
    <w:rsid w:val="00A06C7F"/>
    <w:rsid w:val="00A31121"/>
    <w:rsid w:val="00A35A65"/>
    <w:rsid w:val="00A53CF8"/>
    <w:rsid w:val="00AA4D81"/>
    <w:rsid w:val="00AB4370"/>
    <w:rsid w:val="00AC12AD"/>
    <w:rsid w:val="00AC3BCA"/>
    <w:rsid w:val="00AD27F0"/>
    <w:rsid w:val="00AD7D1E"/>
    <w:rsid w:val="00B007EA"/>
    <w:rsid w:val="00B16D4C"/>
    <w:rsid w:val="00B35056"/>
    <w:rsid w:val="00B565AF"/>
    <w:rsid w:val="00B626A2"/>
    <w:rsid w:val="00B641BB"/>
    <w:rsid w:val="00B80F7B"/>
    <w:rsid w:val="00B83722"/>
    <w:rsid w:val="00B85054"/>
    <w:rsid w:val="00B90C75"/>
    <w:rsid w:val="00BB2051"/>
    <w:rsid w:val="00BC02D3"/>
    <w:rsid w:val="00BD2F09"/>
    <w:rsid w:val="00BD4BC0"/>
    <w:rsid w:val="00BF0B1A"/>
    <w:rsid w:val="00C1317D"/>
    <w:rsid w:val="00C1489B"/>
    <w:rsid w:val="00C46231"/>
    <w:rsid w:val="00C95DB9"/>
    <w:rsid w:val="00CA1FD2"/>
    <w:rsid w:val="00CB0A22"/>
    <w:rsid w:val="00CC0193"/>
    <w:rsid w:val="00CC6BA7"/>
    <w:rsid w:val="00CE2DF0"/>
    <w:rsid w:val="00D00BCE"/>
    <w:rsid w:val="00D20546"/>
    <w:rsid w:val="00D21E1D"/>
    <w:rsid w:val="00D24236"/>
    <w:rsid w:val="00D511FA"/>
    <w:rsid w:val="00D641ED"/>
    <w:rsid w:val="00D658BB"/>
    <w:rsid w:val="00D76266"/>
    <w:rsid w:val="00D77957"/>
    <w:rsid w:val="00D814E4"/>
    <w:rsid w:val="00D93D41"/>
    <w:rsid w:val="00D96C62"/>
    <w:rsid w:val="00DA1EEE"/>
    <w:rsid w:val="00DB5DB1"/>
    <w:rsid w:val="00DB7BFD"/>
    <w:rsid w:val="00DC5FB9"/>
    <w:rsid w:val="00DD6886"/>
    <w:rsid w:val="00DF07B9"/>
    <w:rsid w:val="00DF0A52"/>
    <w:rsid w:val="00E040A5"/>
    <w:rsid w:val="00E041F1"/>
    <w:rsid w:val="00E05CC3"/>
    <w:rsid w:val="00E063D3"/>
    <w:rsid w:val="00E11EF4"/>
    <w:rsid w:val="00E24773"/>
    <w:rsid w:val="00E43C3F"/>
    <w:rsid w:val="00E46934"/>
    <w:rsid w:val="00E606AB"/>
    <w:rsid w:val="00EA6A00"/>
    <w:rsid w:val="00EB6BC5"/>
    <w:rsid w:val="00EC369A"/>
    <w:rsid w:val="00EC57E7"/>
    <w:rsid w:val="00ED2034"/>
    <w:rsid w:val="00EF1BC2"/>
    <w:rsid w:val="00EF6AA1"/>
    <w:rsid w:val="00EF7AE1"/>
    <w:rsid w:val="00F06702"/>
    <w:rsid w:val="00F23987"/>
    <w:rsid w:val="00F312D0"/>
    <w:rsid w:val="00F363AB"/>
    <w:rsid w:val="00F64A3C"/>
    <w:rsid w:val="00F70D19"/>
    <w:rsid w:val="00F84F8B"/>
    <w:rsid w:val="00F94E9F"/>
    <w:rsid w:val="00FA784C"/>
    <w:rsid w:val="00FC608C"/>
    <w:rsid w:val="00FF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54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61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2F09"/>
    <w:rPr>
      <w:rFonts w:ascii="Cambria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654C"/>
    <w:pPr>
      <w:jc w:val="both"/>
    </w:pPr>
    <w:rPr>
      <w:b/>
      <w:i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D2F09"/>
    <w:rPr>
      <w:rFonts w:cs="Times New Roman"/>
      <w:sz w:val="20"/>
      <w:szCs w:val="20"/>
    </w:rPr>
  </w:style>
  <w:style w:type="table" w:styleId="TableGrid">
    <w:name w:val="Table Grid"/>
    <w:basedOn w:val="TableNormal"/>
    <w:uiPriority w:val="59"/>
    <w:rsid w:val="000E3F7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rsid w:val="003F15B0"/>
    <w:pPr>
      <w:tabs>
        <w:tab w:val="left" w:pos="2610"/>
        <w:tab w:val="left" w:pos="3150"/>
        <w:tab w:val="left" w:pos="4230"/>
        <w:tab w:val="left" w:pos="4320"/>
      </w:tabs>
      <w:jc w:val="center"/>
    </w:pPr>
    <w:rPr>
      <w:sz w:val="2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BD2F09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344E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44E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680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80E0F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680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80E0F"/>
    <w:rPr>
      <w:rFonts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4301</Characters>
  <Application>Microsoft Office Word</Application>
  <DocSecurity>0</DocSecurity>
  <Lines>35</Lines>
  <Paragraphs>9</Paragraphs>
  <ScaleCrop>false</ScaleCrop>
  <Company>Portland Nursery</Company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</dc:title>
  <dc:subject/>
  <dc:creator>Laura Altvater</dc:creator>
  <cp:keywords/>
  <dc:description/>
  <cp:lastModifiedBy>dgreen</cp:lastModifiedBy>
  <cp:revision>2</cp:revision>
  <cp:lastPrinted>2010-01-18T17:17:00Z</cp:lastPrinted>
  <dcterms:created xsi:type="dcterms:W3CDTF">2013-03-16T16:18:00Z</dcterms:created>
  <dcterms:modified xsi:type="dcterms:W3CDTF">2013-03-16T16:18:00Z</dcterms:modified>
</cp:coreProperties>
</file>