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1337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SOP 9.010.41 – Project Turnover Meeting</w:t>
      </w:r>
    </w:p>
    <w:p w14:paraId="6520015D" w14:textId="77777777" w:rsidR="00F65C10" w:rsidRPr="00F65C10" w:rsidRDefault="00F65C10" w:rsidP="00F65C10">
      <w:r w:rsidRPr="00F65C10">
        <w:rPr>
          <w:b/>
          <w:bCs/>
        </w:rPr>
        <w:t>Department:</w:t>
      </w:r>
      <w:r w:rsidRPr="00F65C10">
        <w:t xml:space="preserve"> Project Management / Operations</w:t>
      </w:r>
      <w:r w:rsidRPr="00F65C10">
        <w:br/>
      </w:r>
      <w:r w:rsidRPr="00F65C10">
        <w:rPr>
          <w:b/>
          <w:bCs/>
        </w:rPr>
        <w:t>Created by:</w:t>
      </w:r>
      <w:r w:rsidRPr="00F65C10">
        <w:t xml:space="preserve"> Tom Ewing</w:t>
      </w:r>
      <w:r w:rsidRPr="00F65C10">
        <w:br/>
      </w:r>
      <w:r w:rsidRPr="00F65C10">
        <w:rPr>
          <w:b/>
          <w:bCs/>
        </w:rPr>
        <w:t>Effective Date:</w:t>
      </w:r>
      <w:r w:rsidRPr="00F65C10">
        <w:t xml:space="preserve"> [Insert Date]</w:t>
      </w:r>
      <w:r w:rsidRPr="00F65C10">
        <w:br/>
      </w:r>
      <w:r w:rsidRPr="00F65C10">
        <w:rPr>
          <w:b/>
          <w:bCs/>
        </w:rPr>
        <w:t>Version:</w:t>
      </w:r>
      <w:r w:rsidRPr="00F65C10">
        <w:t xml:space="preserve"> 1.2</w:t>
      </w:r>
      <w:r w:rsidRPr="00F65C10">
        <w:br/>
      </w:r>
      <w:r w:rsidRPr="00F65C10">
        <w:rPr>
          <w:b/>
          <w:bCs/>
        </w:rPr>
        <w:t>Related SOPs:</w:t>
      </w:r>
    </w:p>
    <w:p w14:paraId="17E14B91" w14:textId="77777777" w:rsidR="00F65C10" w:rsidRPr="00F65C10" w:rsidRDefault="00F65C10" w:rsidP="00F65C10">
      <w:pPr>
        <w:numPr>
          <w:ilvl w:val="0"/>
          <w:numId w:val="18"/>
        </w:numPr>
      </w:pPr>
      <w:r w:rsidRPr="00F65C10">
        <w:t>9.005.41 – Team Selection</w:t>
      </w:r>
    </w:p>
    <w:p w14:paraId="391CBA0A" w14:textId="77777777" w:rsidR="00F65C10" w:rsidRPr="00F65C10" w:rsidRDefault="00F65C10" w:rsidP="00F65C10">
      <w:pPr>
        <w:numPr>
          <w:ilvl w:val="0"/>
          <w:numId w:val="18"/>
        </w:numPr>
      </w:pPr>
      <w:r w:rsidRPr="00F65C10">
        <w:t>9.020.41 – PM Reviews Plans, Specs &amp; Schedule</w:t>
      </w:r>
      <w:r w:rsidRPr="00F65C10">
        <w:br/>
      </w:r>
      <w:r w:rsidRPr="00F65C10">
        <w:rPr>
          <w:b/>
          <w:bCs/>
        </w:rPr>
        <w:t>Reference:</w:t>
      </w:r>
      <w:r w:rsidRPr="00F65C10">
        <w:t xml:space="preserve"> Pre-Planning Smartsheet Agenda (Turnover Workbook)</w:t>
      </w:r>
    </w:p>
    <w:p w14:paraId="1E19EC99" w14:textId="77777777" w:rsidR="00F65C10" w:rsidRPr="00F65C10" w:rsidRDefault="0045202B" w:rsidP="00F65C10">
      <w:r>
        <w:pict w14:anchorId="55D62F58">
          <v:rect id="_x0000_i1025" style="width:0;height:1.5pt" o:hralign="center" o:hrstd="t" o:hr="t" fillcolor="#a0a0a0" stroked="f"/>
        </w:pict>
      </w:r>
    </w:p>
    <w:p w14:paraId="36434240" w14:textId="77777777" w:rsidR="00CD1A0A" w:rsidRDefault="00CD1A0A" w:rsidP="00F65C10">
      <w:pPr>
        <w:rPr>
          <w:b/>
          <w:bCs/>
        </w:rPr>
      </w:pPr>
    </w:p>
    <w:p w14:paraId="45417D27" w14:textId="77777777" w:rsidR="00CD1A0A" w:rsidRDefault="00CD1A0A" w:rsidP="00F65C10">
      <w:pPr>
        <w:rPr>
          <w:b/>
          <w:bCs/>
        </w:rPr>
      </w:pPr>
    </w:p>
    <w:p w14:paraId="322C0217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57F1F0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DOCUMENT REFERENCES</w:t>
      </w:r>
    </w:p>
    <w:p w14:paraId="58643D3B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0F74B0" w14:textId="77777777" w:rsidR="00CD1A0A" w:rsidRDefault="00CD1A0A" w:rsidP="00F65C10">
      <w:pPr>
        <w:rPr>
          <w:b/>
          <w:bCs/>
        </w:rPr>
      </w:pPr>
    </w:p>
    <w:p w14:paraId="0FC94270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92C47E9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E98470B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6BD3A422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Tab 5: Purchasing Buy out</w:t>
      </w:r>
    </w:p>
    <w:p w14:paraId="66060684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Tab 6: Scheduling</w:t>
      </w:r>
    </w:p>
    <w:p w14:paraId="55A709D2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Tab 7: Job Plans</w:t>
      </w:r>
    </w:p>
    <w:p w14:paraId="5A10DCE8" w14:textId="77777777" w:rsidR="00CD1A0A" w:rsidRDefault="00CD1A0A" w:rsidP="00F65C10">
      <w:pPr>
        <w:rPr>
          <w:b/>
          <w:bCs/>
        </w:rPr>
      </w:pPr>
    </w:p>
    <w:p w14:paraId="5A32BC2A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7045123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- 7.2.5 Project Superintendent</w:t>
      </w:r>
    </w:p>
    <w:p w14:paraId="110B0F0C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DF7590C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- 7.3.1 Operations Management</w:t>
      </w:r>
    </w:p>
    <w:p w14:paraId="0AF11771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- 7.3.3 Estimating</w:t>
      </w:r>
    </w:p>
    <w:p w14:paraId="1A76075D" w14:textId="77777777" w:rsidR="00CD1A0A" w:rsidRDefault="00CD1A0A" w:rsidP="00F65C10">
      <w:pPr>
        <w:rPr>
          <w:b/>
          <w:bCs/>
        </w:rPr>
      </w:pPr>
    </w:p>
    <w:p w14:paraId="0B2B6DBF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7AD19A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- 9.5 Project Management</w:t>
      </w:r>
    </w:p>
    <w:p w14:paraId="72D99CF1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- 9.7 Estimating</w:t>
      </w:r>
    </w:p>
    <w:p w14:paraId="7E28F083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- 9.3 Field Leadership</w:t>
      </w:r>
    </w:p>
    <w:p w14:paraId="2320E303" w14:textId="77777777" w:rsidR="00CD1A0A" w:rsidRDefault="00CD1A0A" w:rsidP="00F65C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B98A07" w14:textId="77777777" w:rsidR="00CD1A0A" w:rsidRDefault="00CD1A0A" w:rsidP="00F65C10">
      <w:pPr>
        <w:rPr>
          <w:b/>
          <w:bCs/>
        </w:rPr>
      </w:pPr>
    </w:p>
    <w:p w14:paraId="639670B0" w14:textId="3FB1B6AB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Purpose</w:t>
      </w:r>
    </w:p>
    <w:p w14:paraId="1D6DF83D" w14:textId="77777777" w:rsidR="00F65C10" w:rsidRPr="00F65C10" w:rsidRDefault="00F65C10" w:rsidP="00F65C10">
      <w:r w:rsidRPr="00F65C10">
        <w:t>To ensure a consistent and documented turnover process for newly awarded projects using a standardized Smartsheet agenda to guide communication, task planning, and team alignment.</w:t>
      </w:r>
    </w:p>
    <w:p w14:paraId="1ED91002" w14:textId="77777777" w:rsidR="00F65C10" w:rsidRPr="00F65C10" w:rsidRDefault="0045202B" w:rsidP="00F65C10">
      <w:r>
        <w:pict w14:anchorId="14E32DBF">
          <v:rect id="_x0000_i1026" style="width:0;height:1.5pt" o:hralign="center" o:hrstd="t" o:hr="t" fillcolor="#a0a0a0" stroked="f"/>
        </w:pict>
      </w:r>
    </w:p>
    <w:p w14:paraId="0847DA06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Scope</w:t>
      </w:r>
    </w:p>
    <w:p w14:paraId="4783BB9F" w14:textId="77777777" w:rsidR="00F65C10" w:rsidRPr="00F65C10" w:rsidRDefault="00F65C10" w:rsidP="00F65C10">
      <w:r w:rsidRPr="00F65C10">
        <w:t>This SOP applies to all projects awarded through GSL's estimating department. It is triggered immediately upon project award and applies before field mobilization begins.</w:t>
      </w:r>
    </w:p>
    <w:p w14:paraId="23C19962" w14:textId="77777777" w:rsidR="00F65C10" w:rsidRPr="00F65C10" w:rsidRDefault="0045202B" w:rsidP="00F65C10">
      <w:r>
        <w:pict w14:anchorId="6A5EA5A4">
          <v:rect id="_x0000_i1027" style="width:0;height:1.5pt" o:hralign="center" o:hrstd="t" o:hr="t" fillcolor="#a0a0a0" stroked="f"/>
        </w:pict>
      </w:r>
    </w:p>
    <w:p w14:paraId="5525F72D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7035"/>
      </w:tblGrid>
      <w:tr w:rsidR="00F65C10" w:rsidRPr="00F65C10" w14:paraId="6AA2F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86A7E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6A21E5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Responsibilities</w:t>
            </w:r>
          </w:p>
        </w:tc>
      </w:tr>
      <w:tr w:rsidR="00F65C10" w:rsidRPr="00F65C10" w14:paraId="63838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CA9A" w14:textId="77777777" w:rsidR="00F65C10" w:rsidRPr="00F65C10" w:rsidRDefault="00F65C10" w:rsidP="00F65C10">
            <w:r w:rsidRPr="00F65C10">
              <w:t>Project Manager (PM)</w:t>
            </w:r>
          </w:p>
        </w:tc>
        <w:tc>
          <w:tcPr>
            <w:tcW w:w="0" w:type="auto"/>
            <w:vAlign w:val="center"/>
            <w:hideMark/>
          </w:tcPr>
          <w:p w14:paraId="607E2CA4" w14:textId="77777777" w:rsidR="00F65C10" w:rsidRPr="00F65C10" w:rsidRDefault="00F65C10" w:rsidP="00F65C10">
            <w:r w:rsidRPr="00F65C10">
              <w:t>Schedules the meeting, maintains the Smartsheet agenda, and facilitates discussion.</w:t>
            </w:r>
          </w:p>
        </w:tc>
      </w:tr>
      <w:tr w:rsidR="00F65C10" w:rsidRPr="00F65C10" w14:paraId="4A82C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97F8" w14:textId="77777777" w:rsidR="00F65C10" w:rsidRPr="00F65C10" w:rsidRDefault="00F65C10" w:rsidP="00F65C10">
            <w:r w:rsidRPr="00F65C10">
              <w:t>Estimator</w:t>
            </w:r>
          </w:p>
        </w:tc>
        <w:tc>
          <w:tcPr>
            <w:tcW w:w="0" w:type="auto"/>
            <w:vAlign w:val="center"/>
            <w:hideMark/>
          </w:tcPr>
          <w:p w14:paraId="0AD5E36F" w14:textId="77777777" w:rsidR="00F65C10" w:rsidRPr="00F65C10" w:rsidRDefault="00F65C10" w:rsidP="00F65C10">
            <w:r w:rsidRPr="00F65C10">
              <w:t>Provides cost breakdowns, scope assumptions, and value engineering notes.</w:t>
            </w:r>
          </w:p>
        </w:tc>
      </w:tr>
      <w:tr w:rsidR="00F65C10" w:rsidRPr="00F65C10" w14:paraId="50B3F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DAF8" w14:textId="77777777" w:rsidR="00F65C10" w:rsidRPr="00F65C10" w:rsidRDefault="00F65C10" w:rsidP="00F65C10">
            <w:r w:rsidRPr="00F65C10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B651A6F" w14:textId="77777777" w:rsidR="00F65C10" w:rsidRPr="00F65C10" w:rsidRDefault="00F65C10" w:rsidP="00F65C10">
            <w:r w:rsidRPr="00F65C10">
              <w:t>Validates field plan, resources, and schedule expectations.</w:t>
            </w:r>
          </w:p>
        </w:tc>
      </w:tr>
      <w:tr w:rsidR="00F65C10" w:rsidRPr="00F65C10" w14:paraId="1373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8AA8" w14:textId="77777777" w:rsidR="00F65C10" w:rsidRPr="00F65C10" w:rsidRDefault="00F65C10" w:rsidP="00F65C10">
            <w:r w:rsidRPr="00F65C10">
              <w:t>Safety Representative</w:t>
            </w:r>
          </w:p>
        </w:tc>
        <w:tc>
          <w:tcPr>
            <w:tcW w:w="0" w:type="auto"/>
            <w:vAlign w:val="center"/>
            <w:hideMark/>
          </w:tcPr>
          <w:p w14:paraId="1EE006DB" w14:textId="77777777" w:rsidR="00F65C10" w:rsidRPr="00F65C10" w:rsidRDefault="00F65C10" w:rsidP="00F65C10">
            <w:r w:rsidRPr="00F65C10">
              <w:t>Reviews site-specific safety items and populates relevant Smartsheet sections.</w:t>
            </w:r>
          </w:p>
        </w:tc>
      </w:tr>
      <w:tr w:rsidR="00F65C10" w:rsidRPr="00F65C10" w14:paraId="37E97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7C9A" w14:textId="77777777" w:rsidR="00F65C10" w:rsidRPr="00F65C10" w:rsidRDefault="00F65C10" w:rsidP="00F65C10">
            <w:r w:rsidRPr="00F65C10">
              <w:lastRenderedPageBreak/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5AF303E6" w14:textId="77777777" w:rsidR="00F65C10" w:rsidRPr="00F65C10" w:rsidRDefault="00F65C10" w:rsidP="00F65C10">
            <w:r w:rsidRPr="00F65C10">
              <w:t>Evaluates prefab opportunities and updates prefab-related rows in the sheet.</w:t>
            </w:r>
          </w:p>
        </w:tc>
      </w:tr>
      <w:tr w:rsidR="00F65C10" w:rsidRPr="00F65C10" w14:paraId="17A3A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E7EF" w14:textId="77777777" w:rsidR="00F65C10" w:rsidRPr="00F65C10" w:rsidRDefault="00F65C10" w:rsidP="00F65C10">
            <w:r w:rsidRPr="00F65C10"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FA6FE5" w14:textId="77777777" w:rsidR="00F65C10" w:rsidRPr="00F65C10" w:rsidRDefault="00F65C10" w:rsidP="00F65C10">
            <w:r w:rsidRPr="00F65C10">
              <w:t>Identifies procurement timelines, long-lead items, and vendor assignments.</w:t>
            </w:r>
          </w:p>
        </w:tc>
      </w:tr>
      <w:tr w:rsidR="00F65C10" w:rsidRPr="00F65C10" w14:paraId="5244B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189A" w14:textId="77777777" w:rsidR="00F65C10" w:rsidRPr="00F65C10" w:rsidRDefault="00F65C10" w:rsidP="00F65C10">
            <w:r w:rsidRPr="00F65C10">
              <w:t>All Attendees</w:t>
            </w:r>
          </w:p>
        </w:tc>
        <w:tc>
          <w:tcPr>
            <w:tcW w:w="0" w:type="auto"/>
            <w:vAlign w:val="center"/>
            <w:hideMark/>
          </w:tcPr>
          <w:p w14:paraId="51E4D177" w14:textId="77777777" w:rsidR="00F65C10" w:rsidRPr="00F65C10" w:rsidRDefault="00F65C10" w:rsidP="00F65C10">
            <w:r w:rsidRPr="00F65C10">
              <w:t>Review and update their assigned sections of the Smartsheet prior to the meeting.</w:t>
            </w:r>
          </w:p>
        </w:tc>
      </w:tr>
    </w:tbl>
    <w:p w14:paraId="311802B0" w14:textId="77777777" w:rsidR="00F65C10" w:rsidRPr="00F65C10" w:rsidRDefault="0045202B" w:rsidP="00F65C10">
      <w:r>
        <w:pict w14:anchorId="4C0579B1">
          <v:rect id="_x0000_i1028" style="width:0;height:1.5pt" o:hralign="center" o:hrstd="t" o:hr="t" fillcolor="#a0a0a0" stroked="f"/>
        </w:pict>
      </w:r>
    </w:p>
    <w:p w14:paraId="012BFA86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Required Documents and Tools</w:t>
      </w:r>
    </w:p>
    <w:p w14:paraId="0F369F54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Award package (estimate, scope, clarifications)</w:t>
      </w:r>
    </w:p>
    <w:p w14:paraId="3D8B1948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Current Smartsheet agenda workbook (template link)</w:t>
      </w:r>
    </w:p>
    <w:p w14:paraId="1C55B43D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Project specifications and drawings</w:t>
      </w:r>
    </w:p>
    <w:p w14:paraId="1EF0587C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Prefab and safety planning tools</w:t>
      </w:r>
    </w:p>
    <w:p w14:paraId="057F5C1A" w14:textId="77777777" w:rsidR="00F65C10" w:rsidRPr="00F65C10" w:rsidRDefault="00F65C10" w:rsidP="00F65C10">
      <w:pPr>
        <w:numPr>
          <w:ilvl w:val="0"/>
          <w:numId w:val="19"/>
        </w:numPr>
      </w:pPr>
      <w:r w:rsidRPr="00F65C10">
        <w:t>Master planning worksheet</w:t>
      </w:r>
    </w:p>
    <w:p w14:paraId="01FCF6C4" w14:textId="77777777" w:rsidR="00F65C10" w:rsidRPr="00F65C10" w:rsidRDefault="0045202B" w:rsidP="00F65C10">
      <w:r>
        <w:pict w14:anchorId="091A5179">
          <v:rect id="_x0000_i1029" style="width:0;height:1.5pt" o:hralign="center" o:hrstd="t" o:hr="t" fillcolor="#a0a0a0" stroked="f"/>
        </w:pict>
      </w:r>
    </w:p>
    <w:p w14:paraId="60935BD9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Procedure</w:t>
      </w:r>
    </w:p>
    <w:p w14:paraId="103778D7" w14:textId="77777777" w:rsidR="00F65C10" w:rsidRPr="00F65C10" w:rsidRDefault="0045202B" w:rsidP="00F65C10">
      <w:r>
        <w:pict w14:anchorId="51B43E16">
          <v:rect id="_x0000_i1030" style="width:0;height:1.5pt" o:hralign="center" o:hrstd="t" o:hr="t" fillcolor="#a0a0a0" stroked="f"/>
        </w:pict>
      </w:r>
    </w:p>
    <w:p w14:paraId="3B2394E4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1: Initiate Turnover Process</w:t>
      </w:r>
    </w:p>
    <w:p w14:paraId="5F13BEED" w14:textId="77777777" w:rsidR="00F65C10" w:rsidRPr="00F65C10" w:rsidRDefault="00F65C10" w:rsidP="00F65C10">
      <w:pPr>
        <w:numPr>
          <w:ilvl w:val="0"/>
          <w:numId w:val="20"/>
        </w:numPr>
      </w:pPr>
      <w:r w:rsidRPr="00F65C10">
        <w:t xml:space="preserve">Upon award, the PM duplicates the standard </w:t>
      </w:r>
      <w:r w:rsidRPr="00F65C10">
        <w:rPr>
          <w:b/>
          <w:bCs/>
        </w:rPr>
        <w:t>Smartsheet Turnover Agenda template</w:t>
      </w:r>
      <w:r w:rsidRPr="00F65C10">
        <w:t>.</w:t>
      </w:r>
    </w:p>
    <w:p w14:paraId="13906A9C" w14:textId="77777777" w:rsidR="00F65C10" w:rsidRPr="00F65C10" w:rsidRDefault="00F65C10" w:rsidP="00F65C10">
      <w:pPr>
        <w:numPr>
          <w:ilvl w:val="0"/>
          <w:numId w:val="20"/>
        </w:numPr>
      </w:pPr>
      <w:r w:rsidRPr="00F65C10">
        <w:t>The Smartsheet is saved to the project folder and link is shared with core stakeholders.</w:t>
      </w:r>
    </w:p>
    <w:p w14:paraId="2656945A" w14:textId="77777777" w:rsidR="00F65C10" w:rsidRPr="00F65C10" w:rsidRDefault="00F65C10" w:rsidP="00F65C10">
      <w:pPr>
        <w:numPr>
          <w:ilvl w:val="0"/>
          <w:numId w:val="20"/>
        </w:numPr>
      </w:pPr>
      <w:r w:rsidRPr="00F65C10">
        <w:t>The PM enters project details into the header section.</w:t>
      </w:r>
    </w:p>
    <w:p w14:paraId="62860494" w14:textId="77777777" w:rsidR="00F65C10" w:rsidRPr="00F65C10" w:rsidRDefault="0045202B" w:rsidP="00F65C10">
      <w:r>
        <w:pict w14:anchorId="0ABEB580">
          <v:rect id="_x0000_i1031" style="width:0;height:1.5pt" o:hralign="center" o:hrstd="t" o:hr="t" fillcolor="#a0a0a0" stroked="f"/>
        </w:pict>
      </w:r>
    </w:p>
    <w:p w14:paraId="4A6A9155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2: Assign Section Ownership</w:t>
      </w:r>
    </w:p>
    <w:p w14:paraId="75565579" w14:textId="77777777" w:rsidR="00F65C10" w:rsidRPr="00F65C10" w:rsidRDefault="00F65C10" w:rsidP="00F65C10">
      <w:pPr>
        <w:numPr>
          <w:ilvl w:val="0"/>
          <w:numId w:val="21"/>
        </w:numPr>
      </w:pPr>
      <w:r w:rsidRPr="00F65C10">
        <w:t>Each column of the Smartsheet corresponds to a topic (Scope, Safety, Prefab, Procurement, etc.).</w:t>
      </w:r>
    </w:p>
    <w:p w14:paraId="0C19FCDE" w14:textId="77777777" w:rsidR="00F65C10" w:rsidRPr="00F65C10" w:rsidRDefault="00F65C10" w:rsidP="00F65C10">
      <w:pPr>
        <w:numPr>
          <w:ilvl w:val="0"/>
          <w:numId w:val="21"/>
        </w:numPr>
      </w:pPr>
      <w:r w:rsidRPr="00F65C10">
        <w:lastRenderedPageBreak/>
        <w:t>The PM assigns responsible parties for each topic using the “Owner” column.</w:t>
      </w:r>
    </w:p>
    <w:p w14:paraId="5C069881" w14:textId="77777777" w:rsidR="00F65C10" w:rsidRPr="00F65C10" w:rsidRDefault="00F65C10" w:rsidP="00F65C10">
      <w:pPr>
        <w:numPr>
          <w:ilvl w:val="0"/>
          <w:numId w:val="21"/>
        </w:numPr>
      </w:pPr>
      <w:r w:rsidRPr="00F65C10">
        <w:t>Assigned individuals must review and pre-fill their sections before the meeting date.</w:t>
      </w:r>
    </w:p>
    <w:p w14:paraId="04156E20" w14:textId="77777777" w:rsidR="00F65C10" w:rsidRPr="00F65C10" w:rsidRDefault="0045202B" w:rsidP="00F65C10">
      <w:r>
        <w:pict w14:anchorId="5145AB5E">
          <v:rect id="_x0000_i1032" style="width:0;height:1.5pt" o:hralign="center" o:hrstd="t" o:hr="t" fillcolor="#a0a0a0" stroked="f"/>
        </w:pict>
      </w:r>
    </w:p>
    <w:p w14:paraId="452E6C42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3: Schedule the Turnover Meeting</w:t>
      </w:r>
    </w:p>
    <w:p w14:paraId="20FC0761" w14:textId="77777777" w:rsidR="00F65C10" w:rsidRPr="00F65C10" w:rsidRDefault="00F65C10" w:rsidP="00F65C10">
      <w:pPr>
        <w:numPr>
          <w:ilvl w:val="0"/>
          <w:numId w:val="22"/>
        </w:numPr>
      </w:pPr>
      <w:r w:rsidRPr="00F65C10">
        <w:t>PM schedules the turnover meeting within 5 business days of project award.</w:t>
      </w:r>
    </w:p>
    <w:p w14:paraId="7FB3E130" w14:textId="77777777" w:rsidR="00F65C10" w:rsidRPr="00F65C10" w:rsidRDefault="00F65C10" w:rsidP="00F65C10">
      <w:pPr>
        <w:numPr>
          <w:ilvl w:val="0"/>
          <w:numId w:val="22"/>
        </w:numPr>
      </w:pPr>
      <w:r w:rsidRPr="00F65C10">
        <w:t>Required attendees include: Estimator, PM, GS, Safety, Prefab, and Purchasing.</w:t>
      </w:r>
    </w:p>
    <w:p w14:paraId="32D2DD2F" w14:textId="77777777" w:rsidR="00F65C10" w:rsidRPr="00F65C10" w:rsidRDefault="0045202B" w:rsidP="00F65C10">
      <w:r>
        <w:pict w14:anchorId="78CC1401">
          <v:rect id="_x0000_i1033" style="width:0;height:1.5pt" o:hralign="center" o:hrstd="t" o:hr="t" fillcolor="#a0a0a0" stroked="f"/>
        </w:pict>
      </w:r>
    </w:p>
    <w:p w14:paraId="5E7C1988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4: Conduct the Turnover Meeting</w:t>
      </w:r>
    </w:p>
    <w:p w14:paraId="59EC5EDB" w14:textId="77777777" w:rsidR="00F65C10" w:rsidRPr="00F65C10" w:rsidRDefault="00F65C10" w:rsidP="00F65C10">
      <w:pPr>
        <w:numPr>
          <w:ilvl w:val="0"/>
          <w:numId w:val="23"/>
        </w:numPr>
      </w:pPr>
      <w:r w:rsidRPr="00F65C10">
        <w:t>The PM shares the live Smartsheet during the meeting.</w:t>
      </w:r>
    </w:p>
    <w:p w14:paraId="5BFFD957" w14:textId="77777777" w:rsidR="00F65C10" w:rsidRPr="00F65C10" w:rsidRDefault="00F65C10" w:rsidP="00F65C10">
      <w:pPr>
        <w:numPr>
          <w:ilvl w:val="0"/>
          <w:numId w:val="23"/>
        </w:numPr>
      </w:pPr>
      <w:r w:rsidRPr="00F65C10">
        <w:t>Each topic owner presents their section, discusses open items, and logs comments directly in Smartsheet.</w:t>
      </w:r>
    </w:p>
    <w:p w14:paraId="0141BA06" w14:textId="77777777" w:rsidR="00F65C10" w:rsidRPr="00F65C10" w:rsidRDefault="00F65C10" w:rsidP="00F65C10">
      <w:pPr>
        <w:numPr>
          <w:ilvl w:val="0"/>
          <w:numId w:val="23"/>
        </w:numPr>
      </w:pPr>
      <w:r w:rsidRPr="00F65C10">
        <w:t>Action items are entered into the “Follow-Up” and “Status” columns.</w:t>
      </w:r>
    </w:p>
    <w:p w14:paraId="518A1C5F" w14:textId="77777777" w:rsidR="00F65C10" w:rsidRPr="00F65C10" w:rsidRDefault="0045202B" w:rsidP="00F65C10">
      <w:r>
        <w:pict w14:anchorId="482868EB">
          <v:rect id="_x0000_i1034" style="width:0;height:1.5pt" o:hralign="center" o:hrstd="t" o:hr="t" fillcolor="#a0a0a0" stroked="f"/>
        </w:pict>
      </w:r>
    </w:p>
    <w:p w14:paraId="3A6F3816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Step 5: Document and Distribute Results</w:t>
      </w:r>
    </w:p>
    <w:p w14:paraId="57C7858C" w14:textId="77777777" w:rsidR="00F65C10" w:rsidRPr="00F65C10" w:rsidRDefault="00F65C10" w:rsidP="00F65C10">
      <w:pPr>
        <w:numPr>
          <w:ilvl w:val="0"/>
          <w:numId w:val="24"/>
        </w:numPr>
      </w:pPr>
      <w:r w:rsidRPr="00F65C10">
        <w:t>After the meeting, the PM ensures all sections are marked complete or have follow-ups logged.</w:t>
      </w:r>
    </w:p>
    <w:p w14:paraId="1C5B38BC" w14:textId="77777777" w:rsidR="00F65C10" w:rsidRPr="00F65C10" w:rsidRDefault="00F65C10" w:rsidP="00F65C10">
      <w:pPr>
        <w:numPr>
          <w:ilvl w:val="0"/>
          <w:numId w:val="24"/>
        </w:numPr>
      </w:pPr>
      <w:r w:rsidRPr="00F65C10">
        <w:t xml:space="preserve">The Smartsheet remains the </w:t>
      </w:r>
      <w:r w:rsidRPr="00F65C10">
        <w:rPr>
          <w:b/>
          <w:bCs/>
        </w:rPr>
        <w:t>living document</w:t>
      </w:r>
      <w:r w:rsidRPr="00F65C10">
        <w:t xml:space="preserve"> throughout planning.</w:t>
      </w:r>
    </w:p>
    <w:p w14:paraId="729C34D9" w14:textId="77777777" w:rsidR="00F65C10" w:rsidRPr="00F65C10" w:rsidRDefault="00F65C10" w:rsidP="00F65C10">
      <w:pPr>
        <w:numPr>
          <w:ilvl w:val="0"/>
          <w:numId w:val="24"/>
        </w:numPr>
      </w:pPr>
      <w:r w:rsidRPr="00F65C10">
        <w:t>The final link is added to the project folder and shared with the extended team.</w:t>
      </w:r>
    </w:p>
    <w:p w14:paraId="6DA45DA5" w14:textId="77777777" w:rsidR="00F65C10" w:rsidRPr="00F65C10" w:rsidRDefault="0045202B" w:rsidP="00F65C10">
      <w:r>
        <w:pict w14:anchorId="514DD144">
          <v:rect id="_x0000_i1035" style="width:0;height:1.5pt" o:hralign="center" o:hrstd="t" o:hr="t" fillcolor="#a0a0a0" stroked="f"/>
        </w:pict>
      </w:r>
    </w:p>
    <w:p w14:paraId="55A963AC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2535"/>
        <w:gridCol w:w="3328"/>
      </w:tblGrid>
      <w:tr w:rsidR="00F65C10" w:rsidRPr="00F65C10" w14:paraId="56073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1AA81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3D6FBB7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83880D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Location</w:t>
            </w:r>
          </w:p>
        </w:tc>
      </w:tr>
      <w:tr w:rsidR="00F65C10" w:rsidRPr="00F65C10" w14:paraId="39D6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9CEB" w14:textId="77777777" w:rsidR="00F65C10" w:rsidRPr="00F65C10" w:rsidRDefault="00F65C10" w:rsidP="00F65C10">
            <w:r w:rsidRPr="00F65C10">
              <w:t>Completed Smartsheet Agenda</w:t>
            </w:r>
          </w:p>
        </w:tc>
        <w:tc>
          <w:tcPr>
            <w:tcW w:w="0" w:type="auto"/>
            <w:vAlign w:val="center"/>
            <w:hideMark/>
          </w:tcPr>
          <w:p w14:paraId="3C82E8E5" w14:textId="77777777" w:rsidR="00F65C10" w:rsidRPr="00F65C10" w:rsidRDefault="00F65C10" w:rsidP="00F65C10">
            <w:r w:rsidRPr="00F65C10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52D670C" w14:textId="77777777" w:rsidR="00F65C10" w:rsidRPr="00F65C10" w:rsidRDefault="00F65C10" w:rsidP="00F65C10">
            <w:r w:rsidRPr="00F65C10">
              <w:t>Project Folder (Smartsheet link)</w:t>
            </w:r>
          </w:p>
        </w:tc>
      </w:tr>
      <w:tr w:rsidR="00F65C10" w:rsidRPr="00F65C10" w14:paraId="006F8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97A7" w14:textId="77777777" w:rsidR="00F65C10" w:rsidRPr="00F65C10" w:rsidRDefault="00F65C10" w:rsidP="00F65C10">
            <w:r w:rsidRPr="00F65C10">
              <w:t>Action Items &amp; Status Updates</w:t>
            </w:r>
          </w:p>
        </w:tc>
        <w:tc>
          <w:tcPr>
            <w:tcW w:w="0" w:type="auto"/>
            <w:vAlign w:val="center"/>
            <w:hideMark/>
          </w:tcPr>
          <w:p w14:paraId="11D49A51" w14:textId="77777777" w:rsidR="00F65C10" w:rsidRPr="00F65C10" w:rsidRDefault="00F65C10" w:rsidP="00F65C10">
            <w:r w:rsidRPr="00F65C10">
              <w:t>Section Owners</w:t>
            </w:r>
          </w:p>
        </w:tc>
        <w:tc>
          <w:tcPr>
            <w:tcW w:w="0" w:type="auto"/>
            <w:vAlign w:val="center"/>
            <w:hideMark/>
          </w:tcPr>
          <w:p w14:paraId="2430D531" w14:textId="77777777" w:rsidR="00F65C10" w:rsidRPr="00F65C10" w:rsidRDefault="00F65C10" w:rsidP="00F65C10">
            <w:r w:rsidRPr="00F65C10">
              <w:t>Smartsheet “Follow-Up” tab</w:t>
            </w:r>
          </w:p>
        </w:tc>
      </w:tr>
      <w:tr w:rsidR="00F65C10" w:rsidRPr="00F65C10" w14:paraId="494C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AB50" w14:textId="77777777" w:rsidR="00F65C10" w:rsidRPr="00F65C10" w:rsidRDefault="00F65C10" w:rsidP="00F65C10">
            <w:r w:rsidRPr="00F65C10">
              <w:t>Team Assignments</w:t>
            </w:r>
          </w:p>
        </w:tc>
        <w:tc>
          <w:tcPr>
            <w:tcW w:w="0" w:type="auto"/>
            <w:vAlign w:val="center"/>
            <w:hideMark/>
          </w:tcPr>
          <w:p w14:paraId="2F5E015E" w14:textId="77777777" w:rsidR="00F65C10" w:rsidRPr="00F65C10" w:rsidRDefault="00F65C10" w:rsidP="00F65C10">
            <w:r w:rsidRPr="00F65C10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44674844" w14:textId="77777777" w:rsidR="00F65C10" w:rsidRPr="00F65C10" w:rsidRDefault="00F65C10" w:rsidP="00F65C10">
            <w:r w:rsidRPr="00F65C10">
              <w:t>Master Planning Worksheet</w:t>
            </w:r>
          </w:p>
        </w:tc>
      </w:tr>
    </w:tbl>
    <w:p w14:paraId="0D35B969" w14:textId="77777777" w:rsidR="00F65C10" w:rsidRPr="00F65C10" w:rsidRDefault="0045202B" w:rsidP="00F65C10">
      <w:r>
        <w:pict w14:anchorId="31620C00">
          <v:rect id="_x0000_i1036" style="width:0;height:1.5pt" o:hralign="center" o:hrstd="t" o:hr="t" fillcolor="#a0a0a0" stroked="f"/>
        </w:pict>
      </w:r>
    </w:p>
    <w:p w14:paraId="6116A7C4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2"/>
        <w:gridCol w:w="735"/>
      </w:tblGrid>
      <w:tr w:rsidR="00F65C10" w:rsidRPr="00F65C10" w14:paraId="19CCD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EF401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53901F" w14:textId="77777777" w:rsidR="00F65C10" w:rsidRPr="00F65C10" w:rsidRDefault="00F65C10" w:rsidP="00F65C10">
            <w:pPr>
              <w:rPr>
                <w:b/>
                <w:bCs/>
              </w:rPr>
            </w:pPr>
            <w:r w:rsidRPr="00F65C10">
              <w:rPr>
                <w:b/>
                <w:bCs/>
              </w:rPr>
              <w:t>Target</w:t>
            </w:r>
          </w:p>
        </w:tc>
      </w:tr>
      <w:tr w:rsidR="00F65C10" w:rsidRPr="00F65C10" w14:paraId="78CC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0301" w14:textId="77777777" w:rsidR="00F65C10" w:rsidRPr="00F65C10" w:rsidRDefault="00F65C10" w:rsidP="00F65C10">
            <w:r w:rsidRPr="00F65C10">
              <w:t>Turnover meeting held within 5 business days of award</w:t>
            </w:r>
          </w:p>
        </w:tc>
        <w:tc>
          <w:tcPr>
            <w:tcW w:w="0" w:type="auto"/>
            <w:vAlign w:val="center"/>
            <w:hideMark/>
          </w:tcPr>
          <w:p w14:paraId="04101A47" w14:textId="77777777" w:rsidR="00F65C10" w:rsidRPr="00F65C10" w:rsidRDefault="00F65C10" w:rsidP="00F65C10">
            <w:r w:rsidRPr="00F65C10">
              <w:t>100%</w:t>
            </w:r>
          </w:p>
        </w:tc>
      </w:tr>
      <w:tr w:rsidR="00F65C10" w:rsidRPr="00F65C10" w14:paraId="5B156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1E38" w14:textId="77777777" w:rsidR="00F65C10" w:rsidRPr="00F65C10" w:rsidRDefault="00F65C10" w:rsidP="00F65C10">
            <w:r w:rsidRPr="00F65C10">
              <w:t>Smartsheet fully populated with owners and status updates</w:t>
            </w:r>
          </w:p>
        </w:tc>
        <w:tc>
          <w:tcPr>
            <w:tcW w:w="0" w:type="auto"/>
            <w:vAlign w:val="center"/>
            <w:hideMark/>
          </w:tcPr>
          <w:p w14:paraId="13B32815" w14:textId="77777777" w:rsidR="00F65C10" w:rsidRPr="00F65C10" w:rsidRDefault="00F65C10" w:rsidP="00F65C10">
            <w:r w:rsidRPr="00F65C10">
              <w:t>100%</w:t>
            </w:r>
          </w:p>
        </w:tc>
      </w:tr>
      <w:tr w:rsidR="00F65C10" w:rsidRPr="00F65C10" w14:paraId="272F8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2B17" w14:textId="77777777" w:rsidR="00F65C10" w:rsidRPr="00F65C10" w:rsidRDefault="00F65C10" w:rsidP="00F65C10">
            <w:r w:rsidRPr="00F65C10">
              <w:t>Action items logged and visible within Smartsheet</w:t>
            </w:r>
          </w:p>
        </w:tc>
        <w:tc>
          <w:tcPr>
            <w:tcW w:w="0" w:type="auto"/>
            <w:vAlign w:val="center"/>
            <w:hideMark/>
          </w:tcPr>
          <w:p w14:paraId="5F2EF30F" w14:textId="77777777" w:rsidR="00F65C10" w:rsidRPr="00F65C10" w:rsidRDefault="00F65C10" w:rsidP="00F65C10">
            <w:r w:rsidRPr="00F65C10">
              <w:t>100%</w:t>
            </w:r>
          </w:p>
        </w:tc>
      </w:tr>
    </w:tbl>
    <w:p w14:paraId="647E8FA6" w14:textId="77777777" w:rsidR="00F65C10" w:rsidRPr="00F65C10" w:rsidRDefault="0045202B" w:rsidP="00F65C10">
      <w:r>
        <w:pict w14:anchorId="19731DDD">
          <v:rect id="_x0000_i1037" style="width:0;height:1.5pt" o:hralign="center" o:hrstd="t" o:hr="t" fillcolor="#a0a0a0" stroked="f"/>
        </w:pict>
      </w:r>
    </w:p>
    <w:p w14:paraId="6659C8DD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References</w:t>
      </w:r>
    </w:p>
    <w:p w14:paraId="1D7BC644" w14:textId="77777777" w:rsidR="00F65C10" w:rsidRPr="00F65C10" w:rsidRDefault="00F65C10" w:rsidP="00F65C10">
      <w:pPr>
        <w:numPr>
          <w:ilvl w:val="0"/>
          <w:numId w:val="25"/>
        </w:numPr>
      </w:pPr>
      <w:r w:rsidRPr="00F65C10">
        <w:t>GSL Smartsheet Turnover Agenda Template</w:t>
      </w:r>
    </w:p>
    <w:p w14:paraId="3071DB79" w14:textId="77777777" w:rsidR="00F65C10" w:rsidRPr="00F65C10" w:rsidRDefault="00F65C10" w:rsidP="00F65C10">
      <w:pPr>
        <w:numPr>
          <w:ilvl w:val="0"/>
          <w:numId w:val="25"/>
        </w:numPr>
      </w:pPr>
      <w:r w:rsidRPr="00F65C10">
        <w:t>Master Planning SOP 9.005.41</w:t>
      </w:r>
    </w:p>
    <w:p w14:paraId="1AFD7059" w14:textId="77777777" w:rsidR="00F65C10" w:rsidRPr="00F65C10" w:rsidRDefault="00F65C10" w:rsidP="00F65C10">
      <w:pPr>
        <w:numPr>
          <w:ilvl w:val="0"/>
          <w:numId w:val="25"/>
        </w:numPr>
      </w:pPr>
      <w:r w:rsidRPr="00F65C10">
        <w:t>Award Package SOP</w:t>
      </w:r>
    </w:p>
    <w:p w14:paraId="07CBD370" w14:textId="77777777" w:rsidR="00F65C10" w:rsidRPr="00F65C10" w:rsidRDefault="0045202B" w:rsidP="00F65C10">
      <w:r>
        <w:pict w14:anchorId="704D7429">
          <v:rect id="_x0000_i1038" style="width:0;height:1.5pt" o:hralign="center" o:hrstd="t" o:hr="t" fillcolor="#a0a0a0" stroked="f"/>
        </w:pict>
      </w:r>
    </w:p>
    <w:p w14:paraId="317B1FA5" w14:textId="77777777" w:rsidR="00F65C10" w:rsidRPr="00F65C10" w:rsidRDefault="00F65C10" w:rsidP="00F65C10">
      <w:pPr>
        <w:rPr>
          <w:b/>
          <w:bCs/>
        </w:rPr>
      </w:pPr>
      <w:r w:rsidRPr="00F65C10">
        <w:rPr>
          <w:b/>
          <w:bCs/>
        </w:rPr>
        <w:t>Appendix</w:t>
      </w:r>
    </w:p>
    <w:p w14:paraId="5B79BA02" w14:textId="77777777" w:rsidR="00F65C10" w:rsidRPr="00F65C10" w:rsidRDefault="00F65C10" w:rsidP="00F65C10">
      <w:pPr>
        <w:numPr>
          <w:ilvl w:val="0"/>
          <w:numId w:val="26"/>
        </w:numPr>
      </w:pPr>
      <w:r w:rsidRPr="00F65C10">
        <w:t>Smartsheet Agenda Template (link or export)</w:t>
      </w:r>
    </w:p>
    <w:p w14:paraId="67E1B9FD" w14:textId="77777777" w:rsidR="00F65C10" w:rsidRPr="00F65C10" w:rsidRDefault="00F65C10" w:rsidP="00F65C10">
      <w:pPr>
        <w:numPr>
          <w:ilvl w:val="0"/>
          <w:numId w:val="26"/>
        </w:numPr>
      </w:pPr>
      <w:r w:rsidRPr="00F65C10">
        <w:t>Sample Completed Turnover Workbook</w:t>
      </w:r>
    </w:p>
    <w:p w14:paraId="59A901E4" w14:textId="77777777" w:rsidR="00F65C10" w:rsidRPr="00F65C10" w:rsidRDefault="00F65C10" w:rsidP="00F65C10">
      <w:pPr>
        <w:numPr>
          <w:ilvl w:val="0"/>
          <w:numId w:val="26"/>
        </w:numPr>
      </w:pPr>
      <w:r w:rsidRPr="00F65C10">
        <w:t>Prefab and Safety Planning Worksheets</w:t>
      </w:r>
    </w:p>
    <w:p w14:paraId="731CD75D" w14:textId="77777777" w:rsidR="00F65C10" w:rsidRDefault="00F65C10"/>
    <w:sectPr w:rsidR="00F65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D98"/>
    <w:multiLevelType w:val="multilevel"/>
    <w:tmpl w:val="222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6ED3"/>
    <w:multiLevelType w:val="multilevel"/>
    <w:tmpl w:val="BC4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F2AC4"/>
    <w:multiLevelType w:val="multilevel"/>
    <w:tmpl w:val="A9B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3B64"/>
    <w:multiLevelType w:val="multilevel"/>
    <w:tmpl w:val="4E4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51DFF"/>
    <w:multiLevelType w:val="multilevel"/>
    <w:tmpl w:val="ECB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D372B"/>
    <w:multiLevelType w:val="multilevel"/>
    <w:tmpl w:val="5B0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A46AB"/>
    <w:multiLevelType w:val="multilevel"/>
    <w:tmpl w:val="C83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D0A33"/>
    <w:multiLevelType w:val="multilevel"/>
    <w:tmpl w:val="098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82477"/>
    <w:multiLevelType w:val="multilevel"/>
    <w:tmpl w:val="2AF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21B38"/>
    <w:multiLevelType w:val="multilevel"/>
    <w:tmpl w:val="B7E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112D2"/>
    <w:multiLevelType w:val="multilevel"/>
    <w:tmpl w:val="927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F63CC"/>
    <w:multiLevelType w:val="multilevel"/>
    <w:tmpl w:val="8F7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0350A"/>
    <w:multiLevelType w:val="multilevel"/>
    <w:tmpl w:val="1C9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E630E"/>
    <w:multiLevelType w:val="multilevel"/>
    <w:tmpl w:val="ACD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430A7"/>
    <w:multiLevelType w:val="multilevel"/>
    <w:tmpl w:val="590C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135F4"/>
    <w:multiLevelType w:val="multilevel"/>
    <w:tmpl w:val="1F4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F5B4F"/>
    <w:multiLevelType w:val="multilevel"/>
    <w:tmpl w:val="631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1462D"/>
    <w:multiLevelType w:val="multilevel"/>
    <w:tmpl w:val="D5F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903BF"/>
    <w:multiLevelType w:val="multilevel"/>
    <w:tmpl w:val="BB9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00F28"/>
    <w:multiLevelType w:val="multilevel"/>
    <w:tmpl w:val="597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26173"/>
    <w:multiLevelType w:val="multilevel"/>
    <w:tmpl w:val="7AA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31914"/>
    <w:multiLevelType w:val="multilevel"/>
    <w:tmpl w:val="76C2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53094"/>
    <w:multiLevelType w:val="multilevel"/>
    <w:tmpl w:val="D33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C4D45"/>
    <w:multiLevelType w:val="multilevel"/>
    <w:tmpl w:val="0DBE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D6A97"/>
    <w:multiLevelType w:val="multilevel"/>
    <w:tmpl w:val="E4CC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51140F"/>
    <w:multiLevelType w:val="multilevel"/>
    <w:tmpl w:val="4A2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495515">
    <w:abstractNumId w:val="11"/>
  </w:num>
  <w:num w:numId="2" w16cid:durableId="826633171">
    <w:abstractNumId w:val="19"/>
  </w:num>
  <w:num w:numId="3" w16cid:durableId="1330982468">
    <w:abstractNumId w:val="15"/>
  </w:num>
  <w:num w:numId="4" w16cid:durableId="1139803328">
    <w:abstractNumId w:val="2"/>
  </w:num>
  <w:num w:numId="5" w16cid:durableId="239876531">
    <w:abstractNumId w:val="20"/>
  </w:num>
  <w:num w:numId="6" w16cid:durableId="617374494">
    <w:abstractNumId w:val="12"/>
  </w:num>
  <w:num w:numId="7" w16cid:durableId="1466700069">
    <w:abstractNumId w:val="10"/>
  </w:num>
  <w:num w:numId="8" w16cid:durableId="1725837155">
    <w:abstractNumId w:val="22"/>
  </w:num>
  <w:num w:numId="9" w16cid:durableId="427121296">
    <w:abstractNumId w:val="6"/>
  </w:num>
  <w:num w:numId="10" w16cid:durableId="1857226804">
    <w:abstractNumId w:val="0"/>
  </w:num>
  <w:num w:numId="11" w16cid:durableId="1951818230">
    <w:abstractNumId w:val="17"/>
  </w:num>
  <w:num w:numId="12" w16cid:durableId="70202190">
    <w:abstractNumId w:val="16"/>
  </w:num>
  <w:num w:numId="13" w16cid:durableId="1888908366">
    <w:abstractNumId w:val="4"/>
  </w:num>
  <w:num w:numId="14" w16cid:durableId="1848902173">
    <w:abstractNumId w:val="8"/>
  </w:num>
  <w:num w:numId="15" w16cid:durableId="1638224196">
    <w:abstractNumId w:val="13"/>
  </w:num>
  <w:num w:numId="16" w16cid:durableId="276789505">
    <w:abstractNumId w:val="24"/>
  </w:num>
  <w:num w:numId="17" w16cid:durableId="728188776">
    <w:abstractNumId w:val="25"/>
  </w:num>
  <w:num w:numId="18" w16cid:durableId="2035185882">
    <w:abstractNumId w:val="9"/>
  </w:num>
  <w:num w:numId="19" w16cid:durableId="586815224">
    <w:abstractNumId w:val="21"/>
  </w:num>
  <w:num w:numId="20" w16cid:durableId="2049723451">
    <w:abstractNumId w:val="14"/>
  </w:num>
  <w:num w:numId="21" w16cid:durableId="1265260103">
    <w:abstractNumId w:val="7"/>
  </w:num>
  <w:num w:numId="22" w16cid:durableId="1291983298">
    <w:abstractNumId w:val="3"/>
  </w:num>
  <w:num w:numId="23" w16cid:durableId="1970239919">
    <w:abstractNumId w:val="18"/>
  </w:num>
  <w:num w:numId="24" w16cid:durableId="1829133207">
    <w:abstractNumId w:val="23"/>
  </w:num>
  <w:num w:numId="25" w16cid:durableId="1446005275">
    <w:abstractNumId w:val="1"/>
  </w:num>
  <w:num w:numId="26" w16cid:durableId="1948273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10"/>
    <w:rsid w:val="006655C6"/>
    <w:rsid w:val="00A94C88"/>
    <w:rsid w:val="00CD1A0A"/>
    <w:rsid w:val="00F6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F8D1"/>
  <w15:chartTrackingRefBased/>
  <w15:docId w15:val="{6EB0B772-90AD-4FDE-9E1A-5413E32D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