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5E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SOP: 9.3.040 - Setup Temporary Power</w:t>
      </w:r>
    </w:p>
    <w:p w14:paraId="274A3F3E" w14:textId="77777777" w:rsidR="00361AB9" w:rsidRDefault="00361AB9" w:rsidP="00B7259D">
      <w:pPr>
        <w:rPr>
          <w:b/>
          <w:bCs/>
        </w:rPr>
      </w:pPr>
    </w:p>
    <w:p w14:paraId="615B855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26782F34" w14:textId="77777777" w:rsidR="00361AB9" w:rsidRDefault="00361AB9" w:rsidP="00B7259D">
      <w:pPr>
        <w:rPr>
          <w:b/>
          <w:bCs/>
        </w:rPr>
      </w:pPr>
    </w:p>
    <w:p w14:paraId="7C73134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A6804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- 9.3.010 - Setup Office Trailer</w:t>
      </w:r>
    </w:p>
    <w:p w14:paraId="6A9CBE3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- 9.3.070 - Setup Temporary Lighting</w:t>
      </w:r>
    </w:p>
    <w:p w14:paraId="2F04946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- 9.3.470 - Develop Site-Specific Safety Plan</w:t>
      </w:r>
    </w:p>
    <w:p w14:paraId="381BCF48" w14:textId="77777777" w:rsidR="00361AB9" w:rsidRDefault="00361AB9" w:rsidP="00B7259D">
      <w:pPr>
        <w:rPr>
          <w:b/>
          <w:bCs/>
        </w:rPr>
      </w:pPr>
    </w:p>
    <w:p w14:paraId="478C448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8E8810D" w14:textId="77777777" w:rsidR="004A5437" w:rsidRDefault="004A5437" w:rsidP="00B7259D">
      <w:pPr>
        <w:rPr>
          <w:b/>
          <w:bCs/>
        </w:rPr>
      </w:pPr>
    </w:p>
    <w:p w14:paraId="6B1856FE" w14:textId="77777777" w:rsidR="004A5437" w:rsidRDefault="004A5437" w:rsidP="00B7259D">
      <w:pPr>
        <w:rPr>
          <w:b/>
          <w:bCs/>
        </w:rPr>
      </w:pPr>
    </w:p>
    <w:p w14:paraId="4785FD00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892999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99C88B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55DE77" w14:textId="77777777" w:rsidR="004A5437" w:rsidRDefault="004A5437" w:rsidP="00B7259D">
      <w:pPr>
        <w:rPr>
          <w:b/>
          <w:bCs/>
        </w:rPr>
      </w:pPr>
    </w:p>
    <w:p w14:paraId="36895BD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9A4C6D3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7EC89BF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3A8C5E33" w14:textId="77777777" w:rsidR="004A5437" w:rsidRDefault="004A5437" w:rsidP="00B7259D">
      <w:pPr>
        <w:rPr>
          <w:b/>
          <w:bCs/>
        </w:rPr>
      </w:pPr>
    </w:p>
    <w:p w14:paraId="3849B6E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385C923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74ED64B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B6A405D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2D86E07" w14:textId="77777777" w:rsidR="004A5437" w:rsidRDefault="004A5437" w:rsidP="00B7259D">
      <w:pPr>
        <w:rPr>
          <w:b/>
          <w:bCs/>
        </w:rPr>
      </w:pPr>
    </w:p>
    <w:p w14:paraId="42379DE6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3134D46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380F3BE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8C98A12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5CFAB9" w14:textId="77777777" w:rsidR="004A5437" w:rsidRDefault="004A5437" w:rsidP="00B7259D">
      <w:pPr>
        <w:rPr>
          <w:b/>
          <w:bCs/>
        </w:rPr>
      </w:pPr>
    </w:p>
    <w:p w14:paraId="6147DB9E" w14:textId="16C2CDC7" w:rsidR="00361AB9" w:rsidRDefault="00361AB9" w:rsidP="00B7259D">
      <w:pPr>
        <w:rPr>
          <w:b/>
          <w:bCs/>
        </w:rPr>
      </w:pPr>
      <w:r>
        <w:rPr>
          <w:b/>
          <w:bCs/>
        </w:rPr>
        <w:t>PURPOSE</w:t>
      </w:r>
    </w:p>
    <w:p w14:paraId="3B7B3A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46CD2" w14:textId="77777777" w:rsidR="00361AB9" w:rsidRDefault="00361AB9" w:rsidP="00B7259D">
      <w:pPr>
        <w:rPr>
          <w:b/>
          <w:bCs/>
        </w:rPr>
      </w:pPr>
    </w:p>
    <w:p w14:paraId="74446D7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To establish a standardized process for installing temporary electrical power distribution, ensuring safe and adequate power for construction operations, trailers, and equipment.</w:t>
      </w:r>
    </w:p>
    <w:p w14:paraId="7D8ACB8C" w14:textId="77777777" w:rsidR="00361AB9" w:rsidRDefault="00361AB9" w:rsidP="00B7259D">
      <w:pPr>
        <w:rPr>
          <w:b/>
          <w:bCs/>
        </w:rPr>
      </w:pPr>
    </w:p>
    <w:p w14:paraId="7DFB14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54B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SCOPE</w:t>
      </w:r>
    </w:p>
    <w:p w14:paraId="7A4FAEB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8E82AE" w14:textId="77777777" w:rsidR="00361AB9" w:rsidRDefault="00361AB9" w:rsidP="00B7259D">
      <w:pPr>
        <w:rPr>
          <w:b/>
          <w:bCs/>
        </w:rPr>
      </w:pPr>
    </w:p>
    <w:p w14:paraId="469350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3EF7D0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construction power is required</w:t>
      </w:r>
    </w:p>
    <w:p w14:paraId="6C7C31E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distribution to work areas is needed</w:t>
      </w:r>
    </w:p>
    <w:p w14:paraId="57A6B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Trailers and equipment need electrical service</w:t>
      </w:r>
    </w:p>
    <w:p w14:paraId="2A89D7BD" w14:textId="77777777" w:rsidR="00361AB9" w:rsidRDefault="00361AB9" w:rsidP="00B7259D">
      <w:pPr>
        <w:rPr>
          <w:b/>
          <w:bCs/>
        </w:rPr>
      </w:pPr>
    </w:p>
    <w:p w14:paraId="248139F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F37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6B38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A04D2" w14:textId="77777777" w:rsidR="00361AB9" w:rsidRDefault="00361AB9" w:rsidP="00B7259D">
      <w:pPr>
        <w:rPr>
          <w:b/>
          <w:bCs/>
        </w:rPr>
      </w:pPr>
    </w:p>
    <w:p w14:paraId="583A83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62D141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073D35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Field Supervisor (A) | Oversees installation; Ensures code compliance |</w:t>
      </w:r>
    </w:p>
    <w:p w14:paraId="76FA07D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Foreman/Journeyman (R) | Installs temporary power system; Makes connections |</w:t>
      </w:r>
    </w:p>
    <w:p w14:paraId="4C86A20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Safety Coordinator (C) | Reviews safety requirements; Verifies GFCI protection |</w:t>
      </w:r>
    </w:p>
    <w:p w14:paraId="12B3778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Project Manager (C) | Coordinates with utility company; Approves power plan |</w:t>
      </w:r>
    </w:p>
    <w:p w14:paraId="2F793D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Electrical Subcontractor (R) | Installs if subcontracted; Provides main service |</w:t>
      </w:r>
    </w:p>
    <w:p w14:paraId="3DD1548A" w14:textId="77777777" w:rsidR="00361AB9" w:rsidRDefault="00361AB9" w:rsidP="00B7259D">
      <w:pPr>
        <w:rPr>
          <w:b/>
          <w:bCs/>
        </w:rPr>
      </w:pPr>
    </w:p>
    <w:p w14:paraId="30FFBEA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DA5F351" w14:textId="77777777" w:rsidR="00361AB9" w:rsidRDefault="00361AB9" w:rsidP="00B7259D">
      <w:pPr>
        <w:rPr>
          <w:b/>
          <w:bCs/>
        </w:rPr>
      </w:pPr>
    </w:p>
    <w:p w14:paraId="6E92C6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967724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REQUIREMENTS</w:t>
      </w:r>
    </w:p>
    <w:p w14:paraId="2EA093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58C015" w14:textId="77777777" w:rsidR="00361AB9" w:rsidRDefault="00361AB9" w:rsidP="00B7259D">
      <w:pPr>
        <w:rPr>
          <w:b/>
          <w:bCs/>
        </w:rPr>
      </w:pPr>
    </w:p>
    <w:p w14:paraId="4025C58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plan/layout</w:t>
      </w:r>
    </w:p>
    <w:p w14:paraId="206DB9C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Utility company coordination</w:t>
      </w:r>
    </w:p>
    <w:p w14:paraId="482A085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panels and distribution</w:t>
      </w:r>
    </w:p>
    <w:p w14:paraId="69FBFAD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protection devices</w:t>
      </w:r>
    </w:p>
    <w:p w14:paraId="3DAB969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Extension cords (proper gauge/rating)</w:t>
      </w:r>
    </w:p>
    <w:p w14:paraId="1D8C33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Lockout/tagout equipment</w:t>
      </w:r>
    </w:p>
    <w:p w14:paraId="3FFB61C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lastRenderedPageBreak/>
        <w:t>- Inspection requirements</w:t>
      </w:r>
    </w:p>
    <w:p w14:paraId="22D18A88" w14:textId="77777777" w:rsidR="00361AB9" w:rsidRDefault="00361AB9" w:rsidP="00B7259D">
      <w:pPr>
        <w:rPr>
          <w:b/>
          <w:bCs/>
        </w:rPr>
      </w:pPr>
    </w:p>
    <w:p w14:paraId="60417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7DC6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PROCEDURE</w:t>
      </w:r>
    </w:p>
    <w:p w14:paraId="1E6FF04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C6284E" w14:textId="77777777" w:rsidR="00361AB9" w:rsidRDefault="00361AB9" w:rsidP="00B7259D">
      <w:pPr>
        <w:rPr>
          <w:b/>
          <w:bCs/>
        </w:rPr>
      </w:pPr>
    </w:p>
    <w:p w14:paraId="1A3BF7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1 - Plan Power Distribution</w:t>
      </w:r>
    </w:p>
    <w:p w14:paraId="71A7F1D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FAF9B3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FS and PM plan system:</w:t>
      </w:r>
    </w:p>
    <w:p w14:paraId="1C006C9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Determine power requirements (load calculation)</w:t>
      </w:r>
    </w:p>
    <w:p w14:paraId="0B6B32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Identify main service location</w:t>
      </w:r>
    </w:p>
    <w:p w14:paraId="75CF0FC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Plan distribution panel locations</w:t>
      </w:r>
    </w:p>
    <w:p w14:paraId="680C166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Map power runs to work areas</w:t>
      </w:r>
    </w:p>
    <w:p w14:paraId="59F2B13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Coordinate with utility company for service</w:t>
      </w:r>
    </w:p>
    <w:p w14:paraId="5A1868B0" w14:textId="77777777" w:rsidR="00361AB9" w:rsidRDefault="00361AB9" w:rsidP="00B7259D">
      <w:pPr>
        <w:rPr>
          <w:b/>
          <w:bCs/>
        </w:rPr>
      </w:pPr>
    </w:p>
    <w:p w14:paraId="1BB52D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2 - Coordinate Utility Service</w:t>
      </w:r>
    </w:p>
    <w:p w14:paraId="400692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401F8C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PM coordinates:</w:t>
      </w:r>
    </w:p>
    <w:p w14:paraId="38C5B0F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Request temporary service from utility</w:t>
      </w:r>
    </w:p>
    <w:p w14:paraId="4AA262F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meter installation</w:t>
      </w:r>
    </w:p>
    <w:p w14:paraId="2C718A2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Confirm service size adequate</w:t>
      </w:r>
    </w:p>
    <w:p w14:paraId="5ABD1B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Obtain required permits</w:t>
      </w:r>
    </w:p>
    <w:p w14:paraId="634371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inspections</w:t>
      </w:r>
    </w:p>
    <w:p w14:paraId="197906CE" w14:textId="77777777" w:rsidR="00361AB9" w:rsidRDefault="00361AB9" w:rsidP="00B7259D">
      <w:pPr>
        <w:rPr>
          <w:b/>
          <w:bCs/>
        </w:rPr>
      </w:pPr>
    </w:p>
    <w:p w14:paraId="46B03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3 - Install Main Distribution</w:t>
      </w:r>
    </w:p>
    <w:p w14:paraId="19F254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AF3A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Install primary equipment:</w:t>
      </w:r>
    </w:p>
    <w:p w14:paraId="5599FF7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Set temporary power pole or panel</w:t>
      </w:r>
    </w:p>
    <w:p w14:paraId="5A42120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main disconnect</w:t>
      </w:r>
    </w:p>
    <w:p w14:paraId="02DD84E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Mount distribution panel(s)</w:t>
      </w:r>
    </w:p>
    <w:p w14:paraId="5454D3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GFCI protection</w:t>
      </w:r>
    </w:p>
    <w:p w14:paraId="20B30E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Ground system properly</w:t>
      </w:r>
    </w:p>
    <w:p w14:paraId="3A9CA1C5" w14:textId="77777777" w:rsidR="00361AB9" w:rsidRDefault="00361AB9" w:rsidP="00B7259D">
      <w:pPr>
        <w:rPr>
          <w:b/>
          <w:bCs/>
        </w:rPr>
      </w:pPr>
    </w:p>
    <w:p w14:paraId="0A1C175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4 - Run Distribution to Work Areas</w:t>
      </w:r>
    </w:p>
    <w:p w14:paraId="2BB2DA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6295D8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Extend power throughout site:</w:t>
      </w:r>
    </w:p>
    <w:p w14:paraId="02C9E2A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spider boxes at work areas</w:t>
      </w:r>
    </w:p>
    <w:p w14:paraId="55FF7B9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Run temporary feeders</w:t>
      </w:r>
    </w:p>
    <w:p w14:paraId="4F9CE7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receptacle stations</w:t>
      </w:r>
    </w:p>
    <w:p w14:paraId="7C3D77B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Ensure proper cord protection</w:t>
      </w:r>
    </w:p>
    <w:p w14:paraId="42A7D3B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Label all circuits</w:t>
      </w:r>
    </w:p>
    <w:p w14:paraId="44B78728" w14:textId="77777777" w:rsidR="00361AB9" w:rsidRDefault="00361AB9" w:rsidP="00B7259D">
      <w:pPr>
        <w:rPr>
          <w:b/>
          <w:bCs/>
        </w:rPr>
      </w:pPr>
    </w:p>
    <w:p w14:paraId="67B6717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5 - Connect Trailers and Equipment</w:t>
      </w:r>
    </w:p>
    <w:p w14:paraId="24813C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6D61D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Provide power to facilities:</w:t>
      </w:r>
    </w:p>
    <w:p w14:paraId="1DC7A46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office trailer</w:t>
      </w:r>
    </w:p>
    <w:p w14:paraId="2335B23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storage (if lighting needed)</w:t>
      </w:r>
    </w:p>
    <w:p w14:paraId="2F55F2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tool charging stations</w:t>
      </w:r>
    </w:p>
    <w:p w14:paraId="1993063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lighting circuits</w:t>
      </w:r>
    </w:p>
    <w:p w14:paraId="2B90ACC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Equipment connections</w:t>
      </w:r>
    </w:p>
    <w:p w14:paraId="53976CB8" w14:textId="77777777" w:rsidR="00361AB9" w:rsidRDefault="00361AB9" w:rsidP="00B7259D">
      <w:pPr>
        <w:rPr>
          <w:b/>
          <w:bCs/>
        </w:rPr>
      </w:pPr>
    </w:p>
    <w:p w14:paraId="7B38BF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6 - Inspect and Document</w:t>
      </w:r>
    </w:p>
    <w:p w14:paraId="60B2DD4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986995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55A024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Perform internal inspection</w:t>
      </w:r>
    </w:p>
    <w:p w14:paraId="53698F3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required AHJ inspection</w:t>
      </w:r>
    </w:p>
    <w:p w14:paraId="3E610E7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Test all GFCI devices</w:t>
      </w:r>
    </w:p>
    <w:p w14:paraId="751518A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Document system with photos</w:t>
      </w:r>
    </w:p>
    <w:p w14:paraId="1B26858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Create temporary power map</w:t>
      </w:r>
    </w:p>
    <w:p w14:paraId="6BEB04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Brief crew on safety procedures</w:t>
      </w:r>
    </w:p>
    <w:p w14:paraId="0681FFCA" w14:textId="77777777" w:rsidR="00361AB9" w:rsidRDefault="00361AB9" w:rsidP="00B7259D">
      <w:pPr>
        <w:rPr>
          <w:b/>
          <w:bCs/>
        </w:rPr>
      </w:pPr>
    </w:p>
    <w:p w14:paraId="5D02DC2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E1559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46E7226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31FD81" w14:textId="77777777" w:rsidR="00361AB9" w:rsidRDefault="00361AB9" w:rsidP="00B7259D">
      <w:pPr>
        <w:rPr>
          <w:b/>
          <w:bCs/>
        </w:rPr>
      </w:pPr>
    </w:p>
    <w:p w14:paraId="7300653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A69D14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0FAFA1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Temporary power operational before work | 100% |</w:t>
      </w:r>
    </w:p>
    <w:p w14:paraId="5A7030E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All GFCI protection functional | 100% |</w:t>
      </w:r>
    </w:p>
    <w:p w14:paraId="55F9D55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Required inspections passed | 100% |</w:t>
      </w:r>
    </w:p>
    <w:p w14:paraId="285609F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System documented and mapped | 100% |</w:t>
      </w:r>
    </w:p>
    <w:p w14:paraId="40BA7A61" w14:textId="77777777" w:rsidR="00361AB9" w:rsidRDefault="00361AB9" w:rsidP="00B7259D">
      <w:pPr>
        <w:rPr>
          <w:b/>
          <w:bCs/>
        </w:rPr>
      </w:pPr>
    </w:p>
    <w:p w14:paraId="09A94C8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728D8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APPENDIX</w:t>
      </w:r>
    </w:p>
    <w:p w14:paraId="162E429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B8B92D2" w14:textId="77777777" w:rsidR="00361AB9" w:rsidRDefault="00361AB9" w:rsidP="00B7259D">
      <w:pPr>
        <w:rPr>
          <w:b/>
          <w:bCs/>
        </w:rPr>
      </w:pPr>
    </w:p>
    <w:p w14:paraId="12872B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Layout Template</w:t>
      </w:r>
    </w:p>
    <w:p w14:paraId="065820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Load Calculation Worksheet</w:t>
      </w:r>
    </w:p>
    <w:p w14:paraId="3215101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Testing Log</w:t>
      </w:r>
    </w:p>
    <w:p w14:paraId="46E1B67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Inspection Checklist</w:t>
      </w:r>
    </w:p>
    <w:p w14:paraId="04E7D67B" w14:textId="77777777" w:rsidR="00361AB9" w:rsidRDefault="00361AB9" w:rsidP="00B7259D">
      <w:pPr>
        <w:rPr>
          <w:b/>
          <w:bCs/>
        </w:rPr>
      </w:pPr>
    </w:p>
    <w:p w14:paraId="4413F8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64F3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B1FBF1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3A47C7" w14:textId="77777777" w:rsidR="00361AB9" w:rsidRDefault="00361AB9" w:rsidP="00B7259D">
      <w:pPr>
        <w:rPr>
          <w:b/>
          <w:bCs/>
        </w:rPr>
      </w:pPr>
    </w:p>
    <w:p w14:paraId="0A44C7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Formerly: SOP 9.41.105 - Setup Temporary Power</w:t>
      </w:r>
    </w:p>
    <w:p w14:paraId="6762C89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687B21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53B52C8E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B909" w14:textId="77777777" w:rsidR="008B6661" w:rsidRDefault="008B6661" w:rsidP="00EC7574">
      <w:pPr>
        <w:spacing w:after="0" w:line="240" w:lineRule="auto"/>
      </w:pPr>
      <w:r>
        <w:separator/>
      </w:r>
    </w:p>
  </w:endnote>
  <w:endnote w:type="continuationSeparator" w:id="0">
    <w:p w14:paraId="7D50FB92" w14:textId="77777777" w:rsidR="008B6661" w:rsidRDefault="008B6661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D739A9A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A5437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9BA1" w14:textId="77777777" w:rsidR="008B6661" w:rsidRDefault="008B6661" w:rsidP="00EC7574">
      <w:pPr>
        <w:spacing w:after="0" w:line="240" w:lineRule="auto"/>
      </w:pPr>
      <w:r>
        <w:separator/>
      </w:r>
    </w:p>
  </w:footnote>
  <w:footnote w:type="continuationSeparator" w:id="0">
    <w:p w14:paraId="269015BA" w14:textId="77777777" w:rsidR="008B6661" w:rsidRDefault="008B6661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61AB9"/>
    <w:rsid w:val="003E1158"/>
    <w:rsid w:val="003F4663"/>
    <w:rsid w:val="00411128"/>
    <w:rsid w:val="00422915"/>
    <w:rsid w:val="00434C9E"/>
    <w:rsid w:val="004560DC"/>
    <w:rsid w:val="0049359A"/>
    <w:rsid w:val="004A1447"/>
    <w:rsid w:val="004A543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B6661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