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5651" w14:textId="73068B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 xml:space="preserve">SOP </w:t>
      </w:r>
      <w:r w:rsidR="004345C0">
        <w:rPr>
          <w:b/>
          <w:bCs/>
        </w:rPr>
        <w:t>9.4.440</w:t>
      </w:r>
      <w:r w:rsidRPr="00636F40">
        <w:rPr>
          <w:b/>
          <w:bCs/>
        </w:rPr>
        <w:t xml:space="preserve"> – Prepare Billing Schedule</w:t>
      </w:r>
    </w:p>
    <w:p w14:paraId="6F7B13DA" w14:textId="77777777" w:rsidR="00636F40" w:rsidRPr="00636F40" w:rsidRDefault="00636F40" w:rsidP="00636F40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9.4.445 - Prepare Monthly Pay Applications</w:t>
        <w:br/>
        <w:t>Reference: GSL Project Manager Procedures – Billing &amp; Invoicing</w:t>
      </w:r>
    </w:p>
    <w:p w14:paraId="5FB57566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D60F42E">
          <v:rect id="_x0000_i1025" style="width:0;height:1.5pt" o:hralign="center" o:hrstd="t" o:hr="t" fillcolor="#a0a0a0" stroked="f"/>
        </w:pict>
      </w:r>
    </w:p>
    <w:p w14:paraId="42CC6A91" w14:textId="77777777" w:rsidR="004345C0" w:rsidRDefault="004345C0" w:rsidP="00636F40">
      <w:pPr>
        <w:rPr>
          <w:b/>
          <w:bCs/>
        </w:rPr>
      </w:pPr>
    </w:p>
    <w:p w14:paraId="08617A8C" w14:textId="77777777" w:rsidR="004345C0" w:rsidRDefault="004345C0" w:rsidP="00636F40">
      <w:pPr>
        <w:rPr>
          <w:b/>
          <w:bCs/>
        </w:rPr>
      </w:pPr>
    </w:p>
    <w:p w14:paraId="07B9356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9642C7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DOCUMENT REFERENCES</w:t>
      </w:r>
    </w:p>
    <w:p w14:paraId="511160FF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7F21C6" w14:textId="77777777" w:rsidR="004345C0" w:rsidRDefault="004345C0" w:rsidP="00636F40">
      <w:pPr>
        <w:rPr>
          <w:b/>
          <w:bCs/>
        </w:rPr>
      </w:pPr>
    </w:p>
    <w:p w14:paraId="6710593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1D6E2C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6: Scheduling</w:t>
      </w:r>
    </w:p>
    <w:p w14:paraId="05DA57A7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8: Change Order Process</w:t>
      </w:r>
    </w:p>
    <w:p w14:paraId="4351920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9: Submittals</w:t>
      </w:r>
    </w:p>
    <w:p w14:paraId="042F8E1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12: Look Ahead</w:t>
      </w:r>
    </w:p>
    <w:p w14:paraId="3CA0B4A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14: Daily Reports</w:t>
      </w:r>
    </w:p>
    <w:p w14:paraId="37448E49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22: Document Management</w:t>
      </w:r>
    </w:p>
    <w:p w14:paraId="6B569E4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41: Material Management</w:t>
      </w:r>
    </w:p>
    <w:p w14:paraId="0094C65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Tab 57: ProCore</w:t>
      </w:r>
    </w:p>
    <w:p w14:paraId="3239ED63" w14:textId="77777777" w:rsidR="004345C0" w:rsidRDefault="004345C0" w:rsidP="00636F40">
      <w:pPr>
        <w:rPr>
          <w:b/>
          <w:bCs/>
        </w:rPr>
      </w:pPr>
    </w:p>
    <w:p w14:paraId="1740B1A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4F923E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- 7.3.1 Operations Management</w:t>
      </w:r>
    </w:p>
    <w:p w14:paraId="4F34A3EB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- 7.5 Accounting</w:t>
      </w:r>
    </w:p>
    <w:p w14:paraId="47B9316B" w14:textId="77777777" w:rsidR="004345C0" w:rsidRDefault="004345C0" w:rsidP="00636F40">
      <w:pPr>
        <w:rPr>
          <w:b/>
          <w:bCs/>
        </w:rPr>
      </w:pPr>
    </w:p>
    <w:p w14:paraId="57538473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613418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- 9.5 Project Management</w:t>
      </w:r>
    </w:p>
    <w:p w14:paraId="44C416EA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- 9.3 Field Leadership</w:t>
      </w:r>
    </w:p>
    <w:p w14:paraId="4214DA91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- 9.4 General Superintendents</w:t>
      </w:r>
    </w:p>
    <w:p w14:paraId="07B153D8" w14:textId="77777777" w:rsidR="004345C0" w:rsidRDefault="004345C0" w:rsidP="00636F40">
      <w:pPr>
        <w:rPr>
          <w:b/>
          <w:bCs/>
        </w:rPr>
      </w:pPr>
    </w:p>
    <w:p w14:paraId="0A052B35" w14:textId="77777777" w:rsidR="004345C0" w:rsidRDefault="004345C0" w:rsidP="00636F4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6FA9E5" w14:textId="77777777" w:rsidR="004345C0" w:rsidRDefault="004345C0" w:rsidP="00636F40">
      <w:pPr>
        <w:rPr>
          <w:b/>
          <w:bCs/>
        </w:rPr>
      </w:pPr>
    </w:p>
    <w:p w14:paraId="4F65B6C6" w14:textId="035733EC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Purpose</w:t>
      </w:r>
    </w:p>
    <w:p w14:paraId="0C21B947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To develop a billing schedule that aligns with the project contract, milestones, and cash flow requirements.</w:t>
      </w:r>
    </w:p>
    <w:p w14:paraId="04CD8920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B844F11">
          <v:rect id="_x0000_i1026" style="width:0;height:1.5pt" o:hralign="center" o:hrstd="t" o:hr="t" fillcolor="#a0a0a0" stroked="f"/>
        </w:pict>
      </w:r>
    </w:p>
    <w:p w14:paraId="5C124A2B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Scope</w:t>
      </w:r>
    </w:p>
    <w:p w14:paraId="44B440A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This SOP applies to Project Managers and Accounting.</w:t>
      </w:r>
      <w:r w:rsidRPr="00636F40">
        <w:rPr>
          <w:b/>
          <w:bCs/>
        </w:rPr>
        <w:br/>
        <w:t>All billing schedules must be filed per SOP 9.41.190A – Document Filing Standards.</w:t>
      </w:r>
    </w:p>
    <w:p w14:paraId="5220B86E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DDA2E84">
          <v:rect id="_x0000_i1027" style="width:0;height:1.5pt" o:hralign="center" o:hrstd="t" o:hr="t" fillcolor="#a0a0a0" stroked="f"/>
        </w:pict>
      </w:r>
    </w:p>
    <w:p w14:paraId="4C504088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24"/>
      </w:tblGrid>
      <w:tr w:rsidR="00636F40" w:rsidRPr="00636F40" w14:paraId="0C039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882D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4F447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Responsibilities</w:t>
            </w:r>
          </w:p>
        </w:tc>
      </w:tr>
      <w:tr w:rsidR="00636F40" w:rsidRPr="00636F40" w14:paraId="1EA2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805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6C3E6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Prepares draft billing schedule and aligns with contract requirements.</w:t>
            </w:r>
          </w:p>
        </w:tc>
      </w:tr>
      <w:tr w:rsidR="00636F40" w:rsidRPr="00636F40" w14:paraId="6FC06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C7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D1C006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Reviews billing terms and ensures compliance with financial system.</w:t>
            </w:r>
          </w:p>
        </w:tc>
      </w:tr>
      <w:tr w:rsidR="00636F40" w:rsidRPr="00636F40" w14:paraId="7B3C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857A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A579C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Approves billing schedule.</w:t>
            </w:r>
          </w:p>
        </w:tc>
      </w:tr>
    </w:tbl>
    <w:p w14:paraId="628CA371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6377B02">
          <v:rect id="_x0000_i1028" style="width:0;height:1.5pt" o:hralign="center" o:hrstd="t" o:hr="t" fillcolor="#a0a0a0" stroked="f"/>
        </w:pict>
      </w:r>
    </w:p>
    <w:p w14:paraId="4867155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Required Documents and Tools</w:t>
      </w:r>
    </w:p>
    <w:p w14:paraId="35A9BA84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4B65179E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t>Project contract and schedule of values (SOV)</w:t>
      </w:r>
    </w:p>
    <w:p w14:paraId="0047F50C" w14:textId="77777777" w:rsidR="00636F40" w:rsidRPr="00636F40" w:rsidRDefault="00636F40" w:rsidP="00636F40">
      <w:pPr>
        <w:numPr>
          <w:ilvl w:val="0"/>
          <w:numId w:val="531"/>
        </w:numPr>
        <w:rPr>
          <w:b/>
          <w:bCs/>
        </w:rPr>
      </w:pPr>
      <w:r w:rsidRPr="00636F40">
        <w:rPr>
          <w:b/>
          <w:bCs/>
        </w:rPr>
        <w:lastRenderedPageBreak/>
        <w:t>Project budget</w:t>
      </w:r>
    </w:p>
    <w:p w14:paraId="63908F5F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0976DBB7">
          <v:rect id="_x0000_i1029" style="width:0;height:1.5pt" o:hralign="center" o:hrstd="t" o:hr="t" fillcolor="#a0a0a0" stroked="f"/>
        </w:pict>
      </w:r>
    </w:p>
    <w:p w14:paraId="3BD90A54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Procedure</w:t>
      </w:r>
    </w:p>
    <w:p w14:paraId="106E0013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Review contract billing requirements (lump sum, unit price, progress billing).</w:t>
      </w:r>
    </w:p>
    <w:p w14:paraId="67059E49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Prepare billing schedule with milestones or monthly applications.</w:t>
      </w:r>
    </w:p>
    <w:p w14:paraId="5D963800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Submit draft schedule to Accounting and Branch Manager.</w:t>
      </w:r>
    </w:p>
    <w:p w14:paraId="66EF3DE7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Obtain approval and distribute to project team.</w:t>
      </w:r>
    </w:p>
    <w:p w14:paraId="0326A1F6" w14:textId="77777777" w:rsidR="00636F40" w:rsidRPr="00636F40" w:rsidRDefault="00636F40" w:rsidP="00636F40">
      <w:pPr>
        <w:numPr>
          <w:ilvl w:val="0"/>
          <w:numId w:val="532"/>
        </w:numPr>
        <w:rPr>
          <w:b/>
          <w:bCs/>
        </w:rPr>
      </w:pPr>
      <w:r w:rsidRPr="00636F40">
        <w:rPr>
          <w:b/>
          <w:bCs/>
        </w:rPr>
        <w:t>File final billing schedule per SOP 190A.</w:t>
      </w:r>
    </w:p>
    <w:p w14:paraId="7C200213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2FD7A2BF">
          <v:rect id="_x0000_i1030" style="width:0;height:1.5pt" o:hralign="center" o:hrstd="t" o:hr="t" fillcolor="#a0a0a0" stroked="f"/>
        </w:pict>
      </w:r>
    </w:p>
    <w:p w14:paraId="72FC9D72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833"/>
        <w:gridCol w:w="1532"/>
      </w:tblGrid>
      <w:tr w:rsidR="00636F40" w:rsidRPr="00636F40" w14:paraId="0E16F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109A3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44B895B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E14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Location</w:t>
            </w:r>
          </w:p>
        </w:tc>
      </w:tr>
      <w:tr w:rsidR="00636F40" w:rsidRPr="00636F40" w14:paraId="68A6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A0A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</w:t>
            </w:r>
          </w:p>
        </w:tc>
        <w:tc>
          <w:tcPr>
            <w:tcW w:w="0" w:type="auto"/>
            <w:vAlign w:val="center"/>
            <w:hideMark/>
          </w:tcPr>
          <w:p w14:paraId="417FDEB7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8FE73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17B8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82B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DED9B6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F70068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  <w:tr w:rsidR="00636F40" w:rsidRPr="00636F40" w14:paraId="6CF9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91A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DC8594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14D9F2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Per SOP 190A</w:t>
            </w:r>
          </w:p>
        </w:tc>
      </w:tr>
    </w:tbl>
    <w:p w14:paraId="4B6FACF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7E8B33C1">
          <v:rect id="_x0000_i1031" style="width:0;height:1.5pt" o:hralign="center" o:hrstd="t" o:hr="t" fillcolor="#a0a0a0" stroked="f"/>
        </w:pict>
      </w:r>
    </w:p>
    <w:p w14:paraId="164B17EF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735"/>
      </w:tblGrid>
      <w:tr w:rsidR="00636F40" w:rsidRPr="00636F40" w14:paraId="05D39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1F900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1A5249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Target</w:t>
            </w:r>
          </w:p>
        </w:tc>
      </w:tr>
      <w:tr w:rsidR="00636F40" w:rsidRPr="00636F40" w14:paraId="47CD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35A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prepared within 15 days of turnover</w:t>
            </w:r>
          </w:p>
        </w:tc>
        <w:tc>
          <w:tcPr>
            <w:tcW w:w="0" w:type="auto"/>
            <w:vAlign w:val="center"/>
            <w:hideMark/>
          </w:tcPr>
          <w:p w14:paraId="0C342721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22BE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DBBF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Billing schedule matches contract requirements</w:t>
            </w:r>
          </w:p>
        </w:tc>
        <w:tc>
          <w:tcPr>
            <w:tcW w:w="0" w:type="auto"/>
            <w:vAlign w:val="center"/>
            <w:hideMark/>
          </w:tcPr>
          <w:p w14:paraId="7AE0F258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  <w:tr w:rsidR="00636F40" w:rsidRPr="00636F40" w14:paraId="5DB2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0C7D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Approved schedule filed prior to first billing</w:t>
            </w:r>
          </w:p>
        </w:tc>
        <w:tc>
          <w:tcPr>
            <w:tcW w:w="0" w:type="auto"/>
            <w:vAlign w:val="center"/>
            <w:hideMark/>
          </w:tcPr>
          <w:p w14:paraId="47C7F944" w14:textId="77777777" w:rsidR="00636F40" w:rsidRPr="00636F40" w:rsidRDefault="00636F40" w:rsidP="00636F40">
            <w:pPr>
              <w:rPr>
                <w:b/>
                <w:bCs/>
              </w:rPr>
            </w:pPr>
            <w:r w:rsidRPr="00636F40">
              <w:rPr>
                <w:b/>
                <w:bCs/>
              </w:rPr>
              <w:t>100%</w:t>
            </w:r>
          </w:p>
        </w:tc>
      </w:tr>
    </w:tbl>
    <w:p w14:paraId="25213A2B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3D4D600F">
          <v:rect id="_x0000_i1032" style="width:0;height:1.5pt" o:hralign="center" o:hrstd="t" o:hr="t" fillcolor="#a0a0a0" stroked="f"/>
        </w:pict>
      </w:r>
    </w:p>
    <w:p w14:paraId="06C14B55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t>References</w:t>
      </w:r>
    </w:p>
    <w:p w14:paraId="4073A8D6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GSL Project Manager Procedures – Billing &amp; Invoicing</w:t>
      </w:r>
    </w:p>
    <w:p w14:paraId="3020F2FC" w14:textId="77777777" w:rsidR="00636F40" w:rsidRPr="00636F40" w:rsidRDefault="00636F40" w:rsidP="00636F40">
      <w:pPr>
        <w:numPr>
          <w:ilvl w:val="0"/>
          <w:numId w:val="533"/>
        </w:numPr>
        <w:rPr>
          <w:b/>
          <w:bCs/>
        </w:rPr>
      </w:pPr>
      <w:r w:rsidRPr="00636F40">
        <w:rPr>
          <w:b/>
          <w:bCs/>
        </w:rPr>
        <w:t>SOP 9.41.190A – Document Filing Standards</w:t>
      </w:r>
    </w:p>
    <w:p w14:paraId="7B166DD5" w14:textId="77777777" w:rsidR="00636F40" w:rsidRPr="00636F40" w:rsidRDefault="00F40B9B" w:rsidP="00636F40">
      <w:pPr>
        <w:rPr>
          <w:b/>
          <w:bCs/>
        </w:rPr>
      </w:pPr>
      <w:r>
        <w:rPr>
          <w:b/>
          <w:bCs/>
        </w:rPr>
        <w:pict w14:anchorId="5C6AFD7C">
          <v:rect id="_x0000_i1033" style="width:0;height:1.5pt" o:hralign="center" o:hrstd="t" o:hr="t" fillcolor="#a0a0a0" stroked="f"/>
        </w:pict>
      </w:r>
    </w:p>
    <w:p w14:paraId="26807EBD" w14:textId="77777777" w:rsidR="00636F40" w:rsidRPr="00636F40" w:rsidRDefault="00636F40" w:rsidP="00636F40">
      <w:pPr>
        <w:rPr>
          <w:b/>
          <w:bCs/>
        </w:rPr>
      </w:pPr>
      <w:r w:rsidRPr="00636F40">
        <w:rPr>
          <w:b/>
          <w:bCs/>
        </w:rPr>
        <w:lastRenderedPageBreak/>
        <w:t>Appendix</w:t>
      </w:r>
    </w:p>
    <w:p w14:paraId="2A8AE3F7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Billing Schedule Template</w:t>
      </w:r>
    </w:p>
    <w:p w14:paraId="2D584343" w14:textId="77777777" w:rsidR="00636F40" w:rsidRPr="00636F40" w:rsidRDefault="00636F40" w:rsidP="00636F40">
      <w:pPr>
        <w:numPr>
          <w:ilvl w:val="0"/>
          <w:numId w:val="534"/>
        </w:numPr>
        <w:rPr>
          <w:b/>
          <w:bCs/>
        </w:rPr>
      </w:pPr>
      <w:r w:rsidRPr="00636F40">
        <w:rPr>
          <w:b/>
          <w:bCs/>
        </w:rPr>
        <w:t>Schedule of Values Example</w:t>
      </w:r>
    </w:p>
    <w:p w14:paraId="3793B98E" w14:textId="77777777" w:rsidR="001F7CAF" w:rsidRPr="00636F40" w:rsidRDefault="001F7CAF" w:rsidP="00636F40"/>
    <w:sectPr w:rsidR="001F7CAF" w:rsidRPr="0063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500"/>
  </w:num>
  <w:num w:numId="4" w16cid:durableId="430125741">
    <w:abstractNumId w:val="225"/>
  </w:num>
  <w:num w:numId="5" w16cid:durableId="1287463243">
    <w:abstractNumId w:val="390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1"/>
  </w:num>
  <w:num w:numId="9" w16cid:durableId="48039357">
    <w:abstractNumId w:val="471"/>
  </w:num>
  <w:num w:numId="10" w16cid:durableId="1077440679">
    <w:abstractNumId w:val="425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8"/>
  </w:num>
  <w:num w:numId="14" w16cid:durableId="1894535888">
    <w:abstractNumId w:val="145"/>
  </w:num>
  <w:num w:numId="15" w16cid:durableId="757671727">
    <w:abstractNumId w:val="397"/>
  </w:num>
  <w:num w:numId="16" w16cid:durableId="246309117">
    <w:abstractNumId w:val="510"/>
  </w:num>
  <w:num w:numId="17" w16cid:durableId="1287083977">
    <w:abstractNumId w:val="335"/>
  </w:num>
  <w:num w:numId="18" w16cid:durableId="245848646">
    <w:abstractNumId w:val="4"/>
  </w:num>
  <w:num w:numId="19" w16cid:durableId="664163371">
    <w:abstractNumId w:val="506"/>
  </w:num>
  <w:num w:numId="20" w16cid:durableId="1461416609">
    <w:abstractNumId w:val="180"/>
  </w:num>
  <w:num w:numId="21" w16cid:durableId="1900553350">
    <w:abstractNumId w:val="441"/>
  </w:num>
  <w:num w:numId="22" w16cid:durableId="1525051628">
    <w:abstractNumId w:val="488"/>
  </w:num>
  <w:num w:numId="23" w16cid:durableId="1864243483">
    <w:abstractNumId w:val="438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5"/>
  </w:num>
  <w:num w:numId="28" w16cid:durableId="1402168425">
    <w:abstractNumId w:val="501"/>
  </w:num>
  <w:num w:numId="29" w16cid:durableId="2018262590">
    <w:abstractNumId w:val="340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6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71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6"/>
  </w:num>
  <w:num w:numId="40" w16cid:durableId="1545482391">
    <w:abstractNumId w:val="421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8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9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90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8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7"/>
  </w:num>
  <w:num w:numId="75" w16cid:durableId="128328906">
    <w:abstractNumId w:val="514"/>
  </w:num>
  <w:num w:numId="76" w16cid:durableId="1925799148">
    <w:abstractNumId w:val="376"/>
  </w:num>
  <w:num w:numId="77" w16cid:durableId="1489664530">
    <w:abstractNumId w:val="15"/>
  </w:num>
  <w:num w:numId="78" w16cid:durableId="1593392966">
    <w:abstractNumId w:val="453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7"/>
  </w:num>
  <w:num w:numId="86" w16cid:durableId="1207454571">
    <w:abstractNumId w:val="493"/>
  </w:num>
  <w:num w:numId="87" w16cid:durableId="655455510">
    <w:abstractNumId w:val="30"/>
  </w:num>
  <w:num w:numId="88" w16cid:durableId="1502623209">
    <w:abstractNumId w:val="420"/>
  </w:num>
  <w:num w:numId="89" w16cid:durableId="689724910">
    <w:abstractNumId w:val="519"/>
  </w:num>
  <w:num w:numId="90" w16cid:durableId="764958365">
    <w:abstractNumId w:val="532"/>
  </w:num>
  <w:num w:numId="91" w16cid:durableId="1180310401">
    <w:abstractNumId w:val="55"/>
  </w:num>
  <w:num w:numId="92" w16cid:durableId="1256859340">
    <w:abstractNumId w:val="363"/>
  </w:num>
  <w:num w:numId="93" w16cid:durableId="341707589">
    <w:abstractNumId w:val="133"/>
  </w:num>
  <w:num w:numId="94" w16cid:durableId="1548176977">
    <w:abstractNumId w:val="507"/>
  </w:num>
  <w:num w:numId="95" w16cid:durableId="2060324296">
    <w:abstractNumId w:val="316"/>
  </w:num>
  <w:num w:numId="96" w16cid:durableId="369887276">
    <w:abstractNumId w:val="410"/>
  </w:num>
  <w:num w:numId="97" w16cid:durableId="248926295">
    <w:abstractNumId w:val="352"/>
  </w:num>
  <w:num w:numId="98" w16cid:durableId="1331983705">
    <w:abstractNumId w:val="476"/>
  </w:num>
  <w:num w:numId="99" w16cid:durableId="1348368611">
    <w:abstractNumId w:val="217"/>
  </w:num>
  <w:num w:numId="100" w16cid:durableId="230777991">
    <w:abstractNumId w:val="492"/>
  </w:num>
  <w:num w:numId="101" w16cid:durableId="1276598314">
    <w:abstractNumId w:val="424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6"/>
  </w:num>
  <w:num w:numId="106" w16cid:durableId="737168497">
    <w:abstractNumId w:val="509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403"/>
  </w:num>
  <w:num w:numId="116" w16cid:durableId="913468126">
    <w:abstractNumId w:val="503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9"/>
  </w:num>
  <w:num w:numId="123" w16cid:durableId="505947237">
    <w:abstractNumId w:val="472"/>
  </w:num>
  <w:num w:numId="124" w16cid:durableId="935476705">
    <w:abstractNumId w:val="454"/>
  </w:num>
  <w:num w:numId="125" w16cid:durableId="1909605613">
    <w:abstractNumId w:val="99"/>
  </w:num>
  <w:num w:numId="126" w16cid:durableId="1634289378">
    <w:abstractNumId w:val="508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8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8"/>
  </w:num>
  <w:num w:numId="134" w16cid:durableId="1163549684">
    <w:abstractNumId w:val="324"/>
  </w:num>
  <w:num w:numId="135" w16cid:durableId="1637370679">
    <w:abstractNumId w:val="446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8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7"/>
  </w:num>
  <w:num w:numId="143" w16cid:durableId="2087914632">
    <w:abstractNumId w:val="279"/>
  </w:num>
  <w:num w:numId="144" w16cid:durableId="739862128">
    <w:abstractNumId w:val="404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9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9"/>
  </w:num>
  <w:num w:numId="164" w16cid:durableId="1155605541">
    <w:abstractNumId w:val="457"/>
  </w:num>
  <w:num w:numId="165" w16cid:durableId="1655256729">
    <w:abstractNumId w:val="345"/>
  </w:num>
  <w:num w:numId="166" w16cid:durableId="1526824630">
    <w:abstractNumId w:val="356"/>
  </w:num>
  <w:num w:numId="167" w16cid:durableId="634603776">
    <w:abstractNumId w:val="487"/>
  </w:num>
  <w:num w:numId="168" w16cid:durableId="1769930860">
    <w:abstractNumId w:val="278"/>
  </w:num>
  <w:num w:numId="169" w16cid:durableId="1020624286">
    <w:abstractNumId w:val="496"/>
  </w:num>
  <w:num w:numId="170" w16cid:durableId="200630316">
    <w:abstractNumId w:val="523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6"/>
  </w:num>
  <w:num w:numId="177" w16cid:durableId="1005473469">
    <w:abstractNumId w:val="360"/>
  </w:num>
  <w:num w:numId="178" w16cid:durableId="746197662">
    <w:abstractNumId w:val="524"/>
  </w:num>
  <w:num w:numId="179" w16cid:durableId="511258727">
    <w:abstractNumId w:val="434"/>
  </w:num>
  <w:num w:numId="180" w16cid:durableId="400061600">
    <w:abstractNumId w:val="115"/>
  </w:num>
  <w:num w:numId="181" w16cid:durableId="945426288">
    <w:abstractNumId w:val="511"/>
  </w:num>
  <w:num w:numId="182" w16cid:durableId="1661159636">
    <w:abstractNumId w:val="521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9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22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5"/>
  </w:num>
  <w:num w:numId="198" w16cid:durableId="539054344">
    <w:abstractNumId w:val="84"/>
  </w:num>
  <w:num w:numId="199" w16cid:durableId="454178821">
    <w:abstractNumId w:val="465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7"/>
  </w:num>
  <w:num w:numId="206" w16cid:durableId="1941910890">
    <w:abstractNumId w:val="215"/>
  </w:num>
  <w:num w:numId="207" w16cid:durableId="1749840753">
    <w:abstractNumId w:val="481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9"/>
  </w:num>
  <w:num w:numId="212" w16cid:durableId="1629513509">
    <w:abstractNumId w:val="530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5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4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2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62"/>
  </w:num>
  <w:num w:numId="229" w16cid:durableId="1554659096">
    <w:abstractNumId w:val="427"/>
  </w:num>
  <w:num w:numId="230" w16cid:durableId="72973316">
    <w:abstractNumId w:val="435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32"/>
  </w:num>
  <w:num w:numId="234" w16cid:durableId="729350179">
    <w:abstractNumId w:val="231"/>
  </w:num>
  <w:num w:numId="235" w16cid:durableId="1961180910">
    <w:abstractNumId w:val="470"/>
  </w:num>
  <w:num w:numId="236" w16cid:durableId="854727251">
    <w:abstractNumId w:val="349"/>
  </w:num>
  <w:num w:numId="237" w16cid:durableId="360203974">
    <w:abstractNumId w:val="167"/>
  </w:num>
  <w:num w:numId="238" w16cid:durableId="1508667675">
    <w:abstractNumId w:val="402"/>
  </w:num>
  <w:num w:numId="239" w16cid:durableId="1086146783">
    <w:abstractNumId w:val="463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80"/>
  </w:num>
  <w:num w:numId="243" w16cid:durableId="713651825">
    <w:abstractNumId w:val="499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6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92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9"/>
  </w:num>
  <w:num w:numId="255" w16cid:durableId="1867326405">
    <w:abstractNumId w:val="381"/>
  </w:num>
  <w:num w:numId="256" w16cid:durableId="460877513">
    <w:abstractNumId w:val="386"/>
  </w:num>
  <w:num w:numId="257" w16cid:durableId="627978253">
    <w:abstractNumId w:val="426"/>
  </w:num>
  <w:num w:numId="258" w16cid:durableId="903178102">
    <w:abstractNumId w:val="139"/>
  </w:num>
  <w:num w:numId="259" w16cid:durableId="1625428499">
    <w:abstractNumId w:val="461"/>
  </w:num>
  <w:num w:numId="260" w16cid:durableId="1449201848">
    <w:abstractNumId w:val="445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80"/>
  </w:num>
  <w:num w:numId="264" w16cid:durableId="2058621518">
    <w:abstractNumId w:val="317"/>
  </w:num>
  <w:num w:numId="265" w16cid:durableId="2081557856">
    <w:abstractNumId w:val="466"/>
  </w:num>
  <w:num w:numId="266" w16cid:durableId="636255166">
    <w:abstractNumId w:val="221"/>
  </w:num>
  <w:num w:numId="267" w16cid:durableId="122578160">
    <w:abstractNumId w:val="520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2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6"/>
  </w:num>
  <w:num w:numId="278" w16cid:durableId="831483015">
    <w:abstractNumId w:val="213"/>
  </w:num>
  <w:num w:numId="279" w16cid:durableId="449318922">
    <w:abstractNumId w:val="377"/>
  </w:num>
  <w:num w:numId="280" w16cid:durableId="307827641">
    <w:abstractNumId w:val="527"/>
  </w:num>
  <w:num w:numId="281" w16cid:durableId="798955593">
    <w:abstractNumId w:val="254"/>
  </w:num>
  <w:num w:numId="282" w16cid:durableId="1038774253">
    <w:abstractNumId w:val="355"/>
  </w:num>
  <w:num w:numId="283" w16cid:durableId="837772265">
    <w:abstractNumId w:val="505"/>
  </w:num>
  <w:num w:numId="284" w16cid:durableId="798256947">
    <w:abstractNumId w:val="202"/>
  </w:num>
  <w:num w:numId="285" w16cid:durableId="85461394">
    <w:abstractNumId w:val="431"/>
  </w:num>
  <w:num w:numId="286" w16cid:durableId="880046666">
    <w:abstractNumId w:val="368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8"/>
  </w:num>
  <w:num w:numId="293" w16cid:durableId="1445347532">
    <w:abstractNumId w:val="430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12"/>
  </w:num>
  <w:num w:numId="299" w16cid:durableId="1099107797">
    <w:abstractNumId w:val="89"/>
  </w:num>
  <w:num w:numId="300" w16cid:durableId="64956934">
    <w:abstractNumId w:val="450"/>
  </w:num>
  <w:num w:numId="301" w16cid:durableId="331176949">
    <w:abstractNumId w:val="447"/>
  </w:num>
  <w:num w:numId="302" w16cid:durableId="110321740">
    <w:abstractNumId w:val="132"/>
  </w:num>
  <w:num w:numId="303" w16cid:durableId="944265460">
    <w:abstractNumId w:val="473"/>
  </w:num>
  <w:num w:numId="304" w16cid:durableId="1538201310">
    <w:abstractNumId w:val="388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13"/>
  </w:num>
  <w:num w:numId="313" w16cid:durableId="1792285808">
    <w:abstractNumId w:val="513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2"/>
  </w:num>
  <w:num w:numId="321" w16cid:durableId="1099789899">
    <w:abstractNumId w:val="281"/>
  </w:num>
  <w:num w:numId="322" w16cid:durableId="1022587234">
    <w:abstractNumId w:val="412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502"/>
  </w:num>
  <w:num w:numId="328" w16cid:durableId="1281033996">
    <w:abstractNumId w:val="383"/>
  </w:num>
  <w:num w:numId="329" w16cid:durableId="1062215999">
    <w:abstractNumId w:val="354"/>
  </w:num>
  <w:num w:numId="330" w16cid:durableId="2049723068">
    <w:abstractNumId w:val="197"/>
  </w:num>
  <w:num w:numId="331" w16cid:durableId="217716358">
    <w:abstractNumId w:val="344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43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3"/>
  </w:num>
  <w:num w:numId="338" w16cid:durableId="972517757">
    <w:abstractNumId w:val="533"/>
  </w:num>
  <w:num w:numId="339" w16cid:durableId="165287140">
    <w:abstractNumId w:val="36"/>
  </w:num>
  <w:num w:numId="340" w16cid:durableId="1550648971">
    <w:abstractNumId w:val="416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5"/>
  </w:num>
  <w:num w:numId="344" w16cid:durableId="336157631">
    <w:abstractNumId w:val="299"/>
  </w:num>
  <w:num w:numId="345" w16cid:durableId="855000378">
    <w:abstractNumId w:val="469"/>
  </w:num>
  <w:num w:numId="346" w16cid:durableId="1277326726">
    <w:abstractNumId w:val="474"/>
  </w:num>
  <w:num w:numId="347" w16cid:durableId="428696663">
    <w:abstractNumId w:val="495"/>
  </w:num>
  <w:num w:numId="348" w16cid:durableId="2039811600">
    <w:abstractNumId w:val="400"/>
  </w:num>
  <w:num w:numId="349" w16cid:durableId="616303047">
    <w:abstractNumId w:val="286"/>
  </w:num>
  <w:num w:numId="350" w16cid:durableId="1169325444">
    <w:abstractNumId w:val="401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82"/>
  </w:num>
  <w:num w:numId="355" w16cid:durableId="2090077217">
    <w:abstractNumId w:val="93"/>
  </w:num>
  <w:num w:numId="356" w16cid:durableId="199174349">
    <w:abstractNumId w:val="408"/>
  </w:num>
  <w:num w:numId="357" w16cid:durableId="993295601">
    <w:abstractNumId w:val="452"/>
  </w:num>
  <w:num w:numId="358" w16cid:durableId="674725851">
    <w:abstractNumId w:val="460"/>
  </w:num>
  <w:num w:numId="359" w16cid:durableId="1707100872">
    <w:abstractNumId w:val="300"/>
  </w:num>
  <w:num w:numId="360" w16cid:durableId="2138641867">
    <w:abstractNumId w:val="479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7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7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8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5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1"/>
  </w:num>
  <w:num w:numId="388" w16cid:durableId="1899854430">
    <w:abstractNumId w:val="393"/>
  </w:num>
  <w:num w:numId="389" w16cid:durableId="494733902">
    <w:abstractNumId w:val="291"/>
  </w:num>
  <w:num w:numId="390" w16cid:durableId="515970963">
    <w:abstractNumId w:val="341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5"/>
  </w:num>
  <w:num w:numId="395" w16cid:durableId="957177750">
    <w:abstractNumId w:val="207"/>
  </w:num>
  <w:num w:numId="396" w16cid:durableId="1345744570">
    <w:abstractNumId w:val="367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7"/>
  </w:num>
  <w:num w:numId="406" w16cid:durableId="2144276362">
    <w:abstractNumId w:val="189"/>
  </w:num>
  <w:num w:numId="407" w16cid:durableId="488717989">
    <w:abstractNumId w:val="395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42"/>
  </w:num>
  <w:num w:numId="411" w16cid:durableId="255092118">
    <w:abstractNumId w:val="23"/>
  </w:num>
  <w:num w:numId="412" w16cid:durableId="221793678">
    <w:abstractNumId w:val="414"/>
  </w:num>
  <w:num w:numId="413" w16cid:durableId="1652710138">
    <w:abstractNumId w:val="42"/>
  </w:num>
  <w:num w:numId="414" w16cid:durableId="1664971956">
    <w:abstractNumId w:val="382"/>
  </w:num>
  <w:num w:numId="415" w16cid:durableId="1110321045">
    <w:abstractNumId w:val="406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50"/>
  </w:num>
  <w:num w:numId="419" w16cid:durableId="568078928">
    <w:abstractNumId w:val="531"/>
  </w:num>
  <w:num w:numId="420" w16cid:durableId="2016761934">
    <w:abstractNumId w:val="464"/>
  </w:num>
  <w:num w:numId="421" w16cid:durableId="2063598283">
    <w:abstractNumId w:val="2"/>
  </w:num>
  <w:num w:numId="422" w16cid:durableId="580026184">
    <w:abstractNumId w:val="494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8"/>
  </w:num>
  <w:num w:numId="427" w16cid:durableId="1464234629">
    <w:abstractNumId w:val="428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4"/>
  </w:num>
  <w:num w:numId="436" w16cid:durableId="1047221158">
    <w:abstractNumId w:val="346"/>
  </w:num>
  <w:num w:numId="437" w16cid:durableId="1358116101">
    <w:abstractNumId w:val="375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83"/>
  </w:num>
  <w:num w:numId="441" w16cid:durableId="1068842954">
    <w:abstractNumId w:val="504"/>
  </w:num>
  <w:num w:numId="442" w16cid:durableId="1946031610">
    <w:abstractNumId w:val="370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7"/>
  </w:num>
  <w:num w:numId="447" w16cid:durableId="1220246608">
    <w:abstractNumId w:val="379"/>
  </w:num>
  <w:num w:numId="448" w16cid:durableId="33431070">
    <w:abstractNumId w:val="399"/>
  </w:num>
  <w:num w:numId="449" w16cid:durableId="1086994824">
    <w:abstractNumId w:val="34"/>
  </w:num>
  <w:num w:numId="450" w16cid:durableId="1481071595">
    <w:abstractNumId w:val="448"/>
  </w:num>
  <w:num w:numId="451" w16cid:durableId="1879970419">
    <w:abstractNumId w:val="455"/>
  </w:num>
  <w:num w:numId="452" w16cid:durableId="1123958008">
    <w:abstractNumId w:val="24"/>
  </w:num>
  <w:num w:numId="453" w16cid:durableId="1915625859">
    <w:abstractNumId w:val="459"/>
  </w:num>
  <w:num w:numId="454" w16cid:durableId="103425181">
    <w:abstractNumId w:val="353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6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9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7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22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51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91"/>
  </w:num>
  <w:num w:numId="488" w16cid:durableId="2037123575">
    <w:abstractNumId w:val="248"/>
  </w:num>
  <w:num w:numId="489" w16cid:durableId="680159304">
    <w:abstractNumId w:val="348"/>
  </w:num>
  <w:num w:numId="490" w16cid:durableId="750467764">
    <w:abstractNumId w:val="337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4"/>
  </w:num>
  <w:num w:numId="494" w16cid:durableId="1826193009">
    <w:abstractNumId w:val="407"/>
  </w:num>
  <w:num w:numId="495" w16cid:durableId="1847016177">
    <w:abstractNumId w:val="175"/>
  </w:num>
  <w:num w:numId="496" w16cid:durableId="1884708603">
    <w:abstractNumId w:val="423"/>
  </w:num>
  <w:num w:numId="497" w16cid:durableId="1784568997">
    <w:abstractNumId w:val="484"/>
  </w:num>
  <w:num w:numId="498" w16cid:durableId="117384083">
    <w:abstractNumId w:val="449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8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11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8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4"/>
  </w:num>
  <w:num w:numId="516" w16cid:durableId="952440701">
    <w:abstractNumId w:val="205"/>
  </w:num>
  <w:num w:numId="517" w16cid:durableId="1682121223">
    <w:abstractNumId w:val="391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6"/>
  </w:num>
  <w:num w:numId="523" w16cid:durableId="1304384451">
    <w:abstractNumId w:val="489"/>
  </w:num>
  <w:num w:numId="524" w16cid:durableId="826283666">
    <w:abstractNumId w:val="178"/>
  </w:num>
  <w:num w:numId="525" w16cid:durableId="1983266728">
    <w:abstractNumId w:val="433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40"/>
  </w:num>
  <w:num w:numId="529" w16cid:durableId="282001552">
    <w:abstractNumId w:val="374"/>
  </w:num>
  <w:num w:numId="530" w16cid:durableId="1361274290">
    <w:abstractNumId w:val="211"/>
  </w:num>
  <w:num w:numId="531" w16cid:durableId="1348674587">
    <w:abstractNumId w:val="385"/>
  </w:num>
  <w:num w:numId="532" w16cid:durableId="58407301">
    <w:abstractNumId w:val="389"/>
  </w:num>
  <w:num w:numId="533" w16cid:durableId="915825799">
    <w:abstractNumId w:val="334"/>
  </w:num>
  <w:num w:numId="534" w16cid:durableId="189883650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345C0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