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9.3.080 – Setup Signage</w:t>
      </w:r>
    </w:p>
    <w:p>
      <w:pPr>
        <w:keepNext/>
      </w:pPr>
      <w:r>
        <w:rPr>
          <w:b/>
        </w:rPr>
        <w:t>Department:</w:t>
      </w:r>
      <w:r>
        <w:t xml:space="preserve"> Project Management / Safety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9.3.050 – Setup Temporary Water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install signage that provides safety information, site identification, and directional guidance for workers, visitors, and the public.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Safety Coordinators during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Determines signage requirements and coordinates vendor procurement.</w:t>
      </w:r>
    </w:p>
    <w:p>
      <w:pPr>
        <w:keepLines/>
        <w:pStyle w:val="ListParagraph"/>
        <w:numPr>
          <w:ilvl w:val="0"/>
          <w:numId w:val="37"/>
        </w:numPr>
      </w:pPr>
      <w:r>
        <w:t>Field Supervisor:  Installs signage in designated locations per the site logistics plan.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Ensures signs meet OSHA and client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logistics plan</w:t>
      </w:r>
    </w:p>
    <w:p>
      <w:pPr>
        <w:keepLines/>
        <w:pStyle w:val="ListParagraph"/>
        <w:numPr>
          <w:ilvl w:val="0"/>
          <w:numId w:val="37"/>
        </w:numPr>
      </w:pPr>
      <w:r>
        <w:t>Safety and hazard communication plan</w:t>
      </w:r>
    </w:p>
    <w:p>
      <w:pPr>
        <w:keepLines/>
        <w:pStyle w:val="ListParagraph"/>
        <w:numPr>
          <w:ilvl w:val="0"/>
          <w:numId w:val="37"/>
        </w:numPr>
      </w:pPr>
      <w:r>
        <w:t>Signage package (safety, directional, informational)</w:t>
      </w:r>
    </w:p>
    <w:p>
      <w:pPr>
        <w:keepLines/>
        <w:pStyle w:val="ListParagraph"/>
        <w:numPr>
          <w:ilvl w:val="0"/>
          <w:numId w:val="37"/>
        </w:numPr>
      </w:pPr>
      <w:r>
        <w:t>OSHA signage standards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Sample Site Signage Package</w:t>
      </w:r>
    </w:p>
    <w:p>
      <w:pPr>
        <w:keepLines/>
        <w:pStyle w:val="ListParagraph"/>
        <w:numPr>
          <w:ilvl w:val="0"/>
          <w:numId w:val="37"/>
        </w:numPr>
      </w:pPr>
      <w:r>
        <w:t>Installation Checklist Template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OSHA Signage Standards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9.3.080 – Setup Signage.docx</ns1:SOPFileName>
    <ns1:Description>Setup Signage</ns1:Description>
    <ns1:RelatedSOPs xsi:nil="true"/>
    <ns1:SOPID>9.3.080</ns1:SOPID>
    <ns1:FileLink>
      <ns1:Url xsi:nil="true"/>
      <ns1:Description xsi:nil="true"/>
    </ns1:FileLink>
    <ns1:Appendix_x003a_ xsi:nil="true"/>
    <ns1:Tags_x002f_Keywords xsi:nil="true"/>
    <ns1:Department_x002f_Division>Project Management / Safety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9.3.080 – Setup Signage</dc:title>
  <dc:subject>Project Management / Safety</dc:subject>
  <dc:creator>Tom Ewing</dc:creator>
  <ns0:keywords>9.3.080, Project Management / Safety, Team Selection</ns0:keywords>
  <dc:description>To install signage that provides safety information, site identification, and directional guidance for workers, visitors, and the public.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