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9.4.635 – Manage Material Inspection</w:t>
      </w:r>
    </w:p>
    <w:p>
      <w:pPr>
        <w:keepNext/>
      </w:pPr>
      <w:r>
        <w:rPr>
          <w:b/>
        </w:rPr>
        <w:t>Department:</w:t>
      </w:r>
      <w:r>
        <w:t xml:space="preserve"> Field Operations / Quality / Procurement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9.2.080 – Prepare Material Handling Plan;</w:t>
      </w:r>
    </w:p>
    <w:p>
      <w:pPr>
        <w:keepLines/>
        <w:keepNext/>
      </w:pPr>
      <w:r>
        <w:t>9.4.570 – Manage Material Allocation;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9.4.630 – Manage Material Receiving;</w:t>
      </w:r>
    </w:p>
    <w:p>
      <w:pPr>
        <w:keepLines/>
        <w:keepNext/>
      </w:pPr>
      <w:r>
        <w:t>9.4.640 – Manage Storage and Logistics;</w:t>
      </w:r>
    </w:p>
    <w:p>
      <w:pPr>
        <w:keepLines/>
        <w:keepNext/>
      </w:pPr>
      <w:r>
        <w:t>9.4.645 – Manage Material Handling;</w:t>
      </w:r>
    </w:p>
    <w:p>
      <w:pPr>
        <w:keepLines/>
        <w:keepNext/>
      </w:pPr>
      <w:r>
        <w:t>9.4.650 – Manage Inventory;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inspect materials and equipment for compliance with specifications, submittals, and quality requirements before installation.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Quality Inspectors,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9.4.635 – Manage Material Inspection.docx</ns1:SOPFileName>
    <ns1:Description>Manage Material Inspection</ns1:Description>
    <ns1:RelatedSOPs xsi:nil="true"/>
    <ns1:SOPID>9.4.635</ns1:SOPID>
    <ns1:FileLink>
      <ns1:Url xsi:nil="true"/>
      <ns1:Description xsi:nil="true"/>
    </ns1:FileLink>
    <ns1:Appendix_x003a_ xsi:nil="true"/>
    <ns1:Tags_x002f_Keywords xsi:nil="true"/>
    <ns1:Department_x002f_Division>Field Operations / Quality / Procurement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9.4.635 – Manage Material Inspection</dc:title>
  <dc:subject>Field Operations / Quality / Procurement Created by: Tom Ewing Effective Date: [Insert Date] Version: 1.0</dc:subject>
  <dc:creator>Tom Ewing</dc:creator>
  <ns0:keywords>9.4.635, Field Operations / Quality / Procurement Created by: Tom Ewing Effective Date: [Insert Date] Version: 1.0, Team Selection</ns0:keywords>
  <dc:description>To inspect materials and equipment for compliance with specifications, submittals, and quality requirements before installation.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