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9.4.640 – Manage Storage and Logistics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9.2.080 – Prepare Material Handling Plan;</w:t>
      </w:r>
    </w:p>
    <w:p>
      <w:pPr>
        <w:keepLines/>
        <w:keepNext/>
      </w:pPr>
      <w:r>
        <w:t>9.3.020 – Setup Storage Trailer;</w:t>
      </w:r>
    </w:p>
    <w:p>
      <w:pPr>
        <w:keepLines/>
        <w:keepNext/>
      </w:pPr>
      <w:r>
        <w:t>9.3.100 – Setup Laydown Area;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9.4.630 – Manage Material Receiving;</w:t>
      </w:r>
    </w:p>
    <w:p>
      <w:pPr>
        <w:keepLines/>
        <w:keepNext/>
      </w:pPr>
      <w:r>
        <w:t>9.4.635 – Manage Material Inspection;</w:t>
      </w:r>
    </w:p>
    <w:p>
      <w:pPr>
        <w:keepLines/>
        <w:keepNext/>
      </w:pPr>
      <w:r>
        <w:t>9.4.645 – Manage Material Handling;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manage storage and logistics of materials and equipment to ensure availability, protection, and efficient handling on-site.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Warehouse/Logistics Personnel.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9.4.640 – Manage Storage and Logistics.docx</ns1:SOPFileName>
    <ns1:Description>Manage Storage and Logistics</ns1:Description>
    <ns1:RelatedSOPs xsi:nil="true"/>
    <ns1:SOPID>9.4.640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9.4.640 – Manage Storage and Logistics</dc:title>
  <dc:subject>Project Management / Field Operations Created by: Tom Ewing Effective Date: [Insert Date] Version: 1.0</dc:subject>
  <dc:creator>Tom Ewing</dc:creator>
  <ns0:keywords>9.4.640, Project Management / Field Operations Created by: Tom Ewing Effective Date: [Insert Date] Version: 1.0, Team Selection</ns0:keywords>
  <dc:description>To manage storage and logistics of materials and equipment to ensure availability, protection, and efficient handling on-site.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