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9.2.090 - Develop Labor Budget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Project Management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9.2.080 - Prepare Material Handling Plan</w:t>
      </w:r>
    </w:p>
    <w:p w14:paraId="6D93FA3C" w14:textId="64E844A2" w:rsidR="00D33239" w:rsidRPr="00643BA7" w:rsidRDefault="00D33239" w:rsidP="001D690A">
      <w:pPr>
        <w:keepNext/>
      </w:pPr>
      <w:r>
        <w:t>9.2.110 - Develop Project Schedule</w:t>
      </w:r>
    </w:p>
    <w:p w14:paraId="77EE974B" w14:textId="77777777" w:rsidR="00B7259D" w:rsidRPr="00643BA7" w:rsidRDefault="002458EA" w:rsidP="001D690A">
      <w:pPr>
        <w:keepLines/>
      </w:pPr>
    </w:p>
    <w:p w14:paraId="172F0EEF" w14:textId="77777777" w:rsidR="00B7259D" w:rsidRDefault="00B7259D" w:rsidP="001D690A">
      <w:pPr>
        <w:keepLines/>
        <w:rPr>
          <w:b/>
          <w:bCs/>
        </w:rPr>
      </w:pPr>
      <w:r>
        <w:rPr>
          <w:b/>
        </w:rPr>
        <w:t>Purpose</w:t>
      </w:r>
    </w:p>
    <w:p w14:paraId="46E3440C" w14:textId="77777777" w:rsidR="00D33239" w:rsidRPr="00D33239" w:rsidRDefault="00D33239" w:rsidP="001D690A">
      <w:pPr>
        <w:keepLines/>
      </w:pPr>
      <w:r>
        <w:t>To establish a standardized process for developing an accurate labor budget that supports project planning, resource allocation, and cost control.</w:t>
      </w:r>
    </w:p>
    <w:p w14:paraId="6B8DB51E" w14:textId="77777777" w:rsidR="00D33239" w:rsidRPr="00643BA7" w:rsidRDefault="00D33239" w:rsidP="00B7259D">
      <w:pPr>
        <w:rPr>
          <w:b/>
          <w:bCs/>
        </w:rPr>
      </w:pPr>
    </w:p>
    <w:p w14:paraId="16BA1E0E" w14:textId="77777777" w:rsidR="00B7259D" w:rsidRPr="00643BA7" w:rsidRDefault="002458EA" w:rsidP="001D690A">
      <w:pPr>
        <w:keepLines/>
      </w:pPr>
    </w:p>
    <w:p w14:paraId="7D1FC417" w14:textId="77777777" w:rsidR="00B7259D" w:rsidRDefault="00B7259D" w:rsidP="001D690A">
      <w:pPr>
        <w:keepLines/>
        <w:rPr>
          <w:b/>
          <w:bCs/>
        </w:rPr>
      </w:pPr>
      <w:r>
        <w:rPr>
          <w:b/>
        </w:rPr>
        <w:t>Scope</w:t>
      </w:r>
    </w:p>
    <w:p w14:paraId="0B7081D6" w14:textId="77777777" w:rsidR="00D33239" w:rsidRPr="00D33239" w:rsidRDefault="00D33239" w:rsidP="001D690A">
      <w:pPr>
        <w:keepLines/>
      </w:pPr>
      <w:r>
        <w:t>Applies to all projects / situations where: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Project estimate with labor hours is available</w:t>
      </w:r>
    </w:p>
    <w:p>
      <w:pPr>
        <w:pStyle w:val="ListParagraph"/>
      </w:pPr>
      <w:r>
        <w:t>Material handling plan has been developed</w:t>
      </w:r>
    </w:p>
    <w:p>
      <w:pPr>
        <w:pStyle w:val="ListParagraph"/>
      </w:pPr>
      <w:r>
        <w:t>Resource planning is required for scheduling</w:t>
      </w:r>
    </w:p>
    <w:p>
      <w:pPr>
        <w:pStyle w:val="ListParagraph"/>
      </w:pPr>
      <w:r>
        <w:t>Cost control baseline needs to be established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Develops and maintains labor budget</w:t>
      </w:r>
    </w:p>
    <w:p>
      <w:pPr>
        <w:pStyle w:val="ListParagraph"/>
      </w:pPr>
      <w:r>
        <w:t>Validates labor hours against estimate</w:t>
      </w:r>
    </w:p>
    <w:p>
      <w:pPr>
        <w:pStyle w:val="ListParagraph"/>
      </w:pPr>
      <w:r>
        <w:t>Monitors labor budget throughout project</w:t>
      </w:r>
    </w:p>
    <w:p>
      <w:r>
        <w:t>General Superintendent</w:t>
      </w:r>
    </w:p>
    <w:p>
      <w:pPr>
        <w:pStyle w:val="ListParagraph"/>
      </w:pPr>
      <w:r>
        <w:t>Reviews labor budget for accuracy</w:t>
      </w:r>
    </w:p>
    <w:p>
      <w:pPr>
        <w:pStyle w:val="ListParagraph"/>
      </w:pPr>
      <w:r>
        <w:t>Validates productivity assumptions</w:t>
      </w:r>
    </w:p>
    <w:p>
      <w:pPr>
        <w:pStyle w:val="ListParagraph"/>
      </w:pPr>
      <w:r>
        <w:t>Supports resource planning</w:t>
      </w:r>
    </w:p>
    <w:p>
      <w:r>
        <w:t>Estimator</w:t>
      </w:r>
    </w:p>
    <w:p>
      <w:pPr>
        <w:pStyle w:val="ListParagraph"/>
      </w:pPr>
      <w:r>
        <w:t>Provides estimate labor hours and assumptions</w:t>
      </w:r>
    </w:p>
    <w:p>
      <w:pPr>
        <w:pStyle w:val="ListParagraph"/>
      </w:pPr>
      <w:r>
        <w:t>Clarifies scope and productivity factors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Project estimate with labor hours by phase/system</w:t>
      </w:r>
    </w:p>
    <w:p>
      <w:pPr>
        <w:pStyle w:val="ListParagraph"/>
      </w:pPr>
      <w:r>
        <w:t>Material handling plan (9.2.080)</w:t>
      </w:r>
    </w:p>
    <w:p>
      <w:pPr>
        <w:pStyle w:val="ListParagraph"/>
      </w:pPr>
      <w:r>
        <w:t>Historical productivity data</w:t>
      </w:r>
    </w:p>
    <w:p>
      <w:pPr>
        <w:pStyle w:val="ListParagraph"/>
      </w:pPr>
      <w:r>
        <w:t>Project schedule milestones</w:t>
      </w:r>
    </w:p>
    <w:p/>
    <w:p>
      <w:r>
        <w:rPr>
          <w:b/>
        </w:rPr>
        <w:t>Procedure</w:t>
      </w:r>
    </w:p>
    <w:p>
      <w:r>
        <w:rPr>
          <w:b/>
        </w:rPr>
        <w:t>Step 1 - Review Estimate Labor Hours</w:t>
      </w:r>
    </w:p>
    <w:p>
      <w:r>
        <w:t>Obtain labor hour breakdown from estimating. Review productivity assumptions. Identify any scope changes since estimate.</w:t>
      </w:r>
    </w:p>
    <w:p/>
    <w:p>
      <w:r>
        <w:rPr>
          <w:b/>
        </w:rPr>
        <w:t>Step 2 - Validate Labor Quantities</w:t>
      </w:r>
    </w:p>
    <w:p>
      <w:r>
        <w:t>Compare estimate quantities to takeoff. Adjust for field conditions identified in site visit. Factor in project-specific complexities.</w:t>
      </w:r>
    </w:p>
    <w:p/>
    <w:p>
      <w:r>
        <w:rPr>
          <w:b/>
        </w:rPr>
        <w:t>Step 3 - Develop Phased Labor Budget</w:t>
      </w:r>
    </w:p>
    <w:p>
      <w:r>
        <w:t>Allocate labor hours to schedule phases. Plan labor loading by week/month. Identify peak manpower requirements.</w:t>
      </w:r>
    </w:p>
    <w:p/>
    <w:p>
      <w:r>
        <w:rPr>
          <w:b/>
        </w:rPr>
        <w:t>Step 4 - Establish Tracking Metrics</w:t>
      </w:r>
    </w:p>
    <w:p>
      <w:r>
        <w:t>Set up labor tracking codes. Define reporting requirements. Establish productivity targets.</w:t>
      </w:r>
    </w:p>
    <w:p/>
    <w:p>
      <w:r>
        <w:rPr>
          <w:b/>
        </w:rPr>
        <w:t>Step 5 - Review and Approve</w:t>
      </w:r>
    </w:p>
    <w:p>
      <w:r>
        <w:t>Present labor budget to management. Incorporate feedback and adjustments. Finalize and distribute to project team.</w:t>
      </w:r>
    </w:p>
    <w:p/>
    <w:p>
      <w:r>
        <w:rPr>
          <w:b/>
        </w:rPr>
        <w:t>Appendix</w:t>
      </w:r>
    </w:p>
    <w:p>
      <w:pPr>
        <w:pStyle w:val="ListParagraph"/>
      </w:pPr>
      <w:r>
        <w:t>Labor Budget Template</w:t>
      </w:r>
    </w:p>
    <w:p>
      <w:pPr>
        <w:pStyle w:val="ListParagraph"/>
      </w:pPr>
      <w:r>
        <w:t>Manpower Loading Chart Template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