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A398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SOP 9.41.180 – Conduct Commissioning Meetings</w:t>
      </w:r>
    </w:p>
    <w:p w14:paraId="2746D2F7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Department: Project Management / Quality Control</w:t>
      </w:r>
      <w:r w:rsidRPr="00B70498">
        <w:rPr>
          <w:b/>
          <w:bCs/>
        </w:rPr>
        <w:br/>
        <w:t>Created by: Tom Ewing</w:t>
      </w:r>
      <w:r w:rsidRPr="00B70498">
        <w:rPr>
          <w:b/>
          <w:bCs/>
        </w:rPr>
        <w:br/>
        <w:t>Effective Date: [Insert Date]</w:t>
      </w:r>
      <w:r w:rsidRPr="00B70498">
        <w:rPr>
          <w:b/>
          <w:bCs/>
        </w:rPr>
        <w:br/>
        <w:t>Version: 1.0</w:t>
      </w:r>
      <w:r w:rsidRPr="00B70498">
        <w:rPr>
          <w:b/>
          <w:bCs/>
        </w:rPr>
        <w:br/>
        <w:t>Related SOPs: 9.41.020 – Project Manager Reviews Plans, Specifications &amp; Schedule; 9.41.075 – Develop Project Schedule; 9.41.175 – Conduct Quality Meetings</w:t>
      </w:r>
      <w:r w:rsidRPr="00B70498">
        <w:rPr>
          <w:b/>
          <w:bCs/>
        </w:rPr>
        <w:br/>
        <w:t>Reference: GSL Project Manager Procedures – Coordination</w:t>
      </w:r>
    </w:p>
    <w:p w14:paraId="631811EA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pict w14:anchorId="025A9AC0">
          <v:rect id="_x0000_i4256" style="width:0;height:1.5pt" o:hralign="center" o:hrstd="t" o:hr="t" fillcolor="#a0a0a0" stroked="f"/>
        </w:pict>
      </w:r>
    </w:p>
    <w:p w14:paraId="2D742316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Purpose</w:t>
      </w:r>
    </w:p>
    <w:p w14:paraId="5B72DE1B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To conduct commissioning meetings with the owner, design team, and subcontractors to ensure systems testing, startup, and turnover are properly coordinated.</w:t>
      </w:r>
    </w:p>
    <w:p w14:paraId="60BF86DA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pict w14:anchorId="68EF6F92">
          <v:rect id="_x0000_i4257" style="width:0;height:1.5pt" o:hralign="center" o:hrstd="t" o:hr="t" fillcolor="#a0a0a0" stroked="f"/>
        </w:pict>
      </w:r>
    </w:p>
    <w:p w14:paraId="2EA53941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Scope</w:t>
      </w:r>
    </w:p>
    <w:p w14:paraId="13924736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This SOP applies to Project Managers, Commissioning Agents, Subcontractors, and Quality Personnel on projects requiring commissioning.</w:t>
      </w:r>
    </w:p>
    <w:p w14:paraId="6DC298DD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pict w14:anchorId="44981A3E">
          <v:rect id="_x0000_i4258" style="width:0;height:1.5pt" o:hralign="center" o:hrstd="t" o:hr="t" fillcolor="#a0a0a0" stroked="f"/>
        </w:pict>
      </w:r>
    </w:p>
    <w:p w14:paraId="5D6F439B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7029"/>
      </w:tblGrid>
      <w:tr w:rsidR="00B70498" w:rsidRPr="00B70498" w14:paraId="791A0A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16BC0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0F6171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Responsibilities</w:t>
            </w:r>
          </w:p>
        </w:tc>
      </w:tr>
      <w:tr w:rsidR="00B70498" w:rsidRPr="00B70498" w14:paraId="6CE22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84F6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8DFCDAC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Schedules and facilitates commissioning meetings; tracks testing progress.</w:t>
            </w:r>
          </w:p>
        </w:tc>
      </w:tr>
      <w:tr w:rsidR="00B70498" w:rsidRPr="00B70498" w14:paraId="22467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4010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Commissioning Agent</w:t>
            </w:r>
          </w:p>
        </w:tc>
        <w:tc>
          <w:tcPr>
            <w:tcW w:w="0" w:type="auto"/>
            <w:vAlign w:val="center"/>
            <w:hideMark/>
          </w:tcPr>
          <w:p w14:paraId="146282F4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Defines testing requirements and validates results.</w:t>
            </w:r>
          </w:p>
        </w:tc>
      </w:tr>
      <w:tr w:rsidR="00B70498" w:rsidRPr="00B70498" w14:paraId="7A1FB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4530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4B96FAC8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Provide documentation and manpower for testing/startup.</w:t>
            </w:r>
          </w:p>
        </w:tc>
      </w:tr>
      <w:tr w:rsidR="00B70498" w:rsidRPr="00B70498" w14:paraId="64A0A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467F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E7D3680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Ensures commissioning requirements are met.</w:t>
            </w:r>
          </w:p>
        </w:tc>
      </w:tr>
    </w:tbl>
    <w:p w14:paraId="02454757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pict w14:anchorId="1A33A414">
          <v:rect id="_x0000_i4259" style="width:0;height:1.5pt" o:hralign="center" o:hrstd="t" o:hr="t" fillcolor="#a0a0a0" stroked="f"/>
        </w:pict>
      </w:r>
    </w:p>
    <w:p w14:paraId="36CE968B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Required Documents and Tools</w:t>
      </w:r>
    </w:p>
    <w:p w14:paraId="2E722658" w14:textId="77777777" w:rsidR="00B70498" w:rsidRPr="00B70498" w:rsidRDefault="00B70498" w:rsidP="00B70498">
      <w:pPr>
        <w:numPr>
          <w:ilvl w:val="0"/>
          <w:numId w:val="248"/>
        </w:numPr>
        <w:rPr>
          <w:b/>
          <w:bCs/>
        </w:rPr>
      </w:pPr>
      <w:r w:rsidRPr="00B70498">
        <w:rPr>
          <w:b/>
          <w:bCs/>
        </w:rPr>
        <w:t>Commissioning plan</w:t>
      </w:r>
    </w:p>
    <w:p w14:paraId="6C35D243" w14:textId="77777777" w:rsidR="00B70498" w:rsidRPr="00B70498" w:rsidRDefault="00B70498" w:rsidP="00B70498">
      <w:pPr>
        <w:numPr>
          <w:ilvl w:val="0"/>
          <w:numId w:val="248"/>
        </w:numPr>
        <w:rPr>
          <w:b/>
          <w:bCs/>
        </w:rPr>
      </w:pPr>
      <w:r w:rsidRPr="00B70498">
        <w:rPr>
          <w:b/>
          <w:bCs/>
        </w:rPr>
        <w:lastRenderedPageBreak/>
        <w:t>Testing and inspection checklists</w:t>
      </w:r>
    </w:p>
    <w:p w14:paraId="67D03B70" w14:textId="77777777" w:rsidR="00B70498" w:rsidRPr="00B70498" w:rsidRDefault="00B70498" w:rsidP="00B70498">
      <w:pPr>
        <w:numPr>
          <w:ilvl w:val="0"/>
          <w:numId w:val="248"/>
        </w:numPr>
        <w:rPr>
          <w:b/>
          <w:bCs/>
        </w:rPr>
      </w:pPr>
      <w:r w:rsidRPr="00B70498">
        <w:rPr>
          <w:b/>
          <w:bCs/>
        </w:rPr>
        <w:t>Manufacturer startup procedures</w:t>
      </w:r>
    </w:p>
    <w:p w14:paraId="3A85357E" w14:textId="77777777" w:rsidR="00B70498" w:rsidRPr="00B70498" w:rsidRDefault="00B70498" w:rsidP="00B70498">
      <w:pPr>
        <w:numPr>
          <w:ilvl w:val="0"/>
          <w:numId w:val="248"/>
        </w:numPr>
        <w:rPr>
          <w:b/>
          <w:bCs/>
        </w:rPr>
      </w:pPr>
      <w:r w:rsidRPr="00B70498">
        <w:rPr>
          <w:b/>
          <w:bCs/>
        </w:rPr>
        <w:t>Non-conformance reports (NCRs)</w:t>
      </w:r>
    </w:p>
    <w:p w14:paraId="2361FBA4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pict w14:anchorId="4A2A47CA">
          <v:rect id="_x0000_i4260" style="width:0;height:1.5pt" o:hralign="center" o:hrstd="t" o:hr="t" fillcolor="#a0a0a0" stroked="f"/>
        </w:pict>
      </w:r>
    </w:p>
    <w:p w14:paraId="00FF8664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Procedure</w:t>
      </w:r>
    </w:p>
    <w:p w14:paraId="65D36C90" w14:textId="77777777" w:rsidR="00B70498" w:rsidRPr="00B70498" w:rsidRDefault="00B70498" w:rsidP="00B70498">
      <w:pPr>
        <w:numPr>
          <w:ilvl w:val="0"/>
          <w:numId w:val="249"/>
        </w:numPr>
        <w:rPr>
          <w:b/>
          <w:bCs/>
        </w:rPr>
      </w:pPr>
      <w:r w:rsidRPr="00B70498">
        <w:rPr>
          <w:b/>
          <w:bCs/>
        </w:rPr>
        <w:t>Schedule Meetings – Hold prior to commissioning activities and as needed during execution.</w:t>
      </w:r>
    </w:p>
    <w:p w14:paraId="7AF8C007" w14:textId="77777777" w:rsidR="00B70498" w:rsidRPr="00B70498" w:rsidRDefault="00B70498" w:rsidP="00B70498">
      <w:pPr>
        <w:numPr>
          <w:ilvl w:val="0"/>
          <w:numId w:val="249"/>
        </w:numPr>
        <w:rPr>
          <w:b/>
          <w:bCs/>
        </w:rPr>
      </w:pPr>
      <w:r w:rsidRPr="00B70498">
        <w:rPr>
          <w:b/>
          <w:bCs/>
        </w:rPr>
        <w:t>Prepare Agenda – Include system readiness, documentation, staffing, and testing protocols.</w:t>
      </w:r>
    </w:p>
    <w:p w14:paraId="33EBD18B" w14:textId="77777777" w:rsidR="00B70498" w:rsidRPr="00B70498" w:rsidRDefault="00B70498" w:rsidP="00B70498">
      <w:pPr>
        <w:numPr>
          <w:ilvl w:val="0"/>
          <w:numId w:val="249"/>
        </w:numPr>
        <w:rPr>
          <w:b/>
          <w:bCs/>
        </w:rPr>
      </w:pPr>
      <w:r w:rsidRPr="00B70498">
        <w:rPr>
          <w:b/>
          <w:bCs/>
        </w:rPr>
        <w:t>Conduct Meeting – Review startup requirements, safety precautions, and test procedures.</w:t>
      </w:r>
    </w:p>
    <w:p w14:paraId="78D284DA" w14:textId="77777777" w:rsidR="00B70498" w:rsidRPr="00B70498" w:rsidRDefault="00B70498" w:rsidP="00B70498">
      <w:pPr>
        <w:numPr>
          <w:ilvl w:val="0"/>
          <w:numId w:val="249"/>
        </w:numPr>
        <w:rPr>
          <w:b/>
          <w:bCs/>
        </w:rPr>
      </w:pPr>
      <w:r w:rsidRPr="00B70498">
        <w:rPr>
          <w:b/>
          <w:bCs/>
        </w:rPr>
        <w:t>Assign Action Items – Document responsible parties and due dates.</w:t>
      </w:r>
    </w:p>
    <w:p w14:paraId="3F3FAAB6" w14:textId="77777777" w:rsidR="00B70498" w:rsidRPr="00B70498" w:rsidRDefault="00B70498" w:rsidP="00B70498">
      <w:pPr>
        <w:numPr>
          <w:ilvl w:val="0"/>
          <w:numId w:val="249"/>
        </w:numPr>
        <w:rPr>
          <w:b/>
          <w:bCs/>
        </w:rPr>
      </w:pPr>
      <w:r w:rsidRPr="00B70498">
        <w:rPr>
          <w:b/>
          <w:bCs/>
        </w:rPr>
        <w:t>Record and File – Save minutes and update commissioning log.</w:t>
      </w:r>
    </w:p>
    <w:p w14:paraId="0884EA5A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pict w14:anchorId="5310F6E2">
          <v:rect id="_x0000_i4261" style="width:0;height:1.5pt" o:hralign="center" o:hrstd="t" o:hr="t" fillcolor="#a0a0a0" stroked="f"/>
        </w:pict>
      </w:r>
    </w:p>
    <w:p w14:paraId="6E1F3730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2980"/>
        <w:gridCol w:w="1604"/>
      </w:tblGrid>
      <w:tr w:rsidR="00B70498" w:rsidRPr="00B70498" w14:paraId="3ADAC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52AFE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B9F242B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33B73EB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Location</w:t>
            </w:r>
          </w:p>
        </w:tc>
      </w:tr>
      <w:tr w:rsidR="00B70498" w:rsidRPr="00B70498" w14:paraId="22B23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8AAC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Commissioning Meeting Agenda</w:t>
            </w:r>
          </w:p>
        </w:tc>
        <w:tc>
          <w:tcPr>
            <w:tcW w:w="0" w:type="auto"/>
            <w:vAlign w:val="center"/>
            <w:hideMark/>
          </w:tcPr>
          <w:p w14:paraId="238DD043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27B63D9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Project Folder</w:t>
            </w:r>
          </w:p>
        </w:tc>
      </w:tr>
      <w:tr w:rsidR="00B70498" w:rsidRPr="00B70498" w14:paraId="21275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8ED4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4048244C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AA543D0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Project Folder</w:t>
            </w:r>
          </w:p>
        </w:tc>
      </w:tr>
      <w:tr w:rsidR="00B70498" w:rsidRPr="00B70498" w14:paraId="56B4F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1F10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Commissioning Log</w:t>
            </w:r>
          </w:p>
        </w:tc>
        <w:tc>
          <w:tcPr>
            <w:tcW w:w="0" w:type="auto"/>
            <w:vAlign w:val="center"/>
            <w:hideMark/>
          </w:tcPr>
          <w:p w14:paraId="0091A5F2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PM / Commissioning Agent</w:t>
            </w:r>
          </w:p>
        </w:tc>
        <w:tc>
          <w:tcPr>
            <w:tcW w:w="0" w:type="auto"/>
            <w:vAlign w:val="center"/>
            <w:hideMark/>
          </w:tcPr>
          <w:p w14:paraId="6E97F593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Project Folder</w:t>
            </w:r>
          </w:p>
        </w:tc>
      </w:tr>
    </w:tbl>
    <w:p w14:paraId="78B0AFAF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pict w14:anchorId="4CDC2886">
          <v:rect id="_x0000_i4262" style="width:0;height:1.5pt" o:hralign="center" o:hrstd="t" o:hr="t" fillcolor="#a0a0a0" stroked="f"/>
        </w:pict>
      </w:r>
    </w:p>
    <w:p w14:paraId="2D50B553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1"/>
        <w:gridCol w:w="735"/>
      </w:tblGrid>
      <w:tr w:rsidR="00B70498" w:rsidRPr="00B70498" w14:paraId="49007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90899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8DB8815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Target</w:t>
            </w:r>
          </w:p>
        </w:tc>
      </w:tr>
      <w:tr w:rsidR="00B70498" w:rsidRPr="00B70498" w14:paraId="4AE94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DC13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Commissioning meetings held prior to system testing</w:t>
            </w:r>
          </w:p>
        </w:tc>
        <w:tc>
          <w:tcPr>
            <w:tcW w:w="0" w:type="auto"/>
            <w:vAlign w:val="center"/>
            <w:hideMark/>
          </w:tcPr>
          <w:p w14:paraId="66078E41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100%</w:t>
            </w:r>
          </w:p>
        </w:tc>
      </w:tr>
      <w:tr w:rsidR="00B70498" w:rsidRPr="00B70498" w14:paraId="51F24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761B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All startup procedures documented</w:t>
            </w:r>
          </w:p>
        </w:tc>
        <w:tc>
          <w:tcPr>
            <w:tcW w:w="0" w:type="auto"/>
            <w:vAlign w:val="center"/>
            <w:hideMark/>
          </w:tcPr>
          <w:p w14:paraId="315CD8B4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100%</w:t>
            </w:r>
          </w:p>
        </w:tc>
      </w:tr>
      <w:tr w:rsidR="00B70498" w:rsidRPr="00B70498" w14:paraId="5E143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F37C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NCRs resolved before system acceptance</w:t>
            </w:r>
          </w:p>
        </w:tc>
        <w:tc>
          <w:tcPr>
            <w:tcW w:w="0" w:type="auto"/>
            <w:vAlign w:val="center"/>
            <w:hideMark/>
          </w:tcPr>
          <w:p w14:paraId="6E6CC6D1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100%</w:t>
            </w:r>
          </w:p>
        </w:tc>
      </w:tr>
    </w:tbl>
    <w:p w14:paraId="48FE6E65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pict w14:anchorId="350B7027">
          <v:rect id="_x0000_i4263" style="width:0;height:1.5pt" o:hralign="center" o:hrstd="t" o:hr="t" fillcolor="#a0a0a0" stroked="f"/>
        </w:pict>
      </w:r>
    </w:p>
    <w:p w14:paraId="63DDEEDB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lastRenderedPageBreak/>
        <w:t>References</w:t>
      </w:r>
    </w:p>
    <w:p w14:paraId="5421436A" w14:textId="77777777" w:rsidR="00B70498" w:rsidRPr="00B70498" w:rsidRDefault="00B70498" w:rsidP="00B70498">
      <w:pPr>
        <w:numPr>
          <w:ilvl w:val="0"/>
          <w:numId w:val="250"/>
        </w:numPr>
        <w:rPr>
          <w:b/>
          <w:bCs/>
        </w:rPr>
      </w:pPr>
      <w:r w:rsidRPr="00B70498">
        <w:rPr>
          <w:b/>
          <w:bCs/>
        </w:rPr>
        <w:t>GSL Project Manager Procedures – Coordination</w:t>
      </w:r>
    </w:p>
    <w:p w14:paraId="1B241D04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pict w14:anchorId="12DA48FC">
          <v:rect id="_x0000_i4264" style="width:0;height:1.5pt" o:hralign="center" o:hrstd="t" o:hr="t" fillcolor="#a0a0a0" stroked="f"/>
        </w:pict>
      </w:r>
    </w:p>
    <w:p w14:paraId="5379DE52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Appendix</w:t>
      </w:r>
    </w:p>
    <w:p w14:paraId="0552CEA7" w14:textId="77777777" w:rsidR="00B70498" w:rsidRPr="00B70498" w:rsidRDefault="00B70498" w:rsidP="00B70498">
      <w:pPr>
        <w:numPr>
          <w:ilvl w:val="0"/>
          <w:numId w:val="251"/>
        </w:numPr>
        <w:rPr>
          <w:b/>
          <w:bCs/>
        </w:rPr>
      </w:pPr>
      <w:r w:rsidRPr="00B70498">
        <w:rPr>
          <w:b/>
          <w:bCs/>
        </w:rPr>
        <w:t>Commissioning Agenda Template</w:t>
      </w:r>
    </w:p>
    <w:p w14:paraId="54CE8E7F" w14:textId="77777777" w:rsidR="00B70498" w:rsidRPr="00B70498" w:rsidRDefault="00B70498" w:rsidP="00B70498">
      <w:pPr>
        <w:numPr>
          <w:ilvl w:val="0"/>
          <w:numId w:val="251"/>
        </w:numPr>
        <w:rPr>
          <w:b/>
          <w:bCs/>
        </w:rPr>
      </w:pPr>
      <w:r w:rsidRPr="00B70498">
        <w:rPr>
          <w:b/>
          <w:bCs/>
        </w:rPr>
        <w:t>Testing Checklist Example</w:t>
      </w:r>
    </w:p>
    <w:p w14:paraId="3793B98E" w14:textId="77777777" w:rsidR="001F7CAF" w:rsidRPr="00B70498" w:rsidRDefault="001F7CAF" w:rsidP="00B70498"/>
    <w:sectPr w:rsidR="001F7CAF" w:rsidRPr="00B70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47"/>
  </w:num>
  <w:num w:numId="2" w16cid:durableId="16545980">
    <w:abstractNumId w:val="141"/>
  </w:num>
  <w:num w:numId="3" w16cid:durableId="761343810">
    <w:abstractNumId w:val="227"/>
  </w:num>
  <w:num w:numId="4" w16cid:durableId="430125741">
    <w:abstractNumId w:val="100"/>
  </w:num>
  <w:num w:numId="5" w16cid:durableId="1287463243">
    <w:abstractNumId w:val="178"/>
  </w:num>
  <w:num w:numId="6" w16cid:durableId="375199506">
    <w:abstractNumId w:val="1"/>
  </w:num>
  <w:num w:numId="7" w16cid:durableId="255747006">
    <w:abstractNumId w:val="118"/>
  </w:num>
  <w:num w:numId="8" w16cid:durableId="1032848656">
    <w:abstractNumId w:val="171"/>
  </w:num>
  <w:num w:numId="9" w16cid:durableId="48039357">
    <w:abstractNumId w:val="214"/>
  </w:num>
  <w:num w:numId="10" w16cid:durableId="1077440679">
    <w:abstractNumId w:val="195"/>
  </w:num>
  <w:num w:numId="11" w16cid:durableId="1969899001">
    <w:abstractNumId w:val="5"/>
  </w:num>
  <w:num w:numId="12" w16cid:durableId="1348368034">
    <w:abstractNumId w:val="83"/>
  </w:num>
  <w:num w:numId="13" w16cid:durableId="1535849422">
    <w:abstractNumId w:val="209"/>
  </w:num>
  <w:num w:numId="14" w16cid:durableId="1894535888">
    <w:abstractNumId w:val="67"/>
  </w:num>
  <w:num w:numId="15" w16cid:durableId="757671727">
    <w:abstractNumId w:val="182"/>
  </w:num>
  <w:num w:numId="16" w16cid:durableId="246309117">
    <w:abstractNumId w:val="234"/>
  </w:num>
  <w:num w:numId="17" w16cid:durableId="1287083977">
    <w:abstractNumId w:val="160"/>
  </w:num>
  <w:num w:numId="18" w16cid:durableId="245848646">
    <w:abstractNumId w:val="3"/>
  </w:num>
  <w:num w:numId="19" w16cid:durableId="664163371">
    <w:abstractNumId w:val="230"/>
  </w:num>
  <w:num w:numId="20" w16cid:durableId="1461416609">
    <w:abstractNumId w:val="84"/>
  </w:num>
  <w:num w:numId="21" w16cid:durableId="1900553350">
    <w:abstractNumId w:val="203"/>
  </w:num>
  <w:num w:numId="22" w16cid:durableId="1525051628">
    <w:abstractNumId w:val="221"/>
  </w:num>
  <w:num w:numId="23" w16cid:durableId="1864243483">
    <w:abstractNumId w:val="202"/>
  </w:num>
  <w:num w:numId="24" w16cid:durableId="360321977">
    <w:abstractNumId w:val="151"/>
  </w:num>
  <w:num w:numId="25" w16cid:durableId="770857970">
    <w:abstractNumId w:val="135"/>
  </w:num>
  <w:num w:numId="26" w16cid:durableId="267126423">
    <w:abstractNumId w:val="21"/>
  </w:num>
  <w:num w:numId="27" w16cid:durableId="1509827849">
    <w:abstractNumId w:val="237"/>
  </w:num>
  <w:num w:numId="28" w16cid:durableId="1402168425">
    <w:abstractNumId w:val="228"/>
  </w:num>
  <w:num w:numId="29" w16cid:durableId="2018262590">
    <w:abstractNumId w:val="162"/>
  </w:num>
  <w:num w:numId="30" w16cid:durableId="1897161642">
    <w:abstractNumId w:val="40"/>
  </w:num>
  <w:num w:numId="31" w16cid:durableId="1364937478">
    <w:abstractNumId w:val="73"/>
  </w:num>
  <w:num w:numId="32" w16cid:durableId="634525527">
    <w:abstractNumId w:val="181"/>
  </w:num>
  <w:num w:numId="33" w16cid:durableId="533227003">
    <w:abstractNumId w:val="51"/>
  </w:num>
  <w:num w:numId="34" w16cid:durableId="1439984742">
    <w:abstractNumId w:val="50"/>
  </w:num>
  <w:num w:numId="35" w16cid:durableId="1699162022">
    <w:abstractNumId w:val="133"/>
  </w:num>
  <w:num w:numId="36" w16cid:durableId="220597673">
    <w:abstractNumId w:val="174"/>
  </w:num>
  <w:num w:numId="37" w16cid:durableId="2000233741">
    <w:abstractNumId w:val="121"/>
  </w:num>
  <w:num w:numId="38" w16cid:durableId="2045251031">
    <w:abstractNumId w:val="77"/>
  </w:num>
  <w:num w:numId="39" w16cid:durableId="648435403">
    <w:abstractNumId w:val="207"/>
  </w:num>
  <w:num w:numId="40" w16cid:durableId="1545482391">
    <w:abstractNumId w:val="192"/>
  </w:num>
  <w:num w:numId="41" w16cid:durableId="1627813570">
    <w:abstractNumId w:val="48"/>
  </w:num>
  <w:num w:numId="42" w16cid:durableId="2138064689">
    <w:abstractNumId w:val="98"/>
  </w:num>
  <w:num w:numId="43" w16cid:durableId="772630693">
    <w:abstractNumId w:val="176"/>
  </w:num>
  <w:num w:numId="44" w16cid:durableId="1564172394">
    <w:abstractNumId w:val="148"/>
  </w:num>
  <w:num w:numId="45" w16cid:durableId="1192767407">
    <w:abstractNumId w:val="58"/>
  </w:num>
  <w:num w:numId="46" w16cid:durableId="314451130">
    <w:abstractNumId w:val="157"/>
  </w:num>
  <w:num w:numId="47" w16cid:durableId="1805927270">
    <w:abstractNumId w:val="57"/>
  </w:num>
  <w:num w:numId="48" w16cid:durableId="618223366">
    <w:abstractNumId w:val="61"/>
  </w:num>
  <w:num w:numId="49" w16cid:durableId="809052682">
    <w:abstractNumId w:val="169"/>
  </w:num>
  <w:num w:numId="50" w16cid:durableId="1111558417">
    <w:abstractNumId w:val="13"/>
  </w:num>
  <w:num w:numId="51" w16cid:durableId="1663268876">
    <w:abstractNumId w:val="36"/>
  </w:num>
  <w:num w:numId="52" w16cid:durableId="576788499">
    <w:abstractNumId w:val="114"/>
  </w:num>
  <w:num w:numId="53" w16cid:durableId="189995072">
    <w:abstractNumId w:val="110"/>
  </w:num>
  <w:num w:numId="54" w16cid:durableId="1430782234">
    <w:abstractNumId w:val="7"/>
  </w:num>
  <w:num w:numId="55" w16cid:durableId="1778871313">
    <w:abstractNumId w:val="222"/>
  </w:num>
  <w:num w:numId="56" w16cid:durableId="1556307617">
    <w:abstractNumId w:val="32"/>
  </w:num>
  <w:num w:numId="57" w16cid:durableId="886986612">
    <w:abstractNumId w:val="25"/>
  </w:num>
  <w:num w:numId="58" w16cid:durableId="258683684">
    <w:abstractNumId w:val="111"/>
  </w:num>
  <w:num w:numId="59" w16cid:durableId="45034278">
    <w:abstractNumId w:val="87"/>
  </w:num>
  <w:num w:numId="60" w16cid:durableId="626934854">
    <w:abstractNumId w:val="15"/>
  </w:num>
  <w:num w:numId="61" w16cid:durableId="649939483">
    <w:abstractNumId w:val="52"/>
  </w:num>
  <w:num w:numId="62" w16cid:durableId="640966338">
    <w:abstractNumId w:val="74"/>
  </w:num>
  <w:num w:numId="63" w16cid:durableId="71121710">
    <w:abstractNumId w:val="161"/>
  </w:num>
  <w:num w:numId="64" w16cid:durableId="116801857">
    <w:abstractNumId w:val="66"/>
  </w:num>
  <w:num w:numId="65" w16cid:durableId="30158060">
    <w:abstractNumId w:val="44"/>
  </w:num>
  <w:num w:numId="66" w16cid:durableId="865679561">
    <w:abstractNumId w:val="39"/>
  </w:num>
  <w:num w:numId="67" w16cid:durableId="11343360">
    <w:abstractNumId w:val="120"/>
  </w:num>
  <w:num w:numId="68" w16cid:durableId="15157820">
    <w:abstractNumId w:val="144"/>
  </w:num>
  <w:num w:numId="69" w16cid:durableId="1598752651">
    <w:abstractNumId w:val="109"/>
  </w:num>
  <w:num w:numId="70" w16cid:durableId="1968311307">
    <w:abstractNumId w:val="64"/>
  </w:num>
  <w:num w:numId="71" w16cid:durableId="1673993605">
    <w:abstractNumId w:val="9"/>
  </w:num>
  <w:num w:numId="72" w16cid:durableId="1555391932">
    <w:abstractNumId w:val="59"/>
  </w:num>
  <w:num w:numId="73" w16cid:durableId="1730495835">
    <w:abstractNumId w:val="72"/>
  </w:num>
  <w:num w:numId="74" w16cid:durableId="1575165703">
    <w:abstractNumId w:val="217"/>
  </w:num>
  <w:num w:numId="75" w16cid:durableId="128328906">
    <w:abstractNumId w:val="236"/>
  </w:num>
  <w:num w:numId="76" w16cid:durableId="1925799148">
    <w:abstractNumId w:val="175"/>
  </w:num>
  <w:num w:numId="77" w16cid:durableId="1489664530">
    <w:abstractNumId w:val="11"/>
  </w:num>
  <w:num w:numId="78" w16cid:durableId="1593392966">
    <w:abstractNumId w:val="205"/>
  </w:num>
  <w:num w:numId="79" w16cid:durableId="1920753494">
    <w:abstractNumId w:val="46"/>
  </w:num>
  <w:num w:numId="80" w16cid:durableId="1439835539">
    <w:abstractNumId w:val="123"/>
  </w:num>
  <w:num w:numId="81" w16cid:durableId="490341026">
    <w:abstractNumId w:val="134"/>
  </w:num>
  <w:num w:numId="82" w16cid:durableId="304434537">
    <w:abstractNumId w:val="129"/>
  </w:num>
  <w:num w:numId="83" w16cid:durableId="1102190003">
    <w:abstractNumId w:val="24"/>
  </w:num>
  <w:num w:numId="84" w16cid:durableId="637565609">
    <w:abstractNumId w:val="75"/>
  </w:num>
  <w:num w:numId="85" w16cid:durableId="1002706103">
    <w:abstractNumId w:val="239"/>
  </w:num>
  <w:num w:numId="86" w16cid:durableId="1207454571">
    <w:abstractNumId w:val="224"/>
  </w:num>
  <w:num w:numId="87" w16cid:durableId="655455510">
    <w:abstractNumId w:val="14"/>
  </w:num>
  <w:num w:numId="88" w16cid:durableId="1502623209">
    <w:abstractNumId w:val="191"/>
  </w:num>
  <w:num w:numId="89" w16cid:durableId="689724910">
    <w:abstractNumId w:val="241"/>
  </w:num>
  <w:num w:numId="90" w16cid:durableId="764958365">
    <w:abstractNumId w:val="250"/>
  </w:num>
  <w:num w:numId="91" w16cid:durableId="1180310401">
    <w:abstractNumId w:val="27"/>
  </w:num>
  <w:num w:numId="92" w16cid:durableId="1256859340">
    <w:abstractNumId w:val="172"/>
  </w:num>
  <w:num w:numId="93" w16cid:durableId="341707589">
    <w:abstractNumId w:val="63"/>
  </w:num>
  <w:num w:numId="94" w16cid:durableId="1548176977">
    <w:abstractNumId w:val="231"/>
  </w:num>
  <w:num w:numId="95" w16cid:durableId="2060324296">
    <w:abstractNumId w:val="150"/>
  </w:num>
  <w:num w:numId="96" w16cid:durableId="369887276">
    <w:abstractNumId w:val="188"/>
  </w:num>
  <w:num w:numId="97" w16cid:durableId="248926295">
    <w:abstractNumId w:val="166"/>
  </w:num>
  <w:num w:numId="98" w16cid:durableId="1331983705">
    <w:abstractNumId w:val="216"/>
  </w:num>
  <w:num w:numId="99" w16cid:durableId="1348368611">
    <w:abstractNumId w:val="95"/>
  </w:num>
  <w:num w:numId="100" w16cid:durableId="230777991">
    <w:abstractNumId w:val="223"/>
  </w:num>
  <w:num w:numId="101" w16cid:durableId="1276598314">
    <w:abstractNumId w:val="194"/>
  </w:num>
  <w:num w:numId="102" w16cid:durableId="1922829396">
    <w:abstractNumId w:val="28"/>
  </w:num>
  <w:num w:numId="103" w16cid:durableId="1442332716">
    <w:abstractNumId w:val="90"/>
  </w:num>
  <w:num w:numId="104" w16cid:durableId="1058746889">
    <w:abstractNumId w:val="55"/>
  </w:num>
  <w:num w:numId="105" w16cid:durableId="1589340580">
    <w:abstractNumId w:val="201"/>
  </w:num>
  <w:num w:numId="106" w16cid:durableId="737168497">
    <w:abstractNumId w:val="233"/>
  </w:num>
  <w:num w:numId="107" w16cid:durableId="915943148">
    <w:abstractNumId w:val="156"/>
  </w:num>
  <w:num w:numId="108" w16cid:durableId="763571330">
    <w:abstractNumId w:val="146"/>
  </w:num>
  <w:num w:numId="109" w16cid:durableId="1644190657">
    <w:abstractNumId w:val="79"/>
  </w:num>
  <w:num w:numId="110" w16cid:durableId="1166744468">
    <w:abstractNumId w:val="155"/>
  </w:num>
  <w:num w:numId="111" w16cid:durableId="1151411920">
    <w:abstractNumId w:val="91"/>
  </w:num>
  <w:num w:numId="112" w16cid:durableId="1510756700">
    <w:abstractNumId w:val="113"/>
  </w:num>
  <w:num w:numId="113" w16cid:durableId="1633246165">
    <w:abstractNumId w:val="138"/>
  </w:num>
  <w:num w:numId="114" w16cid:durableId="880939634">
    <w:abstractNumId w:val="137"/>
  </w:num>
  <w:num w:numId="115" w16cid:durableId="794493504">
    <w:abstractNumId w:val="184"/>
  </w:num>
  <w:num w:numId="116" w16cid:durableId="913468126">
    <w:abstractNumId w:val="229"/>
  </w:num>
  <w:num w:numId="117" w16cid:durableId="1192263223">
    <w:abstractNumId w:val="16"/>
  </w:num>
  <w:num w:numId="118" w16cid:durableId="285308605">
    <w:abstractNumId w:val="158"/>
  </w:num>
  <w:num w:numId="119" w16cid:durableId="2138840382">
    <w:abstractNumId w:val="31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48"/>
  </w:num>
  <w:num w:numId="123" w16cid:durableId="505947237">
    <w:abstractNumId w:val="215"/>
  </w:num>
  <w:num w:numId="124" w16cid:durableId="935476705">
    <w:abstractNumId w:val="206"/>
  </w:num>
  <w:num w:numId="125" w16cid:durableId="1909605613">
    <w:abstractNumId w:val="49"/>
  </w:num>
  <w:num w:numId="126" w16cid:durableId="1634289378">
    <w:abstractNumId w:val="232"/>
  </w:num>
  <w:num w:numId="127" w16cid:durableId="2097315222">
    <w:abstractNumId w:val="12"/>
  </w:num>
  <w:num w:numId="128" w16cid:durableId="742145006">
    <w:abstractNumId w:val="142"/>
  </w:num>
  <w:num w:numId="129" w16cid:durableId="240141087">
    <w:abstractNumId w:val="247"/>
  </w:num>
  <w:num w:numId="130" w16cid:durableId="477378200">
    <w:abstractNumId w:val="99"/>
  </w:num>
  <w:num w:numId="131" w16cid:durableId="1667590836">
    <w:abstractNumId w:val="33"/>
  </w:num>
  <w:num w:numId="132" w16cid:durableId="920987406">
    <w:abstractNumId w:val="119"/>
  </w:num>
  <w:num w:numId="133" w16cid:durableId="29494440">
    <w:abstractNumId w:val="240"/>
  </w:num>
  <w:num w:numId="134" w16cid:durableId="1163549684">
    <w:abstractNumId w:val="153"/>
  </w:num>
  <w:num w:numId="135" w16cid:durableId="1637370679">
    <w:abstractNumId w:val="204"/>
  </w:num>
  <w:num w:numId="136" w16cid:durableId="38287815">
    <w:abstractNumId w:val="76"/>
  </w:num>
  <w:num w:numId="137" w16cid:durableId="862983144">
    <w:abstractNumId w:val="152"/>
  </w:num>
  <w:num w:numId="138" w16cid:durableId="1009210731">
    <w:abstractNumId w:val="218"/>
  </w:num>
  <w:num w:numId="139" w16cid:durableId="1282808490">
    <w:abstractNumId w:val="93"/>
  </w:num>
  <w:num w:numId="140" w16cid:durableId="964122377">
    <w:abstractNumId w:val="81"/>
  </w:num>
  <w:num w:numId="141" w16cid:durableId="1076245879">
    <w:abstractNumId w:val="125"/>
  </w:num>
  <w:num w:numId="142" w16cid:durableId="1123617940">
    <w:abstractNumId w:val="189"/>
  </w:num>
  <w:num w:numId="143" w16cid:durableId="2087914632">
    <w:abstractNumId w:val="128"/>
  </w:num>
  <w:num w:numId="144" w16cid:durableId="739862128">
    <w:abstractNumId w:val="185"/>
  </w:num>
  <w:num w:numId="145" w16cid:durableId="22947167">
    <w:abstractNumId w:val="78"/>
  </w:num>
  <w:num w:numId="146" w16cid:durableId="646205398">
    <w:abstractNumId w:val="42"/>
  </w:num>
  <w:num w:numId="147" w16cid:durableId="1662659528">
    <w:abstractNumId w:val="43"/>
  </w:num>
  <w:num w:numId="148" w16cid:durableId="1899707570">
    <w:abstractNumId w:val="190"/>
  </w:num>
  <w:num w:numId="149" w16cid:durableId="1858425558">
    <w:abstractNumId w:val="89"/>
  </w:num>
  <w:num w:numId="150" w16cid:durableId="487670594">
    <w:abstractNumId w:val="82"/>
  </w:num>
  <w:num w:numId="151" w16cid:durableId="626394379">
    <w:abstractNumId w:val="18"/>
  </w:num>
  <w:num w:numId="152" w16cid:durableId="471290062">
    <w:abstractNumId w:val="2"/>
  </w:num>
  <w:num w:numId="153" w16cid:durableId="463281417">
    <w:abstractNumId w:val="130"/>
  </w:num>
  <w:num w:numId="154" w16cid:durableId="1944654258">
    <w:abstractNumId w:val="38"/>
  </w:num>
  <w:num w:numId="155" w16cid:durableId="92677183">
    <w:abstractNumId w:val="34"/>
  </w:num>
  <w:num w:numId="156" w16cid:durableId="1498615752">
    <w:abstractNumId w:val="116"/>
  </w:num>
  <w:num w:numId="157" w16cid:durableId="107820160">
    <w:abstractNumId w:val="29"/>
  </w:num>
  <w:num w:numId="158" w16cid:durableId="1168516240">
    <w:abstractNumId w:val="149"/>
  </w:num>
  <w:num w:numId="159" w16cid:durableId="73167941">
    <w:abstractNumId w:val="30"/>
  </w:num>
  <w:num w:numId="160" w16cid:durableId="1325737717">
    <w:abstractNumId w:val="140"/>
  </w:num>
  <w:num w:numId="161" w16cid:durableId="267858043">
    <w:abstractNumId w:val="105"/>
  </w:num>
  <w:num w:numId="162" w16cid:durableId="887910566">
    <w:abstractNumId w:val="47"/>
  </w:num>
  <w:num w:numId="163" w16cid:durableId="466358508">
    <w:abstractNumId w:val="197"/>
  </w:num>
  <w:num w:numId="164" w16cid:durableId="1155605541">
    <w:abstractNumId w:val="208"/>
  </w:num>
  <w:num w:numId="165" w16cid:durableId="1655256729">
    <w:abstractNumId w:val="164"/>
  </w:num>
  <w:num w:numId="166" w16cid:durableId="1526824630">
    <w:abstractNumId w:val="167"/>
  </w:num>
  <w:num w:numId="167" w16cid:durableId="634603776">
    <w:abstractNumId w:val="220"/>
  </w:num>
  <w:num w:numId="168" w16cid:durableId="1769930860">
    <w:abstractNumId w:val="127"/>
  </w:num>
  <w:num w:numId="169" w16cid:durableId="1020624286">
    <w:abstractNumId w:val="225"/>
  </w:num>
  <w:num w:numId="170" w16cid:durableId="200630316">
    <w:abstractNumId w:val="243"/>
  </w:num>
  <w:num w:numId="171" w16cid:durableId="120149695">
    <w:abstractNumId w:val="132"/>
  </w:num>
  <w:num w:numId="172" w16cid:durableId="79179710">
    <w:abstractNumId w:val="70"/>
  </w:num>
  <w:num w:numId="173" w16cid:durableId="1211961292">
    <w:abstractNumId w:val="107"/>
  </w:num>
  <w:num w:numId="174" w16cid:durableId="355812508">
    <w:abstractNumId w:val="103"/>
  </w:num>
  <w:num w:numId="175" w16cid:durableId="323166309">
    <w:abstractNumId w:val="23"/>
  </w:num>
  <w:num w:numId="176" w16cid:durableId="852492864">
    <w:abstractNumId w:val="246"/>
  </w:num>
  <w:num w:numId="177" w16cid:durableId="1005473469">
    <w:abstractNumId w:val="170"/>
  </w:num>
  <w:num w:numId="178" w16cid:durableId="746197662">
    <w:abstractNumId w:val="244"/>
  </w:num>
  <w:num w:numId="179" w16cid:durableId="511258727">
    <w:abstractNumId w:val="199"/>
  </w:num>
  <w:num w:numId="180" w16cid:durableId="400061600">
    <w:abstractNumId w:val="53"/>
  </w:num>
  <w:num w:numId="181" w16cid:durableId="945426288">
    <w:abstractNumId w:val="235"/>
  </w:num>
  <w:num w:numId="182" w16cid:durableId="1661159636">
    <w:abstractNumId w:val="242"/>
  </w:num>
  <w:num w:numId="183" w16cid:durableId="1415543881">
    <w:abstractNumId w:val="22"/>
  </w:num>
  <w:num w:numId="184" w16cid:durableId="1775906235">
    <w:abstractNumId w:val="145"/>
  </w:num>
  <w:num w:numId="185" w16cid:durableId="23138777">
    <w:abstractNumId w:val="102"/>
  </w:num>
  <w:num w:numId="186" w16cid:durableId="381514694">
    <w:abstractNumId w:val="187"/>
  </w:num>
  <w:num w:numId="187" w16cid:durableId="1682007925">
    <w:abstractNumId w:val="131"/>
  </w:num>
  <w:num w:numId="188" w16cid:durableId="1288466623">
    <w:abstractNumId w:val="126"/>
  </w:num>
  <w:num w:numId="189" w16cid:durableId="1136601880">
    <w:abstractNumId w:val="37"/>
  </w:num>
  <w:num w:numId="190" w16cid:durableId="741635916">
    <w:abstractNumId w:val="193"/>
  </w:num>
  <w:num w:numId="191" w16cid:durableId="1962569382">
    <w:abstractNumId w:val="60"/>
  </w:num>
  <w:num w:numId="192" w16cid:durableId="505025715">
    <w:abstractNumId w:val="96"/>
  </w:num>
  <w:num w:numId="193" w16cid:durableId="1792749474">
    <w:abstractNumId w:val="68"/>
  </w:num>
  <w:num w:numId="194" w16cid:durableId="1074667973">
    <w:abstractNumId w:val="19"/>
  </w:num>
  <w:num w:numId="195" w16cid:durableId="615261343">
    <w:abstractNumId w:val="154"/>
  </w:num>
  <w:num w:numId="196" w16cid:durableId="1201865010">
    <w:abstractNumId w:val="69"/>
  </w:num>
  <w:num w:numId="197" w16cid:durableId="487720172">
    <w:abstractNumId w:val="245"/>
  </w:num>
  <w:num w:numId="198" w16cid:durableId="539054344">
    <w:abstractNumId w:val="41"/>
  </w:num>
  <w:num w:numId="199" w16cid:durableId="454178821">
    <w:abstractNumId w:val="212"/>
  </w:num>
  <w:num w:numId="200" w16cid:durableId="1225985803">
    <w:abstractNumId w:val="86"/>
  </w:num>
  <w:num w:numId="201" w16cid:durableId="665474551">
    <w:abstractNumId w:val="139"/>
  </w:num>
  <w:num w:numId="202" w16cid:durableId="159124021">
    <w:abstractNumId w:val="88"/>
  </w:num>
  <w:num w:numId="203" w16cid:durableId="453717816">
    <w:abstractNumId w:val="108"/>
  </w:num>
  <w:num w:numId="204" w16cid:durableId="1083185045">
    <w:abstractNumId w:val="143"/>
  </w:num>
  <w:num w:numId="205" w16cid:durableId="184950798">
    <w:abstractNumId w:val="168"/>
  </w:num>
  <w:num w:numId="206" w16cid:durableId="1941910890">
    <w:abstractNumId w:val="94"/>
  </w:num>
  <w:num w:numId="207" w16cid:durableId="1749840753">
    <w:abstractNumId w:val="219"/>
  </w:num>
  <w:num w:numId="208" w16cid:durableId="371734455">
    <w:abstractNumId w:val="45"/>
  </w:num>
  <w:num w:numId="209" w16cid:durableId="1463503339">
    <w:abstractNumId w:val="97"/>
  </w:num>
  <w:num w:numId="210" w16cid:durableId="2043893113">
    <w:abstractNumId w:val="17"/>
  </w:num>
  <w:num w:numId="211" w16cid:durableId="581060744">
    <w:abstractNumId w:val="173"/>
  </w:num>
  <w:num w:numId="212" w16cid:durableId="1629513509">
    <w:abstractNumId w:val="249"/>
  </w:num>
  <w:num w:numId="213" w16cid:durableId="1040204800">
    <w:abstractNumId w:val="92"/>
  </w:num>
  <w:num w:numId="214" w16cid:durableId="1416317044">
    <w:abstractNumId w:val="62"/>
  </w:num>
  <w:num w:numId="215" w16cid:durableId="51002124">
    <w:abstractNumId w:val="186"/>
  </w:num>
  <w:num w:numId="216" w16cid:durableId="1797066573">
    <w:abstractNumId w:val="122"/>
  </w:num>
  <w:num w:numId="217" w16cid:durableId="332337253">
    <w:abstractNumId w:val="106"/>
  </w:num>
  <w:num w:numId="218" w16cid:durableId="1871798865">
    <w:abstractNumId w:val="180"/>
  </w:num>
  <w:num w:numId="219" w16cid:durableId="2077048817">
    <w:abstractNumId w:val="8"/>
  </w:num>
  <w:num w:numId="220" w16cid:durableId="1496455527">
    <w:abstractNumId w:val="85"/>
  </w:num>
  <w:num w:numId="221" w16cid:durableId="204293086">
    <w:abstractNumId w:val="115"/>
  </w:num>
  <w:num w:numId="222" w16cid:durableId="1854563498">
    <w:abstractNumId w:val="163"/>
  </w:num>
  <w:num w:numId="223" w16cid:durableId="1265650464">
    <w:abstractNumId w:val="26"/>
  </w:num>
  <w:num w:numId="224" w16cid:durableId="1280722491">
    <w:abstractNumId w:val="136"/>
  </w:num>
  <w:num w:numId="225" w16cid:durableId="1504779178">
    <w:abstractNumId w:val="0"/>
  </w:num>
  <w:num w:numId="226" w16cid:durableId="773280697">
    <w:abstractNumId w:val="124"/>
  </w:num>
  <w:num w:numId="227" w16cid:durableId="722018797">
    <w:abstractNumId w:val="101"/>
  </w:num>
  <w:num w:numId="228" w16cid:durableId="940072194">
    <w:abstractNumId w:val="210"/>
  </w:num>
  <w:num w:numId="229" w16cid:durableId="1554659096">
    <w:abstractNumId w:val="196"/>
  </w:num>
  <w:num w:numId="230" w16cid:durableId="72973316">
    <w:abstractNumId w:val="200"/>
  </w:num>
  <w:num w:numId="231" w16cid:durableId="582762676">
    <w:abstractNumId w:val="20"/>
  </w:num>
  <w:num w:numId="232" w16cid:durableId="116799443">
    <w:abstractNumId w:val="54"/>
  </w:num>
  <w:num w:numId="233" w16cid:durableId="1937783075">
    <w:abstractNumId w:val="198"/>
  </w:num>
  <w:num w:numId="234" w16cid:durableId="729350179">
    <w:abstractNumId w:val="104"/>
  </w:num>
  <w:num w:numId="235" w16cid:durableId="1961180910">
    <w:abstractNumId w:val="213"/>
  </w:num>
  <w:num w:numId="236" w16cid:durableId="854727251">
    <w:abstractNumId w:val="165"/>
  </w:num>
  <w:num w:numId="237" w16cid:durableId="360203974">
    <w:abstractNumId w:val="80"/>
  </w:num>
  <w:num w:numId="238" w16cid:durableId="1508667675">
    <w:abstractNumId w:val="183"/>
  </w:num>
  <w:num w:numId="239" w16cid:durableId="1086146783">
    <w:abstractNumId w:val="211"/>
  </w:num>
  <w:num w:numId="240" w16cid:durableId="622544594">
    <w:abstractNumId w:val="112"/>
  </w:num>
  <w:num w:numId="241" w16cid:durableId="1102920805">
    <w:abstractNumId w:val="117"/>
  </w:num>
  <w:num w:numId="242" w16cid:durableId="2108766871">
    <w:abstractNumId w:val="177"/>
  </w:num>
  <w:num w:numId="243" w16cid:durableId="713651825">
    <w:abstractNumId w:val="226"/>
  </w:num>
  <w:num w:numId="244" w16cid:durableId="67578078">
    <w:abstractNumId w:val="65"/>
  </w:num>
  <w:num w:numId="245" w16cid:durableId="729227835">
    <w:abstractNumId w:val="10"/>
  </w:num>
  <w:num w:numId="246" w16cid:durableId="478887320">
    <w:abstractNumId w:val="159"/>
  </w:num>
  <w:num w:numId="247" w16cid:durableId="1901480808">
    <w:abstractNumId w:val="56"/>
  </w:num>
  <w:num w:numId="248" w16cid:durableId="817843585">
    <w:abstractNumId w:val="238"/>
  </w:num>
  <w:num w:numId="249" w16cid:durableId="1482310206">
    <w:abstractNumId w:val="35"/>
  </w:num>
  <w:num w:numId="250" w16cid:durableId="1313872385">
    <w:abstractNumId w:val="71"/>
  </w:num>
  <w:num w:numId="251" w16cid:durableId="1923490919">
    <w:abstractNumId w:val="1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A4316"/>
    <w:rsid w:val="000C0138"/>
    <w:rsid w:val="001F7CAF"/>
    <w:rsid w:val="002A0D56"/>
    <w:rsid w:val="002C69C0"/>
    <w:rsid w:val="0030517E"/>
    <w:rsid w:val="003E01D1"/>
    <w:rsid w:val="004F03AF"/>
    <w:rsid w:val="004F0CE0"/>
    <w:rsid w:val="00505FED"/>
    <w:rsid w:val="005560DC"/>
    <w:rsid w:val="00615F8F"/>
    <w:rsid w:val="00646DC4"/>
    <w:rsid w:val="00703855"/>
    <w:rsid w:val="007170A8"/>
    <w:rsid w:val="00750DF5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70498"/>
    <w:rsid w:val="00BC5ABC"/>
    <w:rsid w:val="00BF3D72"/>
    <w:rsid w:val="00C5309C"/>
    <w:rsid w:val="00CB440C"/>
    <w:rsid w:val="00D04649"/>
    <w:rsid w:val="00DA1456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2025-09-09T20:02:00Z</dcterms:created>
  <dcterms:modified xsi:type="dcterms:W3CDTF">2025-09-09T20:02:00Z</dcterms:modified>
</cp:coreProperties>
</file>