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574CA" w14:textId="5FCBF11A" w:rsidR="00343B83" w:rsidRDefault="00D95413" w:rsidP="00D95413">
      <w:pPr>
        <w:pStyle w:val="Title"/>
        <w:jc w:val="center"/>
        <w:rPr>
          <w:rFonts w:ascii="Cambria" w:hAnsi="Cambria"/>
          <w:b/>
          <w:bCs/>
          <w:sz w:val="36"/>
          <w:szCs w:val="36"/>
        </w:rPr>
      </w:pPr>
      <w:r w:rsidRPr="000E09EC">
        <w:rPr>
          <w:rFonts w:ascii="Cambria" w:hAnsi="Cambria"/>
          <w:b/>
          <w:bCs/>
          <w:sz w:val="36"/>
          <w:szCs w:val="36"/>
        </w:rPr>
        <w:t>Lookahead SOP</w:t>
      </w:r>
    </w:p>
    <w:p w14:paraId="1CF5E1B3" w14:textId="77777777" w:rsidR="003B31A0" w:rsidRPr="003B31A0" w:rsidRDefault="003B31A0" w:rsidP="003B31A0">
      <w:pPr>
        <w:spacing w:after="0"/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8195"/>
      </w:tblGrid>
      <w:tr w:rsidR="004241F0" w14:paraId="1A3DB372" w14:textId="77777777" w:rsidTr="004241F0"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32F9D4CE" w14:textId="77777777" w:rsidR="004241F0" w:rsidRPr="00D26302" w:rsidRDefault="004241F0" w:rsidP="001C7840">
            <w:pPr>
              <w:rPr>
                <w:rFonts w:ascii="Cambria" w:hAnsi="Cambria"/>
                <w:b/>
                <w:bCs/>
              </w:rPr>
            </w:pPr>
            <w:r w:rsidRPr="00D26302">
              <w:rPr>
                <w:rFonts w:ascii="Cambria" w:hAnsi="Cambria"/>
                <w:b/>
                <w:bCs/>
              </w:rPr>
              <w:t>Scope:</w:t>
            </w:r>
          </w:p>
        </w:tc>
        <w:tc>
          <w:tcPr>
            <w:tcW w:w="8195" w:type="dxa"/>
            <w:tcBorders>
              <w:top w:val="single" w:sz="4" w:space="0" w:color="auto"/>
              <w:bottom w:val="single" w:sz="4" w:space="0" w:color="auto"/>
            </w:tcBorders>
          </w:tcPr>
          <w:p w14:paraId="3565B782" w14:textId="2653E894" w:rsidR="004241F0" w:rsidRDefault="004241F0" w:rsidP="001C784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This SOP establishes a standardized process for lookahead schedule during const</w:t>
            </w:r>
            <w:r w:rsidR="00B661CA">
              <w:rPr>
                <w:rFonts w:ascii="Cambria" w:hAnsi="Cambria"/>
              </w:rPr>
              <w:t>ruction project execution</w:t>
            </w:r>
            <w:r>
              <w:rPr>
                <w:rFonts w:ascii="Cambria" w:hAnsi="Cambria"/>
              </w:rPr>
              <w:t xml:space="preserve">. </w:t>
            </w:r>
          </w:p>
        </w:tc>
      </w:tr>
      <w:tr w:rsidR="004241F0" w14:paraId="57C5ED79" w14:textId="77777777" w:rsidTr="004241F0"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4C19DF40" w14:textId="77777777" w:rsidR="004241F0" w:rsidRPr="00162D57" w:rsidRDefault="004241F0" w:rsidP="00A410F0">
            <w:pPr>
              <w:rPr>
                <w:rFonts w:ascii="Cambria" w:hAnsi="Cambria"/>
                <w:b/>
                <w:bCs/>
              </w:rPr>
            </w:pPr>
            <w:r w:rsidRPr="00162D57">
              <w:rPr>
                <w:rFonts w:ascii="Cambria" w:hAnsi="Cambria"/>
                <w:b/>
                <w:bCs/>
              </w:rPr>
              <w:t>Why:</w:t>
            </w:r>
          </w:p>
        </w:tc>
        <w:tc>
          <w:tcPr>
            <w:tcW w:w="8195" w:type="dxa"/>
            <w:tcBorders>
              <w:top w:val="single" w:sz="4" w:space="0" w:color="auto"/>
              <w:bottom w:val="single" w:sz="4" w:space="0" w:color="auto"/>
            </w:tcBorders>
          </w:tcPr>
          <w:p w14:paraId="179674FE" w14:textId="472A675D" w:rsidR="004241F0" w:rsidRPr="00A410F0" w:rsidRDefault="00246938" w:rsidP="00A410F0">
            <w:pPr>
              <w:pStyle w:val="ListParagraph"/>
              <w:numPr>
                <w:ilvl w:val="0"/>
                <w:numId w:val="5"/>
              </w:numPr>
              <w:ind w:left="347"/>
              <w:rPr>
                <w:rFonts w:ascii="Cambria" w:hAnsi="Cambria"/>
              </w:rPr>
            </w:pPr>
            <w:r w:rsidRPr="00A410F0">
              <w:rPr>
                <w:rFonts w:ascii="Cambria" w:hAnsi="Cambria"/>
              </w:rPr>
              <w:t>Improve project planning and coordination</w:t>
            </w:r>
            <w:r w:rsidR="004241F0" w:rsidRPr="00A410F0">
              <w:rPr>
                <w:rFonts w:ascii="Cambria" w:hAnsi="Cambria"/>
              </w:rPr>
              <w:t>.</w:t>
            </w:r>
          </w:p>
          <w:p w14:paraId="0212E67B" w14:textId="614A8417" w:rsidR="004241F0" w:rsidRPr="00A410F0" w:rsidRDefault="00246938" w:rsidP="00A410F0">
            <w:pPr>
              <w:pStyle w:val="ListParagraph"/>
              <w:numPr>
                <w:ilvl w:val="0"/>
                <w:numId w:val="5"/>
              </w:numPr>
              <w:ind w:left="347"/>
              <w:rPr>
                <w:rFonts w:ascii="Cambria" w:hAnsi="Cambria"/>
              </w:rPr>
            </w:pPr>
            <w:r w:rsidRPr="00A410F0">
              <w:rPr>
                <w:rFonts w:ascii="Cambria" w:hAnsi="Cambria"/>
              </w:rPr>
              <w:t>Proactively mitigate risk</w:t>
            </w:r>
            <w:r w:rsidR="002C34F5" w:rsidRPr="00A410F0">
              <w:rPr>
                <w:rFonts w:ascii="Cambria" w:hAnsi="Cambria"/>
              </w:rPr>
              <w:t>s</w:t>
            </w:r>
            <w:r w:rsidR="004241F0" w:rsidRPr="00A410F0">
              <w:rPr>
                <w:rFonts w:ascii="Cambria" w:hAnsi="Cambria"/>
              </w:rPr>
              <w:t>.</w:t>
            </w:r>
          </w:p>
          <w:p w14:paraId="2A20A49F" w14:textId="517D9A3B" w:rsidR="004241F0" w:rsidRPr="00A410F0" w:rsidRDefault="00973729" w:rsidP="00A410F0">
            <w:pPr>
              <w:pStyle w:val="ListParagraph"/>
              <w:numPr>
                <w:ilvl w:val="0"/>
                <w:numId w:val="5"/>
              </w:numPr>
              <w:ind w:left="347"/>
              <w:rPr>
                <w:rFonts w:ascii="Cambria" w:hAnsi="Cambria"/>
              </w:rPr>
            </w:pPr>
            <w:r w:rsidRPr="00A410F0">
              <w:rPr>
                <w:rFonts w:ascii="Cambria" w:hAnsi="Cambria"/>
              </w:rPr>
              <w:t>Allocate resources effectively and prevent bottlenecks</w:t>
            </w:r>
            <w:r w:rsidR="004241F0" w:rsidRPr="00A410F0">
              <w:rPr>
                <w:rFonts w:ascii="Cambria" w:hAnsi="Cambria"/>
              </w:rPr>
              <w:t>.</w:t>
            </w:r>
          </w:p>
          <w:p w14:paraId="41583A7C" w14:textId="77777777" w:rsidR="004241F0" w:rsidRPr="00A410F0" w:rsidRDefault="004241F0" w:rsidP="00A410F0">
            <w:pPr>
              <w:pStyle w:val="ListParagraph"/>
              <w:numPr>
                <w:ilvl w:val="0"/>
                <w:numId w:val="5"/>
              </w:numPr>
              <w:ind w:left="347"/>
              <w:rPr>
                <w:rFonts w:ascii="Cambria" w:hAnsi="Cambria"/>
              </w:rPr>
            </w:pPr>
            <w:r w:rsidRPr="00A410F0">
              <w:rPr>
                <w:rFonts w:ascii="Cambria" w:hAnsi="Cambria"/>
              </w:rPr>
              <w:t xml:space="preserve">Increase transparency and accountability. </w:t>
            </w:r>
          </w:p>
          <w:p w14:paraId="70C885E7" w14:textId="37458FD7" w:rsidR="004241F0" w:rsidRPr="00A410F0" w:rsidRDefault="004241F0" w:rsidP="00A410F0">
            <w:pPr>
              <w:pStyle w:val="ListParagraph"/>
              <w:numPr>
                <w:ilvl w:val="0"/>
                <w:numId w:val="5"/>
              </w:numPr>
              <w:ind w:left="347"/>
              <w:rPr>
                <w:rFonts w:ascii="Cambria" w:hAnsi="Cambria"/>
              </w:rPr>
            </w:pPr>
            <w:r w:rsidRPr="00A410F0">
              <w:rPr>
                <w:rFonts w:ascii="Cambria" w:hAnsi="Cambria"/>
              </w:rPr>
              <w:t xml:space="preserve">Provide the means to </w:t>
            </w:r>
            <w:r w:rsidR="003B31A0" w:rsidRPr="00A410F0">
              <w:rPr>
                <w:rFonts w:ascii="Cambria" w:hAnsi="Cambria"/>
              </w:rPr>
              <w:t>adapt to change more effectively</w:t>
            </w:r>
            <w:r w:rsidRPr="00A410F0">
              <w:rPr>
                <w:rFonts w:ascii="Cambria" w:hAnsi="Cambria"/>
              </w:rPr>
              <w:t>.</w:t>
            </w:r>
          </w:p>
        </w:tc>
      </w:tr>
      <w:tr w:rsidR="004241F0" w14:paraId="601FA4A2" w14:textId="77777777" w:rsidTr="004241F0"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5F340CDA" w14:textId="77777777" w:rsidR="004241F0" w:rsidRPr="00D26302" w:rsidRDefault="004241F0" w:rsidP="001C7840">
            <w:pPr>
              <w:rPr>
                <w:rFonts w:ascii="Cambria" w:hAnsi="Cambria"/>
                <w:b/>
                <w:bCs/>
              </w:rPr>
            </w:pPr>
            <w:r w:rsidRPr="00D26302">
              <w:rPr>
                <w:rFonts w:ascii="Cambria" w:hAnsi="Cambria"/>
                <w:b/>
                <w:bCs/>
              </w:rPr>
              <w:t>User</w:t>
            </w:r>
            <w:r>
              <w:rPr>
                <w:rFonts w:ascii="Cambria" w:hAnsi="Cambria"/>
                <w:b/>
                <w:bCs/>
              </w:rPr>
              <w:t>s</w:t>
            </w:r>
            <w:r w:rsidRPr="00D26302">
              <w:rPr>
                <w:rFonts w:ascii="Cambria" w:hAnsi="Cambria"/>
                <w:b/>
                <w:bCs/>
              </w:rPr>
              <w:t>:</w:t>
            </w:r>
          </w:p>
        </w:tc>
        <w:tc>
          <w:tcPr>
            <w:tcW w:w="8195" w:type="dxa"/>
            <w:tcBorders>
              <w:top w:val="single" w:sz="4" w:space="0" w:color="auto"/>
              <w:bottom w:val="single" w:sz="4" w:space="0" w:color="auto"/>
            </w:tcBorders>
          </w:tcPr>
          <w:p w14:paraId="6ADDF57D" w14:textId="007CB15A" w:rsidR="004241F0" w:rsidRDefault="004241F0" w:rsidP="001C784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This </w:t>
            </w:r>
            <w:r w:rsidR="009C372D">
              <w:rPr>
                <w:rFonts w:ascii="Cambria" w:hAnsi="Cambria"/>
              </w:rPr>
              <w:t>Lookahead</w:t>
            </w:r>
            <w:r>
              <w:rPr>
                <w:rFonts w:ascii="Cambria" w:hAnsi="Cambria"/>
              </w:rPr>
              <w:t xml:space="preserve"> SOP is to be used by Electrical Contractor Project Managers, </w:t>
            </w:r>
            <w:r w:rsidR="009C372D">
              <w:rPr>
                <w:rFonts w:ascii="Cambria" w:hAnsi="Cambria"/>
              </w:rPr>
              <w:t>Superintendents, and Foremen</w:t>
            </w:r>
            <w:r w:rsidR="002E1041">
              <w:rPr>
                <w:rFonts w:ascii="Cambria" w:hAnsi="Cambria"/>
              </w:rPr>
              <w:t xml:space="preserve">. </w:t>
            </w:r>
          </w:p>
        </w:tc>
      </w:tr>
    </w:tbl>
    <w:p w14:paraId="21180EBB" w14:textId="77777777" w:rsidR="004241F0" w:rsidRDefault="004241F0" w:rsidP="002F5380">
      <w:pPr>
        <w:rPr>
          <w:rFonts w:ascii="Cambria" w:hAnsi="Cambria"/>
        </w:rPr>
      </w:pPr>
    </w:p>
    <w:p w14:paraId="23030CA9" w14:textId="77777777" w:rsidR="00942F4F" w:rsidRPr="00942F4F" w:rsidRDefault="00942F4F" w:rsidP="00942F4F">
      <w:pPr>
        <w:pStyle w:val="Heading1"/>
        <w:rPr>
          <w:rFonts w:ascii="Cambria" w:hAnsi="Cambria"/>
        </w:rPr>
      </w:pPr>
      <w:r w:rsidRPr="00942F4F">
        <w:rPr>
          <w:rFonts w:ascii="Cambria" w:hAnsi="Cambria"/>
        </w:rPr>
        <w:t>Project Information</w:t>
      </w:r>
    </w:p>
    <w:p w14:paraId="47097C59" w14:textId="77777777" w:rsidR="00942F4F" w:rsidRDefault="00A410F0" w:rsidP="00942F4F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7663868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42F4F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942F4F">
        <w:rPr>
          <w:rFonts w:ascii="Cambria" w:hAnsi="Cambria" w:cs="Calibri"/>
          <w:color w:val="000000"/>
          <w:sz w:val="22"/>
          <w:szCs w:val="22"/>
        </w:rPr>
        <w:t xml:space="preserve"> Job name.</w:t>
      </w:r>
    </w:p>
    <w:p w14:paraId="51F42AB6" w14:textId="77777777" w:rsidR="00942F4F" w:rsidRDefault="00A410F0" w:rsidP="00942F4F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0208526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42F4F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942F4F">
        <w:rPr>
          <w:rFonts w:ascii="Cambria" w:hAnsi="Cambria" w:cs="Calibri"/>
          <w:color w:val="000000"/>
          <w:sz w:val="22"/>
          <w:szCs w:val="22"/>
        </w:rPr>
        <w:t xml:space="preserve"> Job number.</w:t>
      </w:r>
    </w:p>
    <w:p w14:paraId="1F1773CB" w14:textId="77777777" w:rsidR="00942F4F" w:rsidRDefault="00A410F0" w:rsidP="00942F4F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9029588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42F4F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942F4F">
        <w:rPr>
          <w:rFonts w:ascii="Cambria" w:hAnsi="Cambria" w:cs="Calibri"/>
          <w:color w:val="000000"/>
          <w:sz w:val="22"/>
          <w:szCs w:val="22"/>
        </w:rPr>
        <w:t xml:space="preserve"> Job location.</w:t>
      </w:r>
    </w:p>
    <w:p w14:paraId="61C1E6E5" w14:textId="77777777" w:rsidR="00942F4F" w:rsidRDefault="00A410F0" w:rsidP="00942F4F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2073458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42F4F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942F4F">
        <w:rPr>
          <w:rFonts w:ascii="Cambria" w:hAnsi="Cambria" w:cs="Calibri"/>
          <w:color w:val="000000"/>
          <w:sz w:val="22"/>
          <w:szCs w:val="22"/>
        </w:rPr>
        <w:t xml:space="preserve"> Date.</w:t>
      </w:r>
    </w:p>
    <w:p w14:paraId="760F8E3D" w14:textId="7A981E52" w:rsidR="00DB2B88" w:rsidRDefault="00A410F0" w:rsidP="00942F4F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20430932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42F4F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942F4F">
        <w:rPr>
          <w:rFonts w:ascii="Cambria" w:hAnsi="Cambria" w:cs="Calibri"/>
          <w:color w:val="000000"/>
          <w:sz w:val="22"/>
          <w:szCs w:val="22"/>
        </w:rPr>
        <w:t xml:space="preserve"> Start </w:t>
      </w:r>
      <w:r w:rsidR="00DB2B88">
        <w:rPr>
          <w:rFonts w:ascii="Cambria" w:hAnsi="Cambria" w:cs="Calibri"/>
          <w:color w:val="000000"/>
          <w:sz w:val="22"/>
          <w:szCs w:val="22"/>
        </w:rPr>
        <w:t>Date</w:t>
      </w:r>
      <w:r w:rsidR="00942F4F">
        <w:rPr>
          <w:rFonts w:ascii="Cambria" w:hAnsi="Cambria" w:cs="Calibri"/>
          <w:color w:val="000000"/>
          <w:sz w:val="22"/>
          <w:szCs w:val="22"/>
        </w:rPr>
        <w:t>.</w:t>
      </w:r>
    </w:p>
    <w:p w14:paraId="0D978626" w14:textId="52C99D76" w:rsidR="00DB2B88" w:rsidRDefault="00A410F0" w:rsidP="00DB2B88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954026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2B88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DB2B88">
        <w:rPr>
          <w:rFonts w:ascii="Cambria" w:hAnsi="Cambria" w:cs="Calibri"/>
          <w:color w:val="000000"/>
          <w:sz w:val="22"/>
          <w:szCs w:val="22"/>
        </w:rPr>
        <w:t xml:space="preserve"> Duration.</w:t>
      </w:r>
    </w:p>
    <w:p w14:paraId="218B0694" w14:textId="77777777" w:rsidR="00914AB9" w:rsidRPr="00343B83" w:rsidRDefault="00914AB9" w:rsidP="00914AB9">
      <w:pPr>
        <w:pStyle w:val="Heading2"/>
      </w:pPr>
      <w:r>
        <w:rPr>
          <w:b/>
          <w:bCs/>
          <w:sz w:val="28"/>
          <w:szCs w:val="28"/>
        </w:rPr>
        <w:t>T</w:t>
      </w:r>
      <w:r>
        <w:t>eam</w:t>
      </w:r>
    </w:p>
    <w:p w14:paraId="6D8822DF" w14:textId="77777777" w:rsidR="00914AB9" w:rsidRPr="005B5D58" w:rsidRDefault="00914AB9" w:rsidP="005B5D58">
      <w:pPr>
        <w:pStyle w:val="Heading3"/>
      </w:pPr>
      <w:r w:rsidRPr="005B5D58">
        <w:t xml:space="preserve">Your Company Manpower </w:t>
      </w:r>
    </w:p>
    <w:tbl>
      <w:tblPr>
        <w:tblStyle w:val="TableGrid"/>
        <w:tblW w:w="9353" w:type="dxa"/>
        <w:tblLook w:val="04A0" w:firstRow="1" w:lastRow="0" w:firstColumn="1" w:lastColumn="0" w:noHBand="0" w:noVBand="1"/>
      </w:tblPr>
      <w:tblGrid>
        <w:gridCol w:w="850"/>
        <w:gridCol w:w="1544"/>
        <w:gridCol w:w="1261"/>
        <w:gridCol w:w="1140"/>
        <w:gridCol w:w="881"/>
        <w:gridCol w:w="976"/>
        <w:gridCol w:w="1210"/>
        <w:gridCol w:w="1491"/>
      </w:tblGrid>
      <w:tr w:rsidR="00914AB9" w:rsidRPr="00914AB9" w14:paraId="09B7DA83" w14:textId="77777777" w:rsidTr="001C500C">
        <w:trPr>
          <w:trHeight w:val="446"/>
        </w:trPr>
        <w:tc>
          <w:tcPr>
            <w:tcW w:w="850" w:type="dxa"/>
            <w:vAlign w:val="center"/>
          </w:tcPr>
          <w:p w14:paraId="1AAEAD51" w14:textId="77777777" w:rsidR="00914AB9" w:rsidRPr="00914AB9" w:rsidRDefault="00914AB9" w:rsidP="001C500C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914AB9">
              <w:rPr>
                <w:rFonts w:ascii="Cambria" w:hAnsi="Cambria" w:cs="Calibri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544" w:type="dxa"/>
            <w:vAlign w:val="center"/>
          </w:tcPr>
          <w:p w14:paraId="3A3BA9E8" w14:textId="77777777" w:rsidR="00914AB9" w:rsidRPr="00914AB9" w:rsidRDefault="00914AB9" w:rsidP="001C500C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914AB9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Rank </w:t>
            </w:r>
            <w:r w:rsidRPr="00914AB9">
              <w:rPr>
                <w:rFonts w:ascii="Cambria" w:hAnsi="Cambria" w:cs="Calibri"/>
                <w:color w:val="000000"/>
                <w:sz w:val="20"/>
                <w:szCs w:val="20"/>
              </w:rPr>
              <w:br/>
              <w:t>(i.e., foreman, journeyman, inspector, etc.)</w:t>
            </w:r>
          </w:p>
        </w:tc>
        <w:tc>
          <w:tcPr>
            <w:tcW w:w="1261" w:type="dxa"/>
            <w:vAlign w:val="center"/>
          </w:tcPr>
          <w:p w14:paraId="1DF20CF0" w14:textId="77777777" w:rsidR="00914AB9" w:rsidRPr="00914AB9" w:rsidRDefault="00914AB9" w:rsidP="001C500C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914AB9">
              <w:rPr>
                <w:rFonts w:ascii="Cambria" w:hAnsi="Cambria" w:cs="Calibri"/>
                <w:color w:val="000000"/>
                <w:sz w:val="20"/>
                <w:szCs w:val="20"/>
              </w:rPr>
              <w:t>Cost Code (if available)</w:t>
            </w:r>
          </w:p>
        </w:tc>
        <w:tc>
          <w:tcPr>
            <w:tcW w:w="1140" w:type="dxa"/>
            <w:vAlign w:val="center"/>
          </w:tcPr>
          <w:p w14:paraId="69E71CFD" w14:textId="77777777" w:rsidR="00914AB9" w:rsidRPr="00914AB9" w:rsidRDefault="00914AB9" w:rsidP="001C500C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914AB9">
              <w:rPr>
                <w:rFonts w:ascii="Cambria" w:hAnsi="Cambria" w:cs="Calibri"/>
                <w:color w:val="000000"/>
                <w:sz w:val="20"/>
                <w:szCs w:val="20"/>
              </w:rPr>
              <w:t>Work Location</w:t>
            </w:r>
          </w:p>
        </w:tc>
        <w:tc>
          <w:tcPr>
            <w:tcW w:w="881" w:type="dxa"/>
            <w:vAlign w:val="center"/>
          </w:tcPr>
          <w:p w14:paraId="625012E4" w14:textId="77777777" w:rsidR="00914AB9" w:rsidRPr="00914AB9" w:rsidRDefault="00914AB9" w:rsidP="001C500C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914AB9">
              <w:rPr>
                <w:rFonts w:ascii="Cambria" w:hAnsi="Cambria" w:cs="Calibri"/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76" w:type="dxa"/>
            <w:vAlign w:val="center"/>
          </w:tcPr>
          <w:p w14:paraId="34F18DC5" w14:textId="77777777" w:rsidR="00914AB9" w:rsidRPr="00914AB9" w:rsidRDefault="00914AB9" w:rsidP="001C500C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914AB9">
              <w:rPr>
                <w:rFonts w:ascii="Cambria" w:hAnsi="Cambria" w:cs="Calibri"/>
                <w:color w:val="000000"/>
                <w:sz w:val="20"/>
                <w:szCs w:val="20"/>
              </w:rPr>
              <w:t>Hours missed</w:t>
            </w:r>
          </w:p>
        </w:tc>
        <w:tc>
          <w:tcPr>
            <w:tcW w:w="1210" w:type="dxa"/>
            <w:vAlign w:val="center"/>
          </w:tcPr>
          <w:p w14:paraId="31D88959" w14:textId="77777777" w:rsidR="00914AB9" w:rsidRPr="00914AB9" w:rsidRDefault="00914AB9" w:rsidP="001C500C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914AB9">
              <w:rPr>
                <w:rFonts w:ascii="Cambria" w:hAnsi="Cambria" w:cs="Calibri"/>
                <w:color w:val="000000"/>
                <w:sz w:val="20"/>
                <w:szCs w:val="20"/>
              </w:rPr>
              <w:t>Overtime Hours</w:t>
            </w:r>
          </w:p>
        </w:tc>
        <w:tc>
          <w:tcPr>
            <w:tcW w:w="1491" w:type="dxa"/>
            <w:vAlign w:val="center"/>
          </w:tcPr>
          <w:p w14:paraId="5B19D972" w14:textId="77777777" w:rsidR="00914AB9" w:rsidRPr="00914AB9" w:rsidRDefault="00914AB9" w:rsidP="001C500C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914AB9">
              <w:rPr>
                <w:rFonts w:ascii="Cambria" w:hAnsi="Cambria" w:cs="Calibri"/>
                <w:color w:val="000000"/>
                <w:sz w:val="20"/>
                <w:szCs w:val="20"/>
              </w:rPr>
              <w:t>Notes</w:t>
            </w:r>
          </w:p>
        </w:tc>
      </w:tr>
    </w:tbl>
    <w:p w14:paraId="6D467CDF" w14:textId="77777777" w:rsidR="00914AB9" w:rsidRPr="00914AB9" w:rsidRDefault="00914AB9" w:rsidP="005B5D58">
      <w:pPr>
        <w:pStyle w:val="Heading3"/>
      </w:pPr>
      <w:r w:rsidRPr="00914AB9">
        <w:t>Subcontractors</w:t>
      </w:r>
    </w:p>
    <w:tbl>
      <w:tblPr>
        <w:tblStyle w:val="TableGrid"/>
        <w:tblW w:w="9373" w:type="dxa"/>
        <w:tblLook w:val="04A0" w:firstRow="1" w:lastRow="0" w:firstColumn="1" w:lastColumn="0" w:noHBand="0" w:noVBand="1"/>
      </w:tblPr>
      <w:tblGrid>
        <w:gridCol w:w="2170"/>
        <w:gridCol w:w="1955"/>
        <w:gridCol w:w="1773"/>
        <w:gridCol w:w="1771"/>
        <w:gridCol w:w="1704"/>
      </w:tblGrid>
      <w:tr w:rsidR="00914AB9" w:rsidRPr="00914AB9" w14:paraId="07878283" w14:textId="77777777" w:rsidTr="001C500C">
        <w:trPr>
          <w:trHeight w:val="838"/>
        </w:trPr>
        <w:tc>
          <w:tcPr>
            <w:tcW w:w="2170" w:type="dxa"/>
            <w:vAlign w:val="center"/>
          </w:tcPr>
          <w:p w14:paraId="44317A70" w14:textId="77777777" w:rsidR="00914AB9" w:rsidRPr="00914AB9" w:rsidRDefault="00914AB9" w:rsidP="001C500C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914AB9">
              <w:rPr>
                <w:rFonts w:ascii="Cambria" w:hAnsi="Cambria" w:cs="Calibri"/>
                <w:color w:val="000000"/>
                <w:sz w:val="22"/>
                <w:szCs w:val="22"/>
              </w:rPr>
              <w:t>Subcontractor name</w:t>
            </w:r>
          </w:p>
        </w:tc>
        <w:tc>
          <w:tcPr>
            <w:tcW w:w="1955" w:type="dxa"/>
            <w:vAlign w:val="center"/>
          </w:tcPr>
          <w:p w14:paraId="3932E53E" w14:textId="77777777" w:rsidR="00914AB9" w:rsidRPr="00914AB9" w:rsidRDefault="00914AB9" w:rsidP="001C500C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914AB9">
              <w:rPr>
                <w:rFonts w:ascii="Cambria" w:hAnsi="Cambria" w:cs="Calibri"/>
                <w:color w:val="000000"/>
                <w:sz w:val="22"/>
                <w:szCs w:val="22"/>
              </w:rPr>
              <w:t>Scope of work being performed</w:t>
            </w:r>
          </w:p>
        </w:tc>
        <w:tc>
          <w:tcPr>
            <w:tcW w:w="1773" w:type="dxa"/>
            <w:vAlign w:val="center"/>
          </w:tcPr>
          <w:p w14:paraId="70914B18" w14:textId="77777777" w:rsidR="00914AB9" w:rsidRPr="00914AB9" w:rsidRDefault="00914AB9" w:rsidP="001C500C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914AB9">
              <w:rPr>
                <w:rFonts w:ascii="Cambria" w:hAnsi="Cambria" w:cs="Calibri"/>
                <w:color w:val="000000"/>
                <w:sz w:val="22"/>
                <w:szCs w:val="22"/>
              </w:rPr>
              <w:t>Hours worked</w:t>
            </w:r>
          </w:p>
        </w:tc>
        <w:tc>
          <w:tcPr>
            <w:tcW w:w="1771" w:type="dxa"/>
            <w:vAlign w:val="center"/>
          </w:tcPr>
          <w:p w14:paraId="10FAD42E" w14:textId="77777777" w:rsidR="00914AB9" w:rsidRPr="00914AB9" w:rsidRDefault="00914AB9" w:rsidP="001C500C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914AB9">
              <w:rPr>
                <w:rFonts w:ascii="Cambria" w:hAnsi="Cambria" w:cs="Calibri"/>
                <w:color w:val="000000"/>
                <w:sz w:val="22"/>
                <w:szCs w:val="22"/>
              </w:rPr>
              <w:t>Work Location</w:t>
            </w:r>
          </w:p>
        </w:tc>
        <w:tc>
          <w:tcPr>
            <w:tcW w:w="1704" w:type="dxa"/>
            <w:vAlign w:val="center"/>
          </w:tcPr>
          <w:p w14:paraId="01AA90F4" w14:textId="77777777" w:rsidR="00914AB9" w:rsidRPr="00914AB9" w:rsidRDefault="00914AB9" w:rsidP="001C500C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914AB9">
              <w:rPr>
                <w:rFonts w:ascii="Cambria" w:hAnsi="Cambria" w:cs="Calibri"/>
                <w:color w:val="000000"/>
                <w:sz w:val="22"/>
                <w:szCs w:val="22"/>
              </w:rPr>
              <w:t>Comments</w:t>
            </w:r>
          </w:p>
        </w:tc>
      </w:tr>
    </w:tbl>
    <w:p w14:paraId="2A37989C" w14:textId="2A1469D2" w:rsidR="001E23F7" w:rsidRPr="000E09EC" w:rsidRDefault="008A5B97" w:rsidP="001E23F7">
      <w:pPr>
        <w:pStyle w:val="Heading1"/>
        <w:rPr>
          <w:rFonts w:ascii="Cambria" w:hAnsi="Cambria"/>
        </w:rPr>
      </w:pPr>
      <w:r w:rsidRPr="000E09EC">
        <w:rPr>
          <w:rFonts w:ascii="Cambria" w:hAnsi="Cambria"/>
        </w:rPr>
        <w:t>Planning</w:t>
      </w:r>
    </w:p>
    <w:p w14:paraId="572A5B48" w14:textId="2DED5F18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0255581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Job conditions/status have been reviewed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0EFCBADE" w14:textId="276663EC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7516974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Pre-requisite work has been verified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109984BC" w14:textId="0CF829C0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4919817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Access to work is granted/clear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6C85C89B" w14:textId="1E141EEA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3272001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Density/Congestion factors for this work have been considered to minimize stacking of trades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636DD7DF" w14:textId="04F2CA1B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3100934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proofErr w:type="gramStart"/>
      <w:r w:rsidR="008E57CB" w:rsidRPr="000E09EC">
        <w:rPr>
          <w:rFonts w:ascii="Cambria" w:hAnsi="Cambria" w:cs="Calibri"/>
          <w:color w:val="000000"/>
          <w:sz w:val="22"/>
          <w:szCs w:val="22"/>
        </w:rPr>
        <w:t>Pre-fab</w:t>
      </w:r>
      <w:proofErr w:type="gramEnd"/>
      <w:r w:rsidR="008E57CB" w:rsidRPr="000E09EC">
        <w:rPr>
          <w:rFonts w:ascii="Cambria" w:hAnsi="Cambria" w:cs="Calibri"/>
          <w:color w:val="000000"/>
          <w:sz w:val="22"/>
          <w:szCs w:val="22"/>
        </w:rPr>
        <w:t xml:space="preserve"> opportunities have been considered (if applicable)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07FF5FB4" w14:textId="71403224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1260033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 xml:space="preserve">PM/Field leader have coordinated with </w:t>
      </w:r>
      <w:proofErr w:type="gramStart"/>
      <w:r w:rsidR="008E57CB" w:rsidRPr="000E09EC">
        <w:rPr>
          <w:rFonts w:ascii="Cambria" w:hAnsi="Cambria" w:cs="Calibri"/>
          <w:color w:val="000000"/>
          <w:sz w:val="22"/>
          <w:szCs w:val="22"/>
        </w:rPr>
        <w:t>pre-fab</w:t>
      </w:r>
      <w:proofErr w:type="gramEnd"/>
      <w:r w:rsidR="008E57CB" w:rsidRPr="000E09EC">
        <w:rPr>
          <w:rFonts w:ascii="Cambria" w:hAnsi="Cambria" w:cs="Calibri"/>
          <w:color w:val="000000"/>
          <w:sz w:val="22"/>
          <w:szCs w:val="22"/>
        </w:rPr>
        <w:t xml:space="preserve"> coordinator to ensure that needed worked is being built (if applicable)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6B074020" w14:textId="46D08218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5798978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Work has been evaluated for any potential rework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1033ED43" w14:textId="481BA5AA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7138482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Critical activities for this work have been identified and communicated to the field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3321CA87" w14:textId="67AF4784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7166912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External conditions (i.e., weather) have been properly evaluated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326376CF" w14:textId="4A578E36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9541327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Submittals have been evaluated as "comply", "deviate", and "exclude"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2CD1ADE7" w14:textId="1BF77FBE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6983937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PM/Field leader have carefully considered the logistics for material handling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0309546F" w14:textId="03535CB6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3294367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Long-lead items have been procured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3EFC73D7" w14:textId="63048345" w:rsidR="008E57CB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640997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 xml:space="preserve">Purchasing agent/PM/Field Leader have 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coordinated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 xml:space="preserve"> material delivery with suppliers</w:t>
      </w:r>
      <w:r w:rsidR="00D95413" w:rsidRPr="000E09EC">
        <w:rPr>
          <w:rFonts w:ascii="Cambria" w:hAnsi="Cambria" w:cs="Calibri"/>
          <w:sz w:val="22"/>
          <w:szCs w:val="22"/>
        </w:rPr>
        <w:t>.</w:t>
      </w:r>
    </w:p>
    <w:p w14:paraId="6ED89427" w14:textId="122355C2" w:rsidR="001A0F26" w:rsidRPr="00FF4F62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sz w:val="22"/>
          <w:szCs w:val="22"/>
        </w:rPr>
      </w:pPr>
      <w:sdt>
        <w:sdtPr>
          <w:rPr>
            <w:rFonts w:ascii="Cambria" w:hAnsi="Cambria" w:cs="Calibri"/>
            <w:sz w:val="22"/>
            <w:szCs w:val="22"/>
          </w:rPr>
          <w:id w:val="-9120051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A0F26" w:rsidRPr="00FF4F62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1A0F26" w:rsidRPr="00FF4F62">
        <w:rPr>
          <w:rFonts w:ascii="Cambria" w:hAnsi="Cambria" w:cs="Calibri"/>
          <w:sz w:val="22"/>
          <w:szCs w:val="22"/>
        </w:rPr>
        <w:t xml:space="preserve"> Underground utility locators have been notified within the required timeline</w:t>
      </w:r>
      <w:r w:rsidR="0006602B" w:rsidRPr="00FF4F62">
        <w:rPr>
          <w:rFonts w:ascii="Cambria" w:hAnsi="Cambria" w:cs="Calibri"/>
          <w:sz w:val="22"/>
          <w:szCs w:val="22"/>
        </w:rPr>
        <w:t xml:space="preserve"> (if required).</w:t>
      </w:r>
    </w:p>
    <w:p w14:paraId="75F4D053" w14:textId="77777777" w:rsidR="008E57CB" w:rsidRPr="000E09EC" w:rsidRDefault="008E57CB" w:rsidP="001E23F7">
      <w:pPr>
        <w:pStyle w:val="Heading1"/>
        <w:rPr>
          <w:rFonts w:ascii="Cambria" w:hAnsi="Cambria"/>
        </w:rPr>
      </w:pPr>
      <w:r w:rsidRPr="000E09EC">
        <w:rPr>
          <w:rFonts w:ascii="Cambria" w:hAnsi="Cambria"/>
        </w:rPr>
        <w:t>Information</w:t>
      </w:r>
    </w:p>
    <w:p w14:paraId="4BE8FC75" w14:textId="7AFAAEBC" w:rsidR="008E57CB" w:rsidRPr="000E09EC" w:rsidRDefault="008E57CB" w:rsidP="00287561">
      <w:pPr>
        <w:pStyle w:val="Heading2"/>
      </w:pPr>
      <w:r w:rsidRPr="000E09EC">
        <w:t>Coordination and Detailing</w:t>
      </w:r>
    </w:p>
    <w:p w14:paraId="4429FB88" w14:textId="252EA1A4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9757446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Details for the work have been coordinated through the shop drawings/BIM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19A360E2" w14:textId="3F2CDFF5" w:rsidR="008E57CB" w:rsidRPr="00FF4F62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sz w:val="22"/>
          <w:szCs w:val="22"/>
        </w:rPr>
      </w:pPr>
      <w:sdt>
        <w:sdtPr>
          <w:rPr>
            <w:rFonts w:ascii="Cambria" w:hAnsi="Cambria" w:cs="Calibri"/>
            <w:sz w:val="22"/>
            <w:szCs w:val="22"/>
          </w:rPr>
          <w:id w:val="17605524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FF4F62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287561" w:rsidRPr="00FF4F62">
        <w:rPr>
          <w:rFonts w:ascii="Cambria" w:hAnsi="Cambria" w:cs="Calibri"/>
          <w:sz w:val="22"/>
          <w:szCs w:val="22"/>
        </w:rPr>
        <w:t xml:space="preserve"> </w:t>
      </w:r>
      <w:r w:rsidR="008E57CB" w:rsidRPr="00FF4F62">
        <w:rPr>
          <w:rFonts w:ascii="Cambria" w:hAnsi="Cambria" w:cs="Calibri"/>
          <w:sz w:val="22"/>
          <w:szCs w:val="22"/>
        </w:rPr>
        <w:t>All submittals and shop drawings have been approved</w:t>
      </w:r>
      <w:r w:rsidR="00D95413" w:rsidRPr="00FF4F62">
        <w:rPr>
          <w:rFonts w:ascii="Cambria" w:hAnsi="Cambria" w:cs="Calibri"/>
          <w:sz w:val="22"/>
          <w:szCs w:val="22"/>
        </w:rPr>
        <w:t>.</w:t>
      </w:r>
    </w:p>
    <w:p w14:paraId="60FF070E" w14:textId="354DBF95" w:rsidR="0006602B" w:rsidRPr="00FF4F62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sz w:val="22"/>
          <w:szCs w:val="22"/>
        </w:rPr>
      </w:pPr>
      <w:sdt>
        <w:sdtPr>
          <w:rPr>
            <w:rFonts w:ascii="Cambria" w:hAnsi="Cambria" w:cs="Calibri"/>
            <w:sz w:val="22"/>
            <w:szCs w:val="22"/>
          </w:rPr>
          <w:id w:val="-13466212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266D1" w:rsidRPr="00FF4F62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1266D1" w:rsidRPr="00FF4F62">
        <w:rPr>
          <w:rFonts w:ascii="Cambria" w:hAnsi="Cambria" w:cs="Calibri"/>
          <w:sz w:val="22"/>
          <w:szCs w:val="22"/>
        </w:rPr>
        <w:t xml:space="preserve"> The </w:t>
      </w:r>
      <w:r w:rsidR="0006602B" w:rsidRPr="00FF4F62">
        <w:rPr>
          <w:rFonts w:ascii="Cambria" w:hAnsi="Cambria" w:cs="Calibri"/>
          <w:sz w:val="22"/>
          <w:szCs w:val="22"/>
        </w:rPr>
        <w:t xml:space="preserve">revision/date of the drawings </w:t>
      </w:r>
      <w:r w:rsidR="001266D1" w:rsidRPr="00FF4F62">
        <w:rPr>
          <w:rFonts w:ascii="Cambria" w:hAnsi="Cambria" w:cs="Calibri"/>
          <w:sz w:val="22"/>
          <w:szCs w:val="22"/>
        </w:rPr>
        <w:t>is</w:t>
      </w:r>
      <w:r w:rsidR="0006602B" w:rsidRPr="00FF4F62">
        <w:rPr>
          <w:rFonts w:ascii="Cambria" w:hAnsi="Cambria" w:cs="Calibri"/>
          <w:sz w:val="22"/>
          <w:szCs w:val="22"/>
        </w:rPr>
        <w:t xml:space="preserve"> the most </w:t>
      </w:r>
      <w:r w:rsidR="001266D1" w:rsidRPr="00FF4F62">
        <w:rPr>
          <w:rFonts w:ascii="Cambria" w:hAnsi="Cambria" w:cs="Calibri"/>
          <w:sz w:val="22"/>
          <w:szCs w:val="22"/>
        </w:rPr>
        <w:t>up to date</w:t>
      </w:r>
      <w:r w:rsidR="0006602B" w:rsidRPr="00FF4F62">
        <w:rPr>
          <w:rFonts w:ascii="Cambria" w:hAnsi="Cambria" w:cs="Calibri"/>
          <w:sz w:val="22"/>
          <w:szCs w:val="22"/>
        </w:rPr>
        <w:t>.</w:t>
      </w:r>
    </w:p>
    <w:p w14:paraId="2BC874BA" w14:textId="37989771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2013176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Work has been coordinated with adjacent trades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4432C701" w14:textId="73F690EE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032655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Work has been coordinated with the General Contractor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6B095D7C" w14:textId="77777777" w:rsidR="008E57CB" w:rsidRPr="000E09EC" w:rsidRDefault="008E57CB" w:rsidP="00287561">
      <w:pPr>
        <w:pStyle w:val="Heading2"/>
      </w:pPr>
      <w:r w:rsidRPr="000E09EC">
        <w:t>RFI's</w:t>
      </w:r>
    </w:p>
    <w:p w14:paraId="61543C01" w14:textId="5522F438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2616833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There are no open RFI's for this work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778EEA2C" w14:textId="2307C68A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44744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 xml:space="preserve">There </w:t>
      </w:r>
      <w:r w:rsidR="00855B98">
        <w:rPr>
          <w:rFonts w:ascii="Cambria" w:hAnsi="Cambria" w:cs="Calibri"/>
          <w:color w:val="000000"/>
          <w:sz w:val="22"/>
          <w:szCs w:val="22"/>
        </w:rPr>
        <w:t>is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 xml:space="preserve"> no additional information required for work to be executed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40BA84D5" w14:textId="77777777" w:rsidR="008E57CB" w:rsidRPr="000E09EC" w:rsidRDefault="008E57CB" w:rsidP="00287561">
      <w:pPr>
        <w:pStyle w:val="Heading2"/>
      </w:pPr>
      <w:r w:rsidRPr="000E09EC">
        <w:t>Changes</w:t>
      </w:r>
    </w:p>
    <w:p w14:paraId="4E86BA1E" w14:textId="4C8C2BA0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9152706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There are no design changes that have affected the work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686F4887" w14:textId="1FE07522" w:rsidR="008E57CB" w:rsidRPr="000E09EC" w:rsidRDefault="00A410F0" w:rsidP="008E57CB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9241021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 xml:space="preserve">There are no open or pending change orders requiring </w:t>
      </w:r>
      <w:r w:rsidR="00DE7E1C">
        <w:rPr>
          <w:rFonts w:ascii="Cambria" w:hAnsi="Cambria" w:cs="Calibri"/>
          <w:color w:val="000000"/>
          <w:sz w:val="22"/>
          <w:szCs w:val="22"/>
        </w:rPr>
        <w:t>approval for this work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103E5C21" w14:textId="18414FF5" w:rsidR="008E57CB" w:rsidRPr="000E09EC" w:rsidRDefault="008E57CB" w:rsidP="00287561">
      <w:pPr>
        <w:pStyle w:val="Heading1"/>
        <w:rPr>
          <w:rFonts w:ascii="Cambria" w:hAnsi="Cambria"/>
        </w:rPr>
      </w:pPr>
      <w:r w:rsidRPr="000E09EC">
        <w:rPr>
          <w:rFonts w:ascii="Cambria" w:hAnsi="Cambria"/>
        </w:rPr>
        <w:t>Flow</w:t>
      </w:r>
    </w:p>
    <w:p w14:paraId="436125D8" w14:textId="09A75879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5112247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Clashes and interference checks have been completed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00F5B0BB" w14:textId="6DF21518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5785556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 xml:space="preserve">Work can start and 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be completed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 xml:space="preserve"> without interruption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6C89A091" w14:textId="13BEE7EC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203328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1266D1" w:rsidRPr="000E09EC">
        <w:rPr>
          <w:rFonts w:ascii="Cambria" w:hAnsi="Cambria" w:cs="Calibri"/>
          <w:color w:val="000000"/>
          <w:sz w:val="22"/>
          <w:szCs w:val="22"/>
        </w:rPr>
        <w:t>The work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 xml:space="preserve"> plan has been clearly communicated to the field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4DDF51C1" w14:textId="4F7D1E40" w:rsidR="008E57CB" w:rsidRPr="000E09EC" w:rsidRDefault="00A410F0" w:rsidP="008E57CB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7577493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Handoffs for this work are clear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0B5046E3" w14:textId="37C7BCBD" w:rsidR="008E57CB" w:rsidRPr="000E09EC" w:rsidRDefault="008E57CB" w:rsidP="00287561">
      <w:pPr>
        <w:pStyle w:val="Heading1"/>
        <w:rPr>
          <w:rFonts w:ascii="Cambria" w:hAnsi="Cambria"/>
        </w:rPr>
      </w:pPr>
      <w:r w:rsidRPr="000E09EC">
        <w:rPr>
          <w:rFonts w:ascii="Cambria" w:hAnsi="Cambria"/>
        </w:rPr>
        <w:t>Resource</w:t>
      </w:r>
      <w:r w:rsidR="00D95413" w:rsidRPr="000E09EC">
        <w:rPr>
          <w:rFonts w:ascii="Cambria" w:hAnsi="Cambria"/>
        </w:rPr>
        <w:t>s</w:t>
      </w:r>
    </w:p>
    <w:p w14:paraId="21BC29EA" w14:textId="77777777" w:rsidR="008E57CB" w:rsidRPr="000E09EC" w:rsidRDefault="008E57CB" w:rsidP="00287561">
      <w:pPr>
        <w:pStyle w:val="Heading2"/>
      </w:pPr>
      <w:r w:rsidRPr="000E09EC">
        <w:t>Labor</w:t>
      </w:r>
    </w:p>
    <w:p w14:paraId="4AA0B95E" w14:textId="04A07522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0800955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Skilled labor needed for this work is available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12F4304E" w14:textId="72456F63" w:rsidR="008E57CB" w:rsidRPr="00FF4F62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sz w:val="22"/>
          <w:szCs w:val="22"/>
        </w:rPr>
      </w:pPr>
      <w:sdt>
        <w:sdtPr>
          <w:rPr>
            <w:rFonts w:ascii="Cambria" w:hAnsi="Cambria" w:cs="Calibri"/>
            <w:sz w:val="22"/>
            <w:szCs w:val="22"/>
          </w:rPr>
          <w:id w:val="2752215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FF4F62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287561" w:rsidRPr="00FF4F62">
        <w:rPr>
          <w:rFonts w:ascii="Cambria" w:hAnsi="Cambria" w:cs="Calibri"/>
          <w:sz w:val="22"/>
          <w:szCs w:val="22"/>
        </w:rPr>
        <w:t xml:space="preserve"> </w:t>
      </w:r>
      <w:r w:rsidR="00132F71" w:rsidRPr="00FF4F62">
        <w:rPr>
          <w:rFonts w:ascii="Cambria" w:hAnsi="Cambria" w:cs="Calibri"/>
          <w:sz w:val="22"/>
          <w:szCs w:val="22"/>
        </w:rPr>
        <w:t>Proper crew has been assigned</w:t>
      </w:r>
      <w:r w:rsidR="006C763F" w:rsidRPr="00FF4F62">
        <w:rPr>
          <w:rFonts w:ascii="Cambria" w:hAnsi="Cambria" w:cs="Calibri"/>
          <w:sz w:val="22"/>
          <w:szCs w:val="22"/>
        </w:rPr>
        <w:t>.</w:t>
      </w:r>
    </w:p>
    <w:p w14:paraId="611517AE" w14:textId="621A4A4D" w:rsidR="006C763F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sz w:val="22"/>
          <w:szCs w:val="22"/>
        </w:rPr>
      </w:pPr>
      <w:sdt>
        <w:sdtPr>
          <w:rPr>
            <w:rFonts w:ascii="Cambria" w:hAnsi="Cambria" w:cs="Calibri"/>
            <w:sz w:val="22"/>
            <w:szCs w:val="22"/>
          </w:rPr>
          <w:id w:val="-21443348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763F" w:rsidRPr="00FF4F62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6C763F" w:rsidRPr="00FF4F62">
        <w:rPr>
          <w:rFonts w:ascii="Cambria" w:hAnsi="Cambria" w:cs="Calibri"/>
          <w:sz w:val="22"/>
          <w:szCs w:val="22"/>
        </w:rPr>
        <w:t xml:space="preserve"> </w:t>
      </w:r>
      <w:r w:rsidR="002D5891" w:rsidRPr="00FF4F62">
        <w:rPr>
          <w:rFonts w:ascii="Cambria" w:hAnsi="Cambria" w:cs="Calibri"/>
          <w:sz w:val="22"/>
          <w:szCs w:val="22"/>
        </w:rPr>
        <w:t xml:space="preserve">Crew meets required ratios (journeyman, apprentice, </w:t>
      </w:r>
      <w:r w:rsidR="009B69F3" w:rsidRPr="00FF4F62">
        <w:rPr>
          <w:rFonts w:ascii="Cambria" w:hAnsi="Cambria" w:cs="Calibri"/>
          <w:sz w:val="22"/>
          <w:szCs w:val="22"/>
        </w:rPr>
        <w:t>construction electrician, construction wireman).</w:t>
      </w:r>
    </w:p>
    <w:p w14:paraId="004CBC90" w14:textId="650388CA" w:rsidR="0064645E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sz w:val="22"/>
          <w:szCs w:val="22"/>
        </w:rPr>
      </w:pPr>
      <w:sdt>
        <w:sdtPr>
          <w:rPr>
            <w:rFonts w:ascii="Cambria" w:hAnsi="Cambria" w:cs="Calibri"/>
            <w:sz w:val="22"/>
            <w:szCs w:val="22"/>
          </w:rPr>
          <w:id w:val="1705746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645E" w:rsidRPr="00FF4F62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64645E">
        <w:rPr>
          <w:rFonts w:ascii="Cambria" w:hAnsi="Cambria" w:cs="Calibri"/>
          <w:sz w:val="22"/>
          <w:szCs w:val="22"/>
        </w:rPr>
        <w:t xml:space="preserve"> Crew composition is within the estimated rate. </w:t>
      </w:r>
    </w:p>
    <w:p w14:paraId="3CEDDC0E" w14:textId="77777777" w:rsidR="008E57CB" w:rsidRPr="000E09EC" w:rsidRDefault="008E57CB" w:rsidP="00287561">
      <w:pPr>
        <w:pStyle w:val="Heading2"/>
      </w:pPr>
      <w:r w:rsidRPr="000E09EC">
        <w:t>Materials</w:t>
      </w:r>
    </w:p>
    <w:p w14:paraId="0C1FD603" w14:textId="1ABA3DFE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6298118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All material needed for this work has been approved and released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3C61EB29" w14:textId="75E90C4B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0275211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Material inventory has been checked before ordering any materials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138754F8" w14:textId="08897CFB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20046274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 xml:space="preserve">Materials needed for this work have been ordered </w:t>
      </w:r>
      <w:r w:rsidR="008E57CB" w:rsidRPr="001266D1">
        <w:rPr>
          <w:rFonts w:ascii="Cambria" w:hAnsi="Cambria" w:cs="Calibri"/>
          <w:sz w:val="22"/>
          <w:szCs w:val="22"/>
        </w:rPr>
        <w:t>for Just-in-Time delivery</w:t>
      </w:r>
      <w:r w:rsidR="00D95413" w:rsidRPr="001266D1">
        <w:rPr>
          <w:rFonts w:ascii="Cambria" w:hAnsi="Cambria" w:cs="Calibri"/>
          <w:sz w:val="22"/>
          <w:szCs w:val="22"/>
        </w:rPr>
        <w:t>.</w:t>
      </w:r>
    </w:p>
    <w:p w14:paraId="49D37619" w14:textId="1D8C53AC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2016341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Materials already received for the work have been checked for accuracy and any other issues have been noted and documented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50668C46" w14:textId="77777777" w:rsidR="008E57CB" w:rsidRPr="000E09EC" w:rsidRDefault="008E57CB" w:rsidP="00287561">
      <w:pPr>
        <w:pStyle w:val="Heading2"/>
      </w:pPr>
      <w:r w:rsidRPr="000E09EC">
        <w:t>Equipment</w:t>
      </w:r>
    </w:p>
    <w:p w14:paraId="368C0B03" w14:textId="1EC3985E" w:rsidR="008E57CB" w:rsidRPr="000E09EC" w:rsidRDefault="00A410F0" w:rsidP="00D95413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369576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All tools and equipment have been procured</w:t>
      </w:r>
      <w:r w:rsidR="00A4259E">
        <w:rPr>
          <w:rFonts w:ascii="Cambria" w:hAnsi="Cambria" w:cs="Calibri"/>
          <w:color w:val="000000"/>
          <w:sz w:val="22"/>
          <w:szCs w:val="22"/>
        </w:rPr>
        <w:t xml:space="preserve"> and are available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 xml:space="preserve"> for this work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  <w:r w:rsidR="008E57CB" w:rsidRPr="000E09EC">
        <w:rPr>
          <w:rFonts w:ascii="Cambria" w:hAnsi="Cambria" w:cs="Calibri"/>
          <w:sz w:val="22"/>
          <w:szCs w:val="22"/>
        </w:rPr>
        <w:t> </w:t>
      </w:r>
    </w:p>
    <w:p w14:paraId="358F3800" w14:textId="77777777" w:rsidR="008E57CB" w:rsidRPr="000E09EC" w:rsidRDefault="008E57CB" w:rsidP="00287561">
      <w:pPr>
        <w:pStyle w:val="Heading1"/>
        <w:rPr>
          <w:rFonts w:ascii="Cambria" w:hAnsi="Cambria"/>
        </w:rPr>
      </w:pPr>
      <w:r w:rsidRPr="000E09EC">
        <w:rPr>
          <w:rFonts w:ascii="Cambria" w:hAnsi="Cambria"/>
        </w:rPr>
        <w:t>Safety</w:t>
      </w:r>
    </w:p>
    <w:p w14:paraId="52641D88" w14:textId="67876FAF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3977869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All safety documentation has been submitted and approved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252A5151" w14:textId="56E69104" w:rsidR="008E57CB" w:rsidRPr="000E09EC" w:rsidRDefault="00A410F0" w:rsidP="00D95413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4917034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Workers have completed all required training, certifications, drug testing, background test, etc.</w:t>
      </w:r>
    </w:p>
    <w:p w14:paraId="637E45D9" w14:textId="77777777" w:rsidR="008E57CB" w:rsidRPr="000E09EC" w:rsidRDefault="008E57CB" w:rsidP="00287561">
      <w:pPr>
        <w:pStyle w:val="Heading1"/>
        <w:rPr>
          <w:rFonts w:ascii="Cambria" w:hAnsi="Cambria"/>
        </w:rPr>
      </w:pPr>
      <w:r w:rsidRPr="000E09EC">
        <w:rPr>
          <w:rFonts w:ascii="Cambria" w:hAnsi="Cambria"/>
        </w:rPr>
        <w:lastRenderedPageBreak/>
        <w:t>Quality</w:t>
      </w:r>
    </w:p>
    <w:p w14:paraId="7E4A8339" w14:textId="51D47A91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0256333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Pre-installation/preparatory meetings have been held for this work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0B992968" w14:textId="4D32DF7F" w:rsidR="008E57CB" w:rsidRPr="000E09EC" w:rsidRDefault="00A410F0" w:rsidP="00287561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5824964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 xml:space="preserve">All required 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mockups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 xml:space="preserve"> have been completed and approved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1F483F38" w14:textId="4A189135" w:rsidR="002663E1" w:rsidRPr="004A489C" w:rsidRDefault="00A410F0" w:rsidP="004A489C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7710072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7561" w:rsidRPr="000E09EC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287561" w:rsidRPr="000E09EC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8E57CB" w:rsidRPr="000E09EC">
        <w:rPr>
          <w:rFonts w:ascii="Cambria" w:hAnsi="Cambria" w:cs="Calibri"/>
          <w:color w:val="000000"/>
          <w:sz w:val="22"/>
          <w:szCs w:val="22"/>
        </w:rPr>
        <w:t>Required inspections have been arranged</w:t>
      </w:r>
      <w:r w:rsidR="00D95413" w:rsidRPr="000E09EC">
        <w:rPr>
          <w:rFonts w:ascii="Cambria" w:hAnsi="Cambria" w:cs="Calibri"/>
          <w:color w:val="000000"/>
          <w:sz w:val="22"/>
          <w:szCs w:val="22"/>
        </w:rPr>
        <w:t>.</w:t>
      </w:r>
    </w:p>
    <w:p w14:paraId="263D4422" w14:textId="2BA505FA" w:rsidR="00543ED3" w:rsidRPr="00543ED3" w:rsidRDefault="004A489C" w:rsidP="00543ED3">
      <w:pPr>
        <w:pStyle w:val="Heading1"/>
        <w:rPr>
          <w:rFonts w:ascii="Cambria" w:hAnsi="Cambria"/>
        </w:rPr>
      </w:pPr>
      <w:r>
        <w:rPr>
          <w:rFonts w:ascii="Cambria" w:hAnsi="Cambria"/>
        </w:rPr>
        <w:t>Completion Records</w:t>
      </w:r>
    </w:p>
    <w:p w14:paraId="176BA525" w14:textId="77777777" w:rsidR="00543ED3" w:rsidRDefault="00A410F0" w:rsidP="00543ED3">
      <w:pPr>
        <w:spacing w:after="0"/>
        <w:rPr>
          <w:rFonts w:ascii="Cambria" w:hAnsi="Cambria"/>
          <w:kern w:val="0"/>
          <w14:ligatures w14:val="none"/>
        </w:rPr>
      </w:pPr>
      <w:sdt>
        <w:sdtPr>
          <w:rPr>
            <w:rFonts w:ascii="Cambria" w:hAnsi="Cambria"/>
            <w:kern w:val="0"/>
            <w14:ligatures w14:val="none"/>
          </w:rPr>
          <w:id w:val="11067714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3ED3">
            <w:rPr>
              <w:rFonts w:ascii="MS Gothic" w:eastAsia="MS Gothic" w:hAnsi="MS Gothic" w:hint="eastAsia"/>
              <w:kern w:val="0"/>
              <w14:ligatures w14:val="none"/>
            </w:rPr>
            <w:t>☐</w:t>
          </w:r>
        </w:sdtContent>
      </w:sdt>
      <w:r w:rsidR="00543ED3">
        <w:rPr>
          <w:rFonts w:ascii="Cambria" w:hAnsi="Cambria"/>
          <w:kern w:val="0"/>
          <w14:ligatures w14:val="none"/>
        </w:rPr>
        <w:t xml:space="preserve"> Date SOP is filled out.</w:t>
      </w:r>
    </w:p>
    <w:p w14:paraId="17AB3949" w14:textId="0508961D" w:rsidR="00543ED3" w:rsidRDefault="00A410F0" w:rsidP="00543ED3">
      <w:pPr>
        <w:spacing w:after="0"/>
        <w:rPr>
          <w:rFonts w:ascii="Cambria" w:hAnsi="Cambria"/>
          <w:kern w:val="0"/>
          <w14:ligatures w14:val="none"/>
        </w:rPr>
      </w:pPr>
      <w:sdt>
        <w:sdtPr>
          <w:rPr>
            <w:rFonts w:ascii="Cambria" w:hAnsi="Cambria"/>
            <w:kern w:val="0"/>
            <w14:ligatures w14:val="none"/>
          </w:rPr>
          <w:id w:val="20577355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3ED3">
            <w:rPr>
              <w:rFonts w:ascii="MS Gothic" w:eastAsia="MS Gothic" w:hAnsi="MS Gothic" w:hint="eastAsia"/>
              <w:kern w:val="0"/>
              <w14:ligatures w14:val="none"/>
            </w:rPr>
            <w:t>☐</w:t>
          </w:r>
        </w:sdtContent>
      </w:sdt>
      <w:r w:rsidR="00543ED3">
        <w:rPr>
          <w:rFonts w:ascii="Cambria" w:hAnsi="Cambria"/>
          <w:kern w:val="0"/>
          <w14:ligatures w14:val="none"/>
        </w:rPr>
        <w:t xml:space="preserve"> List </w:t>
      </w:r>
      <w:r w:rsidR="003C5D9A">
        <w:rPr>
          <w:rFonts w:ascii="Cambria" w:hAnsi="Cambria"/>
          <w:kern w:val="0"/>
          <w14:ligatures w14:val="none"/>
        </w:rPr>
        <w:t xml:space="preserve">of individuals </w:t>
      </w:r>
      <w:r w:rsidR="00543ED3">
        <w:rPr>
          <w:rFonts w:ascii="Cambria" w:hAnsi="Cambria"/>
          <w:kern w:val="0"/>
          <w14:ligatures w14:val="none"/>
        </w:rPr>
        <w:t xml:space="preserve">who completed the SOP. </w:t>
      </w:r>
    </w:p>
    <w:p w14:paraId="1EC16BE1" w14:textId="6C3CC283" w:rsidR="00543ED3" w:rsidRDefault="00A410F0" w:rsidP="00543ED3">
      <w:pPr>
        <w:spacing w:after="0"/>
        <w:rPr>
          <w:rFonts w:ascii="Cambria" w:hAnsi="Cambria"/>
        </w:rPr>
      </w:pPr>
      <w:sdt>
        <w:sdtPr>
          <w:rPr>
            <w:rFonts w:ascii="Cambria" w:hAnsi="Cambria"/>
            <w:kern w:val="0"/>
            <w14:ligatures w14:val="none"/>
          </w:rPr>
          <w:id w:val="12845364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3ED3">
            <w:rPr>
              <w:rFonts w:ascii="MS Gothic" w:eastAsia="MS Gothic" w:hAnsi="MS Gothic" w:hint="eastAsia"/>
              <w:kern w:val="0"/>
              <w14:ligatures w14:val="none"/>
            </w:rPr>
            <w:t>☐</w:t>
          </w:r>
        </w:sdtContent>
      </w:sdt>
      <w:r w:rsidR="00543ED3">
        <w:rPr>
          <w:rFonts w:ascii="Cambria" w:hAnsi="Cambria"/>
          <w:kern w:val="0"/>
          <w14:ligatures w14:val="none"/>
        </w:rPr>
        <w:t xml:space="preserve"> List </w:t>
      </w:r>
      <w:r w:rsidR="003C5D9A">
        <w:rPr>
          <w:rFonts w:ascii="Cambria" w:hAnsi="Cambria"/>
          <w:kern w:val="0"/>
          <w14:ligatures w14:val="none"/>
        </w:rPr>
        <w:t xml:space="preserve">of individuals who participated </w:t>
      </w:r>
      <w:r w:rsidR="00543ED3">
        <w:rPr>
          <w:rFonts w:ascii="Cambria" w:hAnsi="Cambria"/>
          <w:kern w:val="0"/>
          <w14:ligatures w14:val="none"/>
        </w:rPr>
        <w:t xml:space="preserve">in </w:t>
      </w:r>
      <w:r w:rsidR="003C5D9A">
        <w:rPr>
          <w:rFonts w:ascii="Cambria" w:hAnsi="Cambria"/>
          <w:kern w:val="0"/>
          <w14:ligatures w14:val="none"/>
        </w:rPr>
        <w:t>the meeting</w:t>
      </w:r>
      <w:r w:rsidR="00543ED3">
        <w:rPr>
          <w:rFonts w:ascii="Cambria" w:hAnsi="Cambria"/>
          <w:kern w:val="0"/>
          <w14:ligatures w14:val="none"/>
        </w:rPr>
        <w:t xml:space="preserve">. </w:t>
      </w:r>
    </w:p>
    <w:p w14:paraId="7D545FB7" w14:textId="77777777" w:rsidR="00543ED3" w:rsidRPr="00393594" w:rsidRDefault="00543ED3" w:rsidP="00543ED3">
      <w:pPr>
        <w:spacing w:after="0"/>
        <w:rPr>
          <w:rFonts w:ascii="Cambria" w:hAnsi="Cambria"/>
        </w:rPr>
      </w:pPr>
    </w:p>
    <w:p w14:paraId="4A93E176" w14:textId="77777777" w:rsidR="00543ED3" w:rsidRPr="000E09EC" w:rsidRDefault="00543ED3">
      <w:pPr>
        <w:rPr>
          <w:rFonts w:ascii="Cambria" w:hAnsi="Cambria"/>
        </w:rPr>
      </w:pPr>
    </w:p>
    <w:sectPr w:rsidR="00543ED3" w:rsidRPr="000E09E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E7C0E" w14:textId="77777777" w:rsidR="00245316" w:rsidRDefault="00245316" w:rsidP="00B249A4">
      <w:pPr>
        <w:spacing w:after="0" w:line="240" w:lineRule="auto"/>
      </w:pPr>
      <w:r>
        <w:separator/>
      </w:r>
    </w:p>
  </w:endnote>
  <w:endnote w:type="continuationSeparator" w:id="0">
    <w:p w14:paraId="4C2809AA" w14:textId="77777777" w:rsidR="00245316" w:rsidRDefault="00245316" w:rsidP="00B24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11123" w14:textId="77777777" w:rsidR="00245316" w:rsidRDefault="00245316" w:rsidP="00B249A4">
      <w:pPr>
        <w:spacing w:after="0" w:line="240" w:lineRule="auto"/>
      </w:pPr>
      <w:r>
        <w:separator/>
      </w:r>
    </w:p>
  </w:footnote>
  <w:footnote w:type="continuationSeparator" w:id="0">
    <w:p w14:paraId="3C9D5D11" w14:textId="77777777" w:rsidR="00245316" w:rsidRDefault="00245316" w:rsidP="00B249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84DDD" w14:textId="1750DDFA" w:rsidR="00B249A4" w:rsidRPr="00C81D3A" w:rsidRDefault="00B249A4">
    <w:pPr>
      <w:pStyle w:val="Header"/>
      <w:rPr>
        <w:rFonts w:ascii="Cambria" w:hAnsi="Cambr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17B0A"/>
    <w:multiLevelType w:val="hybridMultilevel"/>
    <w:tmpl w:val="17AA4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B3A1F"/>
    <w:multiLevelType w:val="hybridMultilevel"/>
    <w:tmpl w:val="0A781FA6"/>
    <w:lvl w:ilvl="0" w:tplc="AC32A3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388C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8E031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730D1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074EC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22E6D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ADE0C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D184B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646CF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" w15:restartNumberingAfterBreak="0">
    <w:nsid w:val="434B5DF5"/>
    <w:multiLevelType w:val="hybridMultilevel"/>
    <w:tmpl w:val="82382B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11403A"/>
    <w:multiLevelType w:val="hybridMultilevel"/>
    <w:tmpl w:val="8304D718"/>
    <w:lvl w:ilvl="0" w:tplc="424A70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848C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BB017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AA67D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F3416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44ACD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C288E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D9C65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DC4C7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75102545"/>
    <w:multiLevelType w:val="hybridMultilevel"/>
    <w:tmpl w:val="E22AF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870763">
    <w:abstractNumId w:val="1"/>
  </w:num>
  <w:num w:numId="2" w16cid:durableId="1778477315">
    <w:abstractNumId w:val="3"/>
  </w:num>
  <w:num w:numId="3" w16cid:durableId="837772781">
    <w:abstractNumId w:val="4"/>
  </w:num>
  <w:num w:numId="4" w16cid:durableId="986975646">
    <w:abstractNumId w:val="0"/>
  </w:num>
  <w:num w:numId="5" w16cid:durableId="955991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4F"/>
    <w:rsid w:val="0006602B"/>
    <w:rsid w:val="000E09EC"/>
    <w:rsid w:val="001266D1"/>
    <w:rsid w:val="00132F71"/>
    <w:rsid w:val="00162D57"/>
    <w:rsid w:val="001A0F26"/>
    <w:rsid w:val="001A21C9"/>
    <w:rsid w:val="001E23F7"/>
    <w:rsid w:val="00245316"/>
    <w:rsid w:val="00246938"/>
    <w:rsid w:val="00247685"/>
    <w:rsid w:val="002663E1"/>
    <w:rsid w:val="00287561"/>
    <w:rsid w:val="002C34F5"/>
    <w:rsid w:val="002D5891"/>
    <w:rsid w:val="002E1041"/>
    <w:rsid w:val="002F5380"/>
    <w:rsid w:val="00343B83"/>
    <w:rsid w:val="003B31A0"/>
    <w:rsid w:val="003C5D9A"/>
    <w:rsid w:val="004241F0"/>
    <w:rsid w:val="00426F7F"/>
    <w:rsid w:val="00465D5A"/>
    <w:rsid w:val="004A489C"/>
    <w:rsid w:val="004A616E"/>
    <w:rsid w:val="00521038"/>
    <w:rsid w:val="00543ED3"/>
    <w:rsid w:val="005602AD"/>
    <w:rsid w:val="005B212E"/>
    <w:rsid w:val="005B5D58"/>
    <w:rsid w:val="0064645E"/>
    <w:rsid w:val="006C763F"/>
    <w:rsid w:val="00773601"/>
    <w:rsid w:val="007A367F"/>
    <w:rsid w:val="007D5D3E"/>
    <w:rsid w:val="007E2079"/>
    <w:rsid w:val="00812522"/>
    <w:rsid w:val="00855B98"/>
    <w:rsid w:val="008A5B97"/>
    <w:rsid w:val="008E57CB"/>
    <w:rsid w:val="00914AB9"/>
    <w:rsid w:val="00942F4F"/>
    <w:rsid w:val="00973729"/>
    <w:rsid w:val="009A0550"/>
    <w:rsid w:val="009B69F3"/>
    <w:rsid w:val="009C372D"/>
    <w:rsid w:val="00A00387"/>
    <w:rsid w:val="00A410F0"/>
    <w:rsid w:val="00A4259E"/>
    <w:rsid w:val="00AB4806"/>
    <w:rsid w:val="00AD7F4F"/>
    <w:rsid w:val="00B249A4"/>
    <w:rsid w:val="00B661CA"/>
    <w:rsid w:val="00B85690"/>
    <w:rsid w:val="00C81D3A"/>
    <w:rsid w:val="00CC127F"/>
    <w:rsid w:val="00CF5A38"/>
    <w:rsid w:val="00D95413"/>
    <w:rsid w:val="00DB2B88"/>
    <w:rsid w:val="00DE7E1C"/>
    <w:rsid w:val="00E41DD8"/>
    <w:rsid w:val="00E9528D"/>
    <w:rsid w:val="00EC36F3"/>
    <w:rsid w:val="00F32A6F"/>
    <w:rsid w:val="00FF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532AF"/>
  <w15:chartTrackingRefBased/>
  <w15:docId w15:val="{7AAAF102-DE8B-42B0-9C59-D6097F02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3F7"/>
    <w:pPr>
      <w:keepNext/>
      <w:keepLines/>
      <w:shd w:val="clear" w:color="auto" w:fill="B11B2F"/>
      <w:spacing w:before="240" w:after="0"/>
      <w:ind w:left="720" w:hanging="720"/>
      <w:outlineLvl w:val="0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561"/>
    <w:pPr>
      <w:keepNext/>
      <w:keepLines/>
      <w:shd w:val="clear" w:color="auto" w:fill="000000" w:themeFill="text1"/>
      <w:spacing w:before="40" w:after="0"/>
      <w:outlineLvl w:val="1"/>
    </w:pPr>
    <w:rPr>
      <w:rFonts w:ascii="Cambria" w:eastAsiaTheme="majorEastAsia" w:hAnsi="Cambria" w:cstheme="majorBidi"/>
      <w:color w:val="FFFFFF" w:themeColor="background1"/>
      <w:sz w:val="26"/>
      <w:szCs w:val="26"/>
    </w:rPr>
  </w:style>
  <w:style w:type="paragraph" w:styleId="Heading3">
    <w:name w:val="heading 3"/>
    <w:basedOn w:val="NormalWeb"/>
    <w:next w:val="Normal"/>
    <w:link w:val="Heading3Char"/>
    <w:uiPriority w:val="9"/>
    <w:unhideWhenUsed/>
    <w:qFormat/>
    <w:rsid w:val="005B5D58"/>
    <w:pPr>
      <w:shd w:val="clear" w:color="auto" w:fill="344A6E"/>
      <w:spacing w:before="0" w:beforeAutospacing="0" w:after="0" w:afterAutospacing="0"/>
      <w:outlineLvl w:val="2"/>
    </w:pPr>
    <w:rPr>
      <w:rFonts w:ascii="Cambria" w:hAnsi="Cambria" w:cs="Calibri"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E5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E23F7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B11B2F"/>
    </w:rPr>
  </w:style>
  <w:style w:type="character" w:customStyle="1" w:styleId="Heading2Char">
    <w:name w:val="Heading 2 Char"/>
    <w:basedOn w:val="DefaultParagraphFont"/>
    <w:link w:val="Heading2"/>
    <w:uiPriority w:val="9"/>
    <w:rsid w:val="00287561"/>
    <w:rPr>
      <w:rFonts w:ascii="Cambria" w:eastAsiaTheme="majorEastAsia" w:hAnsi="Cambria" w:cstheme="majorBidi"/>
      <w:color w:val="FFFFFF" w:themeColor="background1"/>
      <w:sz w:val="26"/>
      <w:szCs w:val="26"/>
      <w:shd w:val="clear" w:color="auto" w:fill="000000" w:themeFill="text1"/>
    </w:rPr>
  </w:style>
  <w:style w:type="paragraph" w:styleId="Title">
    <w:name w:val="Title"/>
    <w:basedOn w:val="Normal"/>
    <w:next w:val="Normal"/>
    <w:link w:val="TitleChar"/>
    <w:uiPriority w:val="10"/>
    <w:qFormat/>
    <w:rsid w:val="00D954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B2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9A4"/>
  </w:style>
  <w:style w:type="paragraph" w:styleId="Footer">
    <w:name w:val="footer"/>
    <w:basedOn w:val="Normal"/>
    <w:link w:val="FooterChar"/>
    <w:uiPriority w:val="99"/>
    <w:unhideWhenUsed/>
    <w:rsid w:val="00B2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9A4"/>
  </w:style>
  <w:style w:type="character" w:styleId="CommentReference">
    <w:name w:val="annotation reference"/>
    <w:basedOn w:val="DefaultParagraphFont"/>
    <w:uiPriority w:val="99"/>
    <w:semiHidden/>
    <w:unhideWhenUsed/>
    <w:rsid w:val="00F32A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32A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32A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2A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2A6F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B5D58"/>
    <w:rPr>
      <w:rFonts w:ascii="Cambria" w:eastAsia="Times New Roman" w:hAnsi="Cambria" w:cs="Calibri"/>
      <w:color w:val="FFFFFF" w:themeColor="background1"/>
      <w:kern w:val="0"/>
      <w:sz w:val="24"/>
      <w:szCs w:val="24"/>
      <w:shd w:val="clear" w:color="auto" w:fill="344A6E"/>
      <w14:ligatures w14:val="none"/>
    </w:rPr>
  </w:style>
  <w:style w:type="table" w:styleId="TableGrid">
    <w:name w:val="Table Grid"/>
    <w:basedOn w:val="TableNormal"/>
    <w:uiPriority w:val="39"/>
    <w:rsid w:val="00914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41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DCA4602FA0E8439F6696E7D984B478" ma:contentTypeVersion="18" ma:contentTypeDescription="Create a new document." ma:contentTypeScope="" ma:versionID="68f3de7abb1df7bcbff1a9682b87fd04">
  <xsd:schema xmlns:xsd="http://www.w3.org/2001/XMLSchema" xmlns:xs="http://www.w3.org/2001/XMLSchema" xmlns:p="http://schemas.microsoft.com/office/2006/metadata/properties" xmlns:ns2="5363f309-94eb-433c-a012-13c4c3ee690e" xmlns:ns3="a9e0da67-b2fb-4acd-910f-40f86cdf4d05" targetNamespace="http://schemas.microsoft.com/office/2006/metadata/properties" ma:root="true" ma:fieldsID="285076067547430b056a919c16521bbf" ns2:_="" ns3:_="">
    <xsd:import namespace="5363f309-94eb-433c-a012-13c4c3ee690e"/>
    <xsd:import namespace="a9e0da67-b2fb-4acd-910f-40f86cdf4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3f309-94eb-433c-a012-13c4c3ee69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b4b81bd-9055-4266-bd2a-918a5aba10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e0da67-b2fb-4acd-910f-40f86cdf4d0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4b23f85-b490-4eba-887e-369691e311fb}" ma:internalName="TaxCatchAll" ma:showField="CatchAllData" ma:web="a9e0da67-b2fb-4acd-910f-40f86cdf4d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9e0da67-b2fb-4acd-910f-40f86cdf4d05">
      <UserInfo>
        <DisplayName>Harbison, Amanda</DisplayName>
        <AccountId>24</AccountId>
        <AccountType/>
      </UserInfo>
    </SharedWithUsers>
    <TaxCatchAll xmlns="a9e0da67-b2fb-4acd-910f-40f86cdf4d05" xsi:nil="true"/>
    <lcf76f155ced4ddcb4097134ff3c332f xmlns="5363f309-94eb-433c-a012-13c4c3ee69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FE760E5-3427-448F-B8FC-1C3D44D89BC1}"/>
</file>

<file path=customXml/itemProps2.xml><?xml version="1.0" encoding="utf-8"?>
<ds:datastoreItem xmlns:ds="http://schemas.openxmlformats.org/officeDocument/2006/customXml" ds:itemID="{352B52CC-79F0-4639-B4C8-1861A71CF57A}"/>
</file>

<file path=customXml/itemProps3.xml><?xml version="1.0" encoding="utf-8"?>
<ds:datastoreItem xmlns:ds="http://schemas.openxmlformats.org/officeDocument/2006/customXml" ds:itemID="{3583A116-FF20-4693-99A3-D8528DC2A9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Nassereddine, Hala</dc:creator>
  <cp:keywords/>
  <dc:description/>
  <cp:lastModifiedBy>Nassereddine, Hala</cp:lastModifiedBy>
  <cp:revision>19</cp:revision>
  <dcterms:created xsi:type="dcterms:W3CDTF">2023-11-12T19:14:00Z</dcterms:created>
  <dcterms:modified xsi:type="dcterms:W3CDTF">2024-03-03T22:41:00Z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0x01010046DCA4602FA0E8439F6696E7D984B478</vt:lpwstr>
  </property>
</Properties>
</file>