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A256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SOP: 9.3.030 - Setup Site Fencing and Access Control</w:t>
      </w:r>
    </w:p>
    <w:p w14:paraId="38595DBC" w14:textId="77777777" w:rsidR="004F2121" w:rsidRDefault="004F2121" w:rsidP="00B7259D">
      <w:pPr>
        <w:rPr>
          <w:b/>
          <w:bCs/>
        </w:rPr>
      </w:pPr>
    </w:p>
    <w:p w14:paraId="2A11FC7F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Department: Field Operations / Safety</w:t>
      </w:r>
    </w:p>
    <w:p w14:paraId="00B76B45" w14:textId="77777777" w:rsidR="004F2121" w:rsidRDefault="004F2121" w:rsidP="00B7259D">
      <w:pPr>
        <w:rPr>
          <w:b/>
          <w:bCs/>
        </w:rPr>
      </w:pPr>
    </w:p>
    <w:p w14:paraId="2B2F7FFE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Related SOPs:</w:t>
      </w:r>
    </w:p>
    <w:p w14:paraId="42F42ED1" w14:textId="77777777" w:rsidR="004F2121" w:rsidRDefault="004F2121" w:rsidP="00B7259D">
      <w:pPr>
        <w:rPr>
          <w:b/>
          <w:bCs/>
        </w:rPr>
      </w:pPr>
      <w:r>
        <w:t>- 9.3.010 - Setup Office Trailer</w:t>
      </w:r>
    </w:p>
    <w:p w14:paraId="34B5B1D0" w14:textId="77777777" w:rsidR="004F2121" w:rsidRDefault="004F2121" w:rsidP="00B7259D">
      <w:pPr>
        <w:rPr>
          <w:b/>
          <w:bCs/>
        </w:rPr>
      </w:pPr>
      <w:r>
        <w:t>- 9.3.020 - Setup Storage Trailer</w:t>
      </w:r>
    </w:p>
    <w:p w14:paraId="1652C06E" w14:textId="77777777" w:rsidR="004F2121" w:rsidRDefault="004F2121" w:rsidP="00B7259D">
      <w:pPr>
        <w:rPr>
          <w:b/>
          <w:bCs/>
        </w:rPr>
      </w:pPr>
      <w:r>
        <w:t>- 9.3.040 - Setup Temporary Power</w:t>
        <w:br/>
        <w:t>- 9.3.050 - Setup Temporary Water</w:t>
        <w:br/>
        <w:t>- 9.3.060 - Setup Sanitary Facilities</w:t>
        <w:br/>
        <w:t>- 9.3.070 - Setup Temporary Lighting</w:t>
        <w:br/>
        <w:t>- 9.3.080 - Setup Signage</w:t>
        <w:br/>
        <w:t>- 9.3.470 - Develop Site-Specific Safety Plan</w:t>
      </w:r>
    </w:p>
    <w:p w14:paraId="2C839E28" w14:textId="77777777" w:rsidR="004F2121" w:rsidRDefault="004F2121" w:rsidP="00B7259D">
      <w:pPr>
        <w:rPr>
          <w:b/>
          <w:bCs/>
        </w:rPr>
      </w:pPr>
    </w:p>
    <w:p w14:paraId="787354B5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E231F03" w14:textId="77777777" w:rsidR="00241307" w:rsidRDefault="00241307" w:rsidP="00B7259D">
      <w:pPr>
        <w:rPr>
          <w:b/>
          <w:bCs/>
        </w:rPr>
      </w:pPr>
    </w:p>
    <w:p w14:paraId="771E6602" w14:textId="77777777" w:rsidR="00241307" w:rsidRDefault="00241307" w:rsidP="00B7259D">
      <w:pPr>
        <w:rPr>
          <w:b/>
          <w:bCs/>
        </w:rPr>
      </w:pPr>
    </w:p>
    <w:p w14:paraId="76D8B7E7" w14:textId="77777777" w:rsidR="00241307" w:rsidRDefault="00241307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345C0E7" w14:textId="77777777" w:rsidR="00241307" w:rsidRDefault="00241307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3B503436" w14:textId="77777777" w:rsidR="00241307" w:rsidRDefault="00241307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3B9E5B6" w14:textId="77777777" w:rsidR="00241307" w:rsidRDefault="00241307" w:rsidP="00B7259D">
      <w:pPr>
        <w:rPr>
          <w:b/>
          <w:bCs/>
        </w:rPr>
      </w:pPr>
    </w:p>
    <w:p w14:paraId="0E8AD08C" w14:textId="77777777" w:rsidR="00241307" w:rsidRDefault="00241307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FEB8A4F" w14:textId="77777777" w:rsidR="00241307" w:rsidRDefault="00241307" w:rsidP="00B7259D">
      <w:pPr>
        <w:rPr>
          <w:b/>
          <w:bCs/>
        </w:rPr>
      </w:pPr>
      <w:r>
        <w:rPr>
          <w:b/>
          <w:bCs/>
        </w:rPr>
        <w:t>- Tab 4: Staging &amp; Job Familiarization</w:t>
      </w:r>
    </w:p>
    <w:p w14:paraId="5BE4BD98" w14:textId="77777777" w:rsidR="00241307" w:rsidRDefault="00241307" w:rsidP="00B7259D">
      <w:pPr>
        <w:rPr>
          <w:b/>
          <w:bCs/>
        </w:rPr>
      </w:pPr>
      <w:r>
        <w:rPr>
          <w:b/>
          <w:bCs/>
        </w:rPr>
        <w:t>- Tab 22: Document Management</w:t>
      </w:r>
    </w:p>
    <w:p w14:paraId="4CF071A0" w14:textId="77777777" w:rsidR="00241307" w:rsidRDefault="00241307" w:rsidP="00B7259D">
      <w:pPr>
        <w:rPr>
          <w:b/>
          <w:bCs/>
        </w:rPr>
      </w:pPr>
    </w:p>
    <w:p w14:paraId="2B116A48" w14:textId="77777777" w:rsidR="00241307" w:rsidRDefault="00241307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357989DD" w14:textId="77777777" w:rsidR="00241307" w:rsidRDefault="00241307" w:rsidP="00B7259D">
      <w:pPr>
        <w:rPr>
          <w:b/>
          <w:bCs/>
        </w:rPr>
      </w:pPr>
      <w:r>
        <w:rPr>
          <w:b/>
          <w:bCs/>
        </w:rPr>
        <w:t>- 7.2.4 Foreman</w:t>
      </w:r>
    </w:p>
    <w:p w14:paraId="39A517A1" w14:textId="77777777" w:rsidR="00241307" w:rsidRDefault="00241307" w:rsidP="00B7259D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3EB1F20E" w14:textId="77777777" w:rsidR="00241307" w:rsidRDefault="00241307" w:rsidP="00B7259D">
      <w:pPr>
        <w:rPr>
          <w:b/>
          <w:bCs/>
        </w:rPr>
      </w:pPr>
      <w:r>
        <w:rPr>
          <w:b/>
          <w:bCs/>
        </w:rPr>
        <w:t>- 7.3.1 Operations Management</w:t>
      </w:r>
    </w:p>
    <w:p w14:paraId="4E89862A" w14:textId="77777777" w:rsidR="00241307" w:rsidRDefault="00241307" w:rsidP="00B7259D">
      <w:pPr>
        <w:rPr>
          <w:b/>
          <w:bCs/>
        </w:rPr>
      </w:pPr>
      <w:r>
        <w:rPr>
          <w:b/>
          <w:bCs/>
        </w:rPr>
        <w:t>- 7.4 Business Administration</w:t>
      </w:r>
    </w:p>
    <w:p w14:paraId="781A0D55" w14:textId="77777777" w:rsidR="00241307" w:rsidRDefault="00241307" w:rsidP="00B7259D">
      <w:pPr>
        <w:rPr>
          <w:b/>
          <w:bCs/>
        </w:rPr>
      </w:pPr>
    </w:p>
    <w:p w14:paraId="7F1AA5AB" w14:textId="77777777" w:rsidR="00241307" w:rsidRDefault="00241307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857788E" w14:textId="77777777" w:rsidR="00241307" w:rsidRDefault="00241307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4B364FBE" w14:textId="77777777" w:rsidR="00241307" w:rsidRDefault="00241307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30D85207" w14:textId="77777777" w:rsidR="00241307" w:rsidRDefault="00241307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CAB65E5" w14:textId="77777777" w:rsidR="00241307" w:rsidRDefault="00241307" w:rsidP="00B7259D">
      <w:pPr>
        <w:rPr>
          <w:b/>
          <w:bCs/>
        </w:rPr>
      </w:pPr>
    </w:p>
    <w:p w14:paraId="4EA839EE" w14:textId="75CFB6F9" w:rsidR="004F2121" w:rsidRDefault="004F2121" w:rsidP="00B7259D">
      <w:pPr>
        <w:rPr>
          <w:b/>
          <w:bCs/>
        </w:rPr>
      </w:pPr>
      <w:r>
        <w:rPr>
          <w:b/>
          <w:bCs/>
        </w:rPr>
        <w:t>PURPOSE</w:t>
      </w:r>
    </w:p>
    <w:p w14:paraId="294F1E19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C37ED05" w14:textId="77777777" w:rsidR="004F2121" w:rsidRDefault="004F2121" w:rsidP="00B7259D">
      <w:pPr>
        <w:rPr>
          <w:b/>
          <w:bCs/>
        </w:rPr>
      </w:pPr>
    </w:p>
    <w:p w14:paraId="33F75F05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To establish a standardized process for installing site fencing and access control measures, ensuring site security and controlled entry/exit for personnel and deliveries.</w:t>
      </w:r>
    </w:p>
    <w:p w14:paraId="43C463B8" w14:textId="77777777" w:rsidR="004F2121" w:rsidRDefault="004F2121" w:rsidP="00B7259D">
      <w:pPr>
        <w:rPr>
          <w:b/>
          <w:bCs/>
        </w:rPr>
      </w:pPr>
    </w:p>
    <w:p w14:paraId="093AF5D6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EE4F97C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SCOPE</w:t>
      </w:r>
    </w:p>
    <w:p w14:paraId="4381D909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F363461" w14:textId="77777777" w:rsidR="004F2121" w:rsidRDefault="004F2121" w:rsidP="00B7259D">
      <w:pPr>
        <w:rPr>
          <w:b/>
          <w:bCs/>
        </w:rPr>
      </w:pPr>
    </w:p>
    <w:p w14:paraId="071A96C5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5AB886D7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Perimeter security is required</w:t>
      </w:r>
    </w:p>
    <w:p w14:paraId="1F2F8730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Controlled access is needed</w:t>
      </w:r>
    </w:p>
    <w:p w14:paraId="50D5C060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Site boundaries must be defined</w:t>
      </w:r>
    </w:p>
    <w:p w14:paraId="0488F5AB" w14:textId="77777777" w:rsidR="004F2121" w:rsidRDefault="004F2121" w:rsidP="00B7259D">
      <w:pPr>
        <w:rPr>
          <w:b/>
          <w:bCs/>
        </w:rPr>
      </w:pPr>
      <w:r>
        <w:rPr>
          <w:b/>
          <w:bCs/>
        </w:rPr>
        <w:lastRenderedPageBreak/>
        <w:t>- Safety/security fencing is specified</w:t>
      </w:r>
    </w:p>
    <w:p w14:paraId="1D334121" w14:textId="77777777" w:rsidR="004F2121" w:rsidRDefault="004F2121" w:rsidP="00B7259D">
      <w:pPr>
        <w:rPr>
          <w:b/>
          <w:bCs/>
        </w:rPr>
      </w:pPr>
    </w:p>
    <w:p w14:paraId="56DE0BC0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D63434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10164BDF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2BDCD58" w14:textId="77777777" w:rsidR="004F2121" w:rsidRDefault="004F2121" w:rsidP="00B7259D">
      <w:pPr>
        <w:rPr>
          <w:b/>
          <w:bCs/>
        </w:rPr>
      </w:pPr>
    </w:p>
    <w:p w14:paraId="6C3366E9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6491E9D9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3D8C6AC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| Field Supervisor (A) | Oversees fencing installation; Establishes access protocols |</w:t>
      </w:r>
    </w:p>
    <w:p w14:paraId="47CB54DA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| Foreman (R) | Coordinates installation; Manages gate operations |</w:t>
      </w:r>
    </w:p>
    <w:p w14:paraId="66EF8E0E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| Safety Coordinator (R) | Defines safety requirements; Reviews emergency egress |</w:t>
      </w:r>
    </w:p>
    <w:p w14:paraId="482DB8B9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| Project Manager (C) | Approves access control plan; Coordinates with GC/Owner |</w:t>
      </w:r>
    </w:p>
    <w:p w14:paraId="32DFE298" w14:textId="77777777" w:rsidR="004F2121" w:rsidRDefault="004F2121" w:rsidP="00B7259D">
      <w:pPr>
        <w:rPr>
          <w:b/>
          <w:bCs/>
        </w:rPr>
      </w:pPr>
    </w:p>
    <w:p w14:paraId="18473A1E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6CDAA222" w14:textId="77777777" w:rsidR="004F2121" w:rsidRDefault="004F2121" w:rsidP="00B7259D">
      <w:pPr>
        <w:rPr>
          <w:b/>
          <w:bCs/>
        </w:rPr>
      </w:pPr>
    </w:p>
    <w:p w14:paraId="60067DA4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AD11B2F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REQUIREMENTS</w:t>
      </w:r>
    </w:p>
    <w:p w14:paraId="327EAB94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6677354" w14:textId="77777777" w:rsidR="004F2121" w:rsidRDefault="004F2121" w:rsidP="00B7259D">
      <w:pPr>
        <w:rPr>
          <w:b/>
          <w:bCs/>
        </w:rPr>
      </w:pPr>
    </w:p>
    <w:p w14:paraId="4E57ACE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Site perimeter plan/survey</w:t>
      </w:r>
    </w:p>
    <w:p w14:paraId="7EBD4CD6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Fencing specifications (height, type, material)</w:t>
      </w:r>
    </w:p>
    <w:p w14:paraId="2099C845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Gate locations and sizes</w:t>
      </w:r>
    </w:p>
    <w:p w14:paraId="39E9131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Access control hardware (locks, badges, etc.)</w:t>
      </w:r>
    </w:p>
    <w:p w14:paraId="7584CDEF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Required signage</w:t>
      </w:r>
    </w:p>
    <w:p w14:paraId="7E4E21A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Emergency egress plan</w:t>
      </w:r>
    </w:p>
    <w:p w14:paraId="79D2CA95" w14:textId="77777777" w:rsidR="004F2121" w:rsidRDefault="004F2121" w:rsidP="00B7259D">
      <w:pPr>
        <w:rPr>
          <w:b/>
          <w:bCs/>
        </w:rPr>
      </w:pPr>
    </w:p>
    <w:p w14:paraId="77242FAE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625DA50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PROCEDURE</w:t>
      </w:r>
    </w:p>
    <w:p w14:paraId="19C0EFD9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EE397E9" w14:textId="77777777" w:rsidR="004F2121" w:rsidRDefault="004F2121" w:rsidP="00B7259D">
      <w:pPr>
        <w:rPr>
          <w:b/>
          <w:bCs/>
        </w:rPr>
      </w:pPr>
    </w:p>
    <w:p w14:paraId="103D2690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STEP 1 - Review Requirements</w:t>
      </w:r>
    </w:p>
    <w:p w14:paraId="4BE93BAD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0949B2DF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FS and Safety review:</w:t>
      </w:r>
    </w:p>
    <w:p w14:paraId="55C627A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Contract fencing requirements</w:t>
      </w:r>
    </w:p>
    <w:p w14:paraId="35BB22DF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Local code requirements</w:t>
      </w:r>
    </w:p>
    <w:p w14:paraId="4DB3EB41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Owner/GC security standards</w:t>
      </w:r>
    </w:p>
    <w:p w14:paraId="78CD2E51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Gate locations for personnel and vehicles</w:t>
      </w:r>
    </w:p>
    <w:p w14:paraId="55092157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Emergency egress needs</w:t>
      </w:r>
    </w:p>
    <w:p w14:paraId="6CA53CBD" w14:textId="77777777" w:rsidR="004F2121" w:rsidRDefault="004F2121" w:rsidP="00B7259D">
      <w:pPr>
        <w:rPr>
          <w:b/>
          <w:bCs/>
        </w:rPr>
      </w:pPr>
    </w:p>
    <w:p w14:paraId="26E9BE20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STEP 2 - Plan Installation</w:t>
      </w:r>
    </w:p>
    <w:p w14:paraId="6CC6C8F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2E5F85EC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Develop installation plan:</w:t>
      </w:r>
    </w:p>
    <w:p w14:paraId="4A9CFC9F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Mark perimeter boundaries</w:t>
      </w:r>
    </w:p>
    <w:p w14:paraId="67B20348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Identify gate locations</w:t>
      </w:r>
    </w:p>
    <w:p w14:paraId="63ABEDB3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Plan for temporary openings during construction</w:t>
      </w:r>
    </w:p>
    <w:p w14:paraId="62AD7DEF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Coordinate with utilities (underground conflicts)</w:t>
      </w:r>
    </w:p>
    <w:p w14:paraId="0B16C9D3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Schedule installation crew/subcontractor</w:t>
      </w:r>
    </w:p>
    <w:p w14:paraId="0E1BCD98" w14:textId="77777777" w:rsidR="004F2121" w:rsidRDefault="004F2121" w:rsidP="00B7259D">
      <w:pPr>
        <w:rPr>
          <w:b/>
          <w:bCs/>
        </w:rPr>
      </w:pPr>
    </w:p>
    <w:p w14:paraId="473A120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STEP 3 - Install Perimeter Fencing</w:t>
      </w:r>
    </w:p>
    <w:p w14:paraId="1F665A35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636CABF6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Execute installation:</w:t>
      </w:r>
    </w:p>
    <w:p w14:paraId="3F29E68B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Set fence posts at proper spacing</w:t>
      </w:r>
    </w:p>
    <w:p w14:paraId="291B223F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Install fence panels/fabric</w:t>
      </w:r>
    </w:p>
    <w:p w14:paraId="684A22EE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Ensure proper height throughout</w:t>
      </w:r>
    </w:p>
    <w:p w14:paraId="2BEF5284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Secure bottom of fence to prevent entry</w:t>
      </w:r>
    </w:p>
    <w:p w14:paraId="270A42B3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Install barbed wire/topping if required</w:t>
      </w:r>
    </w:p>
    <w:p w14:paraId="52AB328C" w14:textId="77777777" w:rsidR="004F2121" w:rsidRDefault="004F2121" w:rsidP="00B7259D">
      <w:pPr>
        <w:rPr>
          <w:b/>
          <w:bCs/>
        </w:rPr>
      </w:pPr>
    </w:p>
    <w:p w14:paraId="151E77A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STEP 4 - Install Gates</w:t>
      </w:r>
    </w:p>
    <w:p w14:paraId="549DB8D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5F11214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Install access points:</w:t>
      </w:r>
    </w:p>
    <w:p w14:paraId="4E013737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Personnel gates at designated locations</w:t>
      </w:r>
    </w:p>
    <w:p w14:paraId="41F6E6A4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Vehicle gates sized for deliveries</w:t>
      </w:r>
    </w:p>
    <w:p w14:paraId="321BEE96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Install locking hardware</w:t>
      </w:r>
    </w:p>
    <w:p w14:paraId="3F1084C8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Ensure gates swing properly</w:t>
      </w:r>
    </w:p>
    <w:p w14:paraId="0781F996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Install gate stops/holders</w:t>
      </w:r>
    </w:p>
    <w:p w14:paraId="5185CA62" w14:textId="77777777" w:rsidR="004F2121" w:rsidRDefault="004F2121" w:rsidP="00B7259D">
      <w:pPr>
        <w:rPr>
          <w:b/>
          <w:bCs/>
        </w:rPr>
      </w:pPr>
    </w:p>
    <w:p w14:paraId="0BB5BC4A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STEP 5 - Establish Access Control</w:t>
      </w:r>
    </w:p>
    <w:p w14:paraId="1F67F45E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643B84FB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Implement access protocols:</w:t>
      </w:r>
    </w:p>
    <w:p w14:paraId="2D4E2319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Install locks and distribute keys</w:t>
      </w:r>
    </w:p>
    <w:p w14:paraId="432662DE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Set up sign-in/sign-out procedures</w:t>
      </w:r>
    </w:p>
    <w:p w14:paraId="0089885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Post access control signage</w:t>
      </w:r>
    </w:p>
    <w:p w14:paraId="143CA8FA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Brief all personnel on procedures</w:t>
      </w:r>
    </w:p>
    <w:p w14:paraId="7382D047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Coordinate with security (SOP 9.3.090)</w:t>
      </w:r>
    </w:p>
    <w:p w14:paraId="678EAE6B" w14:textId="77777777" w:rsidR="004F2121" w:rsidRDefault="004F2121" w:rsidP="00B7259D">
      <w:pPr>
        <w:rPr>
          <w:b/>
          <w:bCs/>
        </w:rPr>
      </w:pPr>
    </w:p>
    <w:p w14:paraId="3B2990AE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STEP 6 - Verify and Document</w:t>
      </w:r>
    </w:p>
    <w:p w14:paraId="4FD4CA1B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05B9D65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Complete installation:</w:t>
      </w:r>
    </w:p>
    <w:p w14:paraId="68D8CC18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Walk perimeter to verify completeness</w:t>
      </w:r>
    </w:p>
    <w:p w14:paraId="79962AAF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Test all gates and locks</w:t>
      </w:r>
    </w:p>
    <w:p w14:paraId="70E6BFC9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Document with photos</w:t>
      </w:r>
    </w:p>
    <w:p w14:paraId="5DBA2238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Verify emergency egress routes</w:t>
      </w:r>
    </w:p>
    <w:p w14:paraId="7B9119F9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Communicate access procedures to team</w:t>
      </w:r>
    </w:p>
    <w:p w14:paraId="3E41C67E" w14:textId="77777777" w:rsidR="004F2121" w:rsidRDefault="004F2121" w:rsidP="00B7259D">
      <w:pPr>
        <w:rPr>
          <w:b/>
          <w:bCs/>
        </w:rPr>
      </w:pPr>
    </w:p>
    <w:p w14:paraId="54207626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1CDDD37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3EBB22C1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40E0086" w14:textId="77777777" w:rsidR="004F2121" w:rsidRDefault="004F2121" w:rsidP="00B7259D">
      <w:pPr>
        <w:rPr>
          <w:b/>
          <w:bCs/>
        </w:rPr>
      </w:pPr>
    </w:p>
    <w:p w14:paraId="543D1304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597A3937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1759C551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| Fencing complete before work begins | 100% |</w:t>
      </w:r>
    </w:p>
    <w:p w14:paraId="3C7DDCB7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| All gates operational with locks | 100% |</w:t>
      </w:r>
    </w:p>
    <w:p w14:paraId="025C19F4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| Emergency egress verified | 100% |</w:t>
      </w:r>
    </w:p>
    <w:p w14:paraId="67C0587C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| Access procedures communicated | 100% |</w:t>
      </w:r>
    </w:p>
    <w:p w14:paraId="425D5C6F" w14:textId="77777777" w:rsidR="004F2121" w:rsidRDefault="004F2121" w:rsidP="00B7259D">
      <w:pPr>
        <w:rPr>
          <w:b/>
          <w:bCs/>
        </w:rPr>
      </w:pPr>
    </w:p>
    <w:p w14:paraId="0178C44A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4192570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APPENDIX</w:t>
      </w:r>
    </w:p>
    <w:p w14:paraId="3AF9469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B951687" w14:textId="77777777" w:rsidR="004F2121" w:rsidRDefault="004F2121" w:rsidP="00B7259D">
      <w:pPr>
        <w:rPr>
          <w:b/>
          <w:bCs/>
        </w:rPr>
      </w:pPr>
    </w:p>
    <w:p w14:paraId="116BE5CE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Fencing Installation Checklist</w:t>
      </w:r>
    </w:p>
    <w:p w14:paraId="22410729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Gate Location Plan Template</w:t>
      </w:r>
    </w:p>
    <w:p w14:paraId="5E39F9CD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Access Control Sign-In Log</w:t>
      </w:r>
    </w:p>
    <w:p w14:paraId="73C6B0BA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Emergency Egress Plan Template</w:t>
      </w:r>
    </w:p>
    <w:p w14:paraId="6D72FA43" w14:textId="77777777" w:rsidR="004F2121" w:rsidRDefault="004F2121" w:rsidP="00B7259D">
      <w:pPr>
        <w:rPr>
          <w:b/>
          <w:bCs/>
        </w:rPr>
      </w:pPr>
    </w:p>
    <w:p w14:paraId="34E03D50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41B34BC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56DCFD95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C2F828F" w14:textId="77777777" w:rsidR="004F2121" w:rsidRDefault="004F2121" w:rsidP="00B7259D">
      <w:pPr>
        <w:rPr>
          <w:b/>
          <w:bCs/>
        </w:rPr>
      </w:pPr>
    </w:p>
    <w:p w14:paraId="7124E065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Formerly: SOP 9.41.100 - Setup Site Fencing and Access Control</w:t>
      </w:r>
    </w:p>
    <w:p w14:paraId="4ED33371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71143CA6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Owner: Field Operations | Approver: Executive Committee</w:t>
      </w:r>
    </w:p>
    <w:p w14:paraId="5050F75D" w14:textId="3D5E98AF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8FF82" w14:textId="77777777" w:rsidR="007C6FBF" w:rsidRDefault="007C6FBF" w:rsidP="00EC7574">
      <w:pPr>
        <w:spacing w:after="0" w:line="240" w:lineRule="auto"/>
      </w:pPr>
      <w:r>
        <w:separator/>
      </w:r>
    </w:p>
  </w:endnote>
  <w:endnote w:type="continuationSeparator" w:id="0">
    <w:p w14:paraId="565AA476" w14:textId="77777777" w:rsidR="007C6FBF" w:rsidRDefault="007C6FBF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19C496CC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241307">
      <w:rPr>
        <w:noProof/>
      </w:rPr>
      <w:t>1/10/26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3923B" w14:textId="77777777" w:rsidR="007C6FBF" w:rsidRDefault="007C6FBF" w:rsidP="00EC7574">
      <w:pPr>
        <w:spacing w:after="0" w:line="240" w:lineRule="auto"/>
      </w:pPr>
      <w:r>
        <w:separator/>
      </w:r>
    </w:p>
  </w:footnote>
  <w:footnote w:type="continuationSeparator" w:id="0">
    <w:p w14:paraId="6EF6CB08" w14:textId="77777777" w:rsidR="007C6FBF" w:rsidRDefault="007C6FBF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41307"/>
    <w:rsid w:val="002926DB"/>
    <w:rsid w:val="00294E49"/>
    <w:rsid w:val="002F27A5"/>
    <w:rsid w:val="00325307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4F2121"/>
    <w:rsid w:val="00532CD1"/>
    <w:rsid w:val="005C0B94"/>
    <w:rsid w:val="005D1283"/>
    <w:rsid w:val="005E069C"/>
    <w:rsid w:val="005F6C97"/>
    <w:rsid w:val="006655C6"/>
    <w:rsid w:val="00696528"/>
    <w:rsid w:val="006C1FD9"/>
    <w:rsid w:val="006F47D8"/>
    <w:rsid w:val="007555EA"/>
    <w:rsid w:val="0076448F"/>
    <w:rsid w:val="00796DD6"/>
    <w:rsid w:val="007B1C05"/>
    <w:rsid w:val="007C6FBF"/>
    <w:rsid w:val="007E57A5"/>
    <w:rsid w:val="007E7324"/>
    <w:rsid w:val="007F3E61"/>
    <w:rsid w:val="00832AFF"/>
    <w:rsid w:val="00847FBA"/>
    <w:rsid w:val="00852CE5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  <RACI_Accountable xmlns="b11c1c0a-1848-4118-b7cf-ce9450f86f68">Project Manager</RACI_Accountable>
    <RACI_Informed xmlns="b11c1c0a-1848-4118-b7cf-ce9450f86f68">
      <Value>Security Personnel</Value>
    </RACI_Informed>
    <Tags xmlns="b11c1c0a-1848-4118-b7cf-ce9450f86f68" xsi:nil="true"/>
    <Roles_RACI xmlns="b11c1c0a-1848-4118-b7cf-ce9450f86f68">
      <Value>Foreman</Value>
      <Value>Project Manager</Value>
      <Value>Security Personnel</Value>
    </Roles_RACI>
    <RACI_Consulted xmlns="b11c1c0a-1848-4118-b7cf-ce9450f86f68" xsi:nil="true"/>
    <RACI_Responsible xmlns="b11c1c0a-1848-4118-b7cf-ce9450f86f68">Foreman</RACI_Responsible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3.xml><?xml version="1.0" encoding="utf-8"?>
<ds:datastoreItem xmlns:ds="http://schemas.openxmlformats.org/officeDocument/2006/customXml" ds:itemID="{D5D56F33-49E0-4B65-BD28-57957FCC35E8}"/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750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Foreman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;#Foreman;#Project Manager;#Security Personnel;#</vt:lpwstr>
  </property>
  <property fmtid="{D5CDD505-2E9C-101B-9397-08002B2CF9AE}" pid="6" name="(RACI)Informed">
    <vt:lpwstr>;#Security Personnel;#</vt:lpwstr>
  </property>
</Properties>
</file>