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2CAA" w14:textId="788F662B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 xml:space="preserve">SOP </w:t>
      </w:r>
      <w:r w:rsidR="00BC295F">
        <w:rPr>
          <w:b/>
          <w:bCs/>
        </w:rPr>
        <w:t>9.4.280</w:t>
      </w:r>
      <w:r w:rsidRPr="008659DC">
        <w:rPr>
          <w:b/>
          <w:bCs/>
        </w:rPr>
        <w:t xml:space="preserve"> – Manage External Communications</w:t>
      </w:r>
    </w:p>
    <w:p w14:paraId="62782689" w14:textId="77777777" w:rsidR="008659DC" w:rsidRPr="008659DC" w:rsidRDefault="008659DC" w:rsidP="008659DC">
      <w:pPr>
        <w:rPr>
          <w:b/>
          <w:bCs/>
        </w:rPr>
      </w:pPr>
      <w:r>
        <w:t>Department: Project Management / Client Relations</w:t>
        <w:br/>
        <w:t>Created by: Tom Ewing</w:t>
        <w:br/>
        <w:t>Effective Date: [Insert Date]</w:t>
        <w:br/>
        <w:t>Version: 1.0</w:t>
        <w:br/>
        <w:t>Related SOPs: 9.4.270 - Manage Project Communications; 9.4.275 - Manage Internal Communications; 9.4.285 - Manage Client/Owner Communications; 9.4.290 - Manage Subcontractor Communications; 9.4.295 - Manage Vendor Supplier Communications; 9.4.300 - Manage Architect/Engineer Communications; 9.4.305 - Manage Regulatory/Authority Communications; 9.4.310 - Manage General Contractor Communications</w:t>
        <w:br/>
        <w:t>Reference: GSL Project Manager Procedures – Communication</w:t>
      </w:r>
    </w:p>
    <w:p w14:paraId="366B3920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pict w14:anchorId="036EA367">
          <v:rect id="_x0000_i1025" style="width:0;height:1.5pt" o:hralign="center" o:hrstd="t" o:hr="t" fillcolor="#a0a0a0" stroked="f"/>
        </w:pict>
      </w:r>
    </w:p>
    <w:p w14:paraId="103F24C6" w14:textId="77777777" w:rsidR="00BC295F" w:rsidRDefault="00BC295F" w:rsidP="008659DC">
      <w:pPr>
        <w:rPr>
          <w:b/>
          <w:bCs/>
        </w:rPr>
      </w:pPr>
    </w:p>
    <w:p w14:paraId="7D945C07" w14:textId="77777777" w:rsidR="00BC295F" w:rsidRDefault="00BC295F" w:rsidP="008659DC">
      <w:pPr>
        <w:rPr>
          <w:b/>
          <w:bCs/>
        </w:rPr>
      </w:pPr>
    </w:p>
    <w:p w14:paraId="4BFDD757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7CFBB1C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DOCUMENT REFERENCES</w:t>
      </w:r>
    </w:p>
    <w:p w14:paraId="3C82D003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DD7908A" w14:textId="77777777" w:rsidR="00BC295F" w:rsidRDefault="00BC295F" w:rsidP="008659DC">
      <w:pPr>
        <w:rPr>
          <w:b/>
          <w:bCs/>
        </w:rPr>
      </w:pPr>
    </w:p>
    <w:p w14:paraId="03CF2A93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3F83692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Tab 6: Scheduling</w:t>
      </w:r>
    </w:p>
    <w:p w14:paraId="1F79B712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Tab 8: Change Order Process</w:t>
      </w:r>
    </w:p>
    <w:p w14:paraId="572CC8D4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Tab 9: Submittals</w:t>
      </w:r>
    </w:p>
    <w:p w14:paraId="539C91BF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Tab 12: Look Ahead</w:t>
      </w:r>
    </w:p>
    <w:p w14:paraId="0F8434D0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Tab 14: Daily Reports</w:t>
      </w:r>
    </w:p>
    <w:p w14:paraId="110CF689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Tab 22: Document Management</w:t>
      </w:r>
    </w:p>
    <w:p w14:paraId="6296647D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Tab 41: Material Management</w:t>
      </w:r>
    </w:p>
    <w:p w14:paraId="35C91D8E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Tab 57: ProCore</w:t>
      </w:r>
    </w:p>
    <w:p w14:paraId="5EA5F5AF" w14:textId="77777777" w:rsidR="00BC295F" w:rsidRDefault="00BC295F" w:rsidP="008659DC">
      <w:pPr>
        <w:rPr>
          <w:b/>
          <w:bCs/>
        </w:rPr>
      </w:pPr>
    </w:p>
    <w:p w14:paraId="680F6401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B0A514E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- 7.2.4 Foreman</w:t>
      </w:r>
    </w:p>
    <w:p w14:paraId="1B593EB2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- 7.3.1 Operations Management</w:t>
      </w:r>
    </w:p>
    <w:p w14:paraId="6FF6138C" w14:textId="77777777" w:rsidR="00BC295F" w:rsidRDefault="00BC295F" w:rsidP="008659DC">
      <w:pPr>
        <w:rPr>
          <w:b/>
          <w:bCs/>
        </w:rPr>
      </w:pPr>
    </w:p>
    <w:p w14:paraId="412D856C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5A70AAC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- 9.5 Project Management</w:t>
      </w:r>
    </w:p>
    <w:p w14:paraId="2AACAFDF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- 9.3 Field Leadership</w:t>
      </w:r>
    </w:p>
    <w:p w14:paraId="66C8CFCA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- 9.4 General Superintendents</w:t>
      </w:r>
    </w:p>
    <w:p w14:paraId="4ACACD59" w14:textId="77777777" w:rsidR="00BC295F" w:rsidRDefault="00BC295F" w:rsidP="008659DC">
      <w:pPr>
        <w:rPr>
          <w:b/>
          <w:bCs/>
        </w:rPr>
      </w:pPr>
    </w:p>
    <w:p w14:paraId="3A148822" w14:textId="77777777" w:rsidR="00BC295F" w:rsidRDefault="00BC295F" w:rsidP="008659D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5E93183" w14:textId="77777777" w:rsidR="00BC295F" w:rsidRDefault="00BC295F" w:rsidP="008659DC">
      <w:pPr>
        <w:rPr>
          <w:b/>
          <w:bCs/>
        </w:rPr>
      </w:pPr>
    </w:p>
    <w:p w14:paraId="4A7B54EB" w14:textId="40B75FF6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Purpose</w:t>
      </w:r>
    </w:p>
    <w:p w14:paraId="7875A278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To establish guidelines for all communications with clients, owners, architects, engineers, subcontractors, and vendors.</w:t>
      </w:r>
    </w:p>
    <w:p w14:paraId="53E6D366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pict w14:anchorId="467F5506">
          <v:rect id="_x0000_i1026" style="width:0;height:1.5pt" o:hralign="center" o:hrstd="t" o:hr="t" fillcolor="#a0a0a0" stroked="f"/>
        </w:pict>
      </w:r>
    </w:p>
    <w:p w14:paraId="5948C8FE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Scope</w:t>
      </w:r>
    </w:p>
    <w:p w14:paraId="5853A96A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This SOP applies to Project Managers, Site Administrators, and Field Foremen.</w:t>
      </w:r>
      <w:r w:rsidRPr="008659DC">
        <w:rPr>
          <w:b/>
          <w:bCs/>
        </w:rPr>
        <w:br/>
        <w:t>All external communications must be routed through the Project Manager and filed per SOP 9.41.190A – Document Filing Standards.</w:t>
      </w:r>
    </w:p>
    <w:p w14:paraId="1C972BFD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pict w14:anchorId="1DEDA046">
          <v:rect id="_x0000_i1027" style="width:0;height:1.5pt" o:hralign="center" o:hrstd="t" o:hr="t" fillcolor="#a0a0a0" stroked="f"/>
        </w:pict>
      </w:r>
    </w:p>
    <w:p w14:paraId="6E7F52A3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7277"/>
      </w:tblGrid>
      <w:tr w:rsidR="008659DC" w:rsidRPr="008659DC" w14:paraId="22FBAD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22D3B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3DDE734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Responsibilities</w:t>
            </w:r>
          </w:p>
        </w:tc>
      </w:tr>
      <w:tr w:rsidR="008659DC" w:rsidRPr="008659DC" w14:paraId="48FFF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B728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9BF3FD0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Serves as the single point of contact for external communications.</w:t>
            </w:r>
          </w:p>
        </w:tc>
      </w:tr>
      <w:tr w:rsidR="008659DC" w:rsidRPr="008659DC" w14:paraId="11770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13001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0E8B4F89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Directs field-level external inquiries to the PM.</w:t>
            </w:r>
          </w:p>
        </w:tc>
      </w:tr>
      <w:tr w:rsidR="008659DC" w:rsidRPr="008659DC" w14:paraId="50E10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B160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B727435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Logs all external communications.</w:t>
            </w:r>
          </w:p>
        </w:tc>
      </w:tr>
    </w:tbl>
    <w:p w14:paraId="640711EF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pict w14:anchorId="402A4FC8">
          <v:rect id="_x0000_i1028" style="width:0;height:1.5pt" o:hralign="center" o:hrstd="t" o:hr="t" fillcolor="#a0a0a0" stroked="f"/>
        </w:pict>
      </w:r>
    </w:p>
    <w:p w14:paraId="7E47F9FA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Required Documents and Tools</w:t>
      </w:r>
    </w:p>
    <w:p w14:paraId="2A4DEB33" w14:textId="77777777" w:rsidR="008659DC" w:rsidRPr="008659DC" w:rsidRDefault="008659DC" w:rsidP="008659DC">
      <w:pPr>
        <w:numPr>
          <w:ilvl w:val="0"/>
          <w:numId w:val="398"/>
        </w:numPr>
        <w:rPr>
          <w:b/>
          <w:bCs/>
        </w:rPr>
      </w:pPr>
      <w:r w:rsidRPr="008659DC">
        <w:rPr>
          <w:b/>
          <w:bCs/>
        </w:rPr>
        <w:t>SOP 9.41.190A – Document Filing Standards</w:t>
      </w:r>
    </w:p>
    <w:p w14:paraId="0A44D547" w14:textId="77777777" w:rsidR="008659DC" w:rsidRPr="008659DC" w:rsidRDefault="008659DC" w:rsidP="008659DC">
      <w:pPr>
        <w:numPr>
          <w:ilvl w:val="0"/>
          <w:numId w:val="398"/>
        </w:numPr>
        <w:rPr>
          <w:b/>
          <w:bCs/>
        </w:rPr>
      </w:pPr>
      <w:r w:rsidRPr="008659DC">
        <w:rPr>
          <w:b/>
          <w:bCs/>
        </w:rPr>
        <w:t>Standard correspondence templates</w:t>
      </w:r>
    </w:p>
    <w:p w14:paraId="0DB6BECA" w14:textId="77777777" w:rsidR="008659DC" w:rsidRPr="008659DC" w:rsidRDefault="008659DC" w:rsidP="008659DC">
      <w:pPr>
        <w:numPr>
          <w:ilvl w:val="0"/>
          <w:numId w:val="398"/>
        </w:numPr>
        <w:rPr>
          <w:b/>
          <w:bCs/>
        </w:rPr>
      </w:pPr>
      <w:r w:rsidRPr="008659DC">
        <w:rPr>
          <w:b/>
          <w:bCs/>
        </w:rPr>
        <w:t>Email or Procore Correspondence tool</w:t>
      </w:r>
    </w:p>
    <w:p w14:paraId="36C2157D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lastRenderedPageBreak/>
        <w:pict w14:anchorId="324387E5">
          <v:rect id="_x0000_i1029" style="width:0;height:1.5pt" o:hralign="center" o:hrstd="t" o:hr="t" fillcolor="#a0a0a0" stroked="f"/>
        </w:pict>
      </w:r>
    </w:p>
    <w:p w14:paraId="4EBF2889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Procedure</w:t>
      </w:r>
    </w:p>
    <w:p w14:paraId="1682FE97" w14:textId="77777777" w:rsidR="008659DC" w:rsidRPr="008659DC" w:rsidRDefault="008659DC" w:rsidP="008659DC">
      <w:pPr>
        <w:numPr>
          <w:ilvl w:val="0"/>
          <w:numId w:val="399"/>
        </w:numPr>
        <w:rPr>
          <w:b/>
          <w:bCs/>
        </w:rPr>
      </w:pPr>
      <w:r w:rsidRPr="008659DC">
        <w:rPr>
          <w:b/>
          <w:bCs/>
        </w:rPr>
        <w:t>Route all external communications through the Project Manager.</w:t>
      </w:r>
    </w:p>
    <w:p w14:paraId="3A6DB322" w14:textId="77777777" w:rsidR="008659DC" w:rsidRPr="008659DC" w:rsidRDefault="008659DC" w:rsidP="008659DC">
      <w:pPr>
        <w:numPr>
          <w:ilvl w:val="0"/>
          <w:numId w:val="399"/>
        </w:numPr>
        <w:rPr>
          <w:b/>
          <w:bCs/>
        </w:rPr>
      </w:pPr>
      <w:r w:rsidRPr="008659DC">
        <w:rPr>
          <w:b/>
          <w:bCs/>
        </w:rPr>
        <w:t>Use written formats (letters, Procore messages) for contractual matters.</w:t>
      </w:r>
    </w:p>
    <w:p w14:paraId="1D7DF5BF" w14:textId="77777777" w:rsidR="008659DC" w:rsidRPr="008659DC" w:rsidRDefault="008659DC" w:rsidP="008659DC">
      <w:pPr>
        <w:numPr>
          <w:ilvl w:val="0"/>
          <w:numId w:val="399"/>
        </w:numPr>
        <w:rPr>
          <w:b/>
          <w:bCs/>
        </w:rPr>
      </w:pPr>
      <w:r w:rsidRPr="008659DC">
        <w:rPr>
          <w:b/>
          <w:bCs/>
        </w:rPr>
        <w:t>Summarize verbal or phone conversations in writing.</w:t>
      </w:r>
    </w:p>
    <w:p w14:paraId="0449646D" w14:textId="77777777" w:rsidR="008659DC" w:rsidRPr="008659DC" w:rsidRDefault="008659DC" w:rsidP="008659DC">
      <w:pPr>
        <w:numPr>
          <w:ilvl w:val="0"/>
          <w:numId w:val="399"/>
        </w:numPr>
        <w:rPr>
          <w:b/>
          <w:bCs/>
        </w:rPr>
      </w:pPr>
      <w:r w:rsidRPr="008659DC">
        <w:rPr>
          <w:b/>
          <w:bCs/>
        </w:rPr>
        <w:t>Log communications in accordance with SOP 190A.</w:t>
      </w:r>
    </w:p>
    <w:p w14:paraId="0E9E5A61" w14:textId="77777777" w:rsidR="008659DC" w:rsidRPr="008659DC" w:rsidRDefault="008659DC" w:rsidP="008659DC">
      <w:pPr>
        <w:numPr>
          <w:ilvl w:val="0"/>
          <w:numId w:val="399"/>
        </w:numPr>
        <w:rPr>
          <w:b/>
          <w:bCs/>
        </w:rPr>
      </w:pPr>
      <w:r w:rsidRPr="008659DC">
        <w:rPr>
          <w:b/>
          <w:bCs/>
        </w:rPr>
        <w:t>Archive at project closeout.</w:t>
      </w:r>
    </w:p>
    <w:p w14:paraId="6BFDF83A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pict w14:anchorId="63C126AB">
          <v:rect id="_x0000_i1030" style="width:0;height:1.5pt" o:hralign="center" o:hrstd="t" o:hr="t" fillcolor="#a0a0a0" stroked="f"/>
        </w:pict>
      </w:r>
    </w:p>
    <w:p w14:paraId="0928C3BB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8"/>
        <w:gridCol w:w="2035"/>
        <w:gridCol w:w="1532"/>
      </w:tblGrid>
      <w:tr w:rsidR="008659DC" w:rsidRPr="008659DC" w14:paraId="7829D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99DBE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C5586CC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82114DB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Location</w:t>
            </w:r>
          </w:p>
        </w:tc>
      </w:tr>
      <w:tr w:rsidR="008659DC" w:rsidRPr="008659DC" w14:paraId="3C58F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33319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External Communication Log</w:t>
            </w:r>
          </w:p>
        </w:tc>
        <w:tc>
          <w:tcPr>
            <w:tcW w:w="0" w:type="auto"/>
            <w:vAlign w:val="center"/>
            <w:hideMark/>
          </w:tcPr>
          <w:p w14:paraId="421C47A2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1F4EDF0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Per SOP 190A</w:t>
            </w:r>
          </w:p>
        </w:tc>
      </w:tr>
      <w:tr w:rsidR="008659DC" w:rsidRPr="008659DC" w14:paraId="3979F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B091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Outgoing Communications</w:t>
            </w:r>
          </w:p>
        </w:tc>
        <w:tc>
          <w:tcPr>
            <w:tcW w:w="0" w:type="auto"/>
            <w:vAlign w:val="center"/>
            <w:hideMark/>
          </w:tcPr>
          <w:p w14:paraId="39EC8424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41962E46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Per SOP 190A</w:t>
            </w:r>
          </w:p>
        </w:tc>
      </w:tr>
      <w:tr w:rsidR="008659DC" w:rsidRPr="008659DC" w14:paraId="20C37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1612B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Incoming Communications</w:t>
            </w:r>
          </w:p>
        </w:tc>
        <w:tc>
          <w:tcPr>
            <w:tcW w:w="0" w:type="auto"/>
            <w:vAlign w:val="center"/>
            <w:hideMark/>
          </w:tcPr>
          <w:p w14:paraId="2519659F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5A5C44AD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Per SOP 190A</w:t>
            </w:r>
          </w:p>
        </w:tc>
      </w:tr>
    </w:tbl>
    <w:p w14:paraId="05ED679F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pict w14:anchorId="03F55D18">
          <v:rect id="_x0000_i1031" style="width:0;height:1.5pt" o:hralign="center" o:hrstd="t" o:hr="t" fillcolor="#a0a0a0" stroked="f"/>
        </w:pict>
      </w:r>
    </w:p>
    <w:p w14:paraId="7FACFE72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0"/>
        <w:gridCol w:w="735"/>
      </w:tblGrid>
      <w:tr w:rsidR="008659DC" w:rsidRPr="008659DC" w14:paraId="0FAE8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A6AC1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6CE3405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Target</w:t>
            </w:r>
          </w:p>
        </w:tc>
      </w:tr>
      <w:tr w:rsidR="008659DC" w:rsidRPr="008659DC" w14:paraId="03107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2889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100% of external communications routed through PM</w:t>
            </w:r>
          </w:p>
        </w:tc>
        <w:tc>
          <w:tcPr>
            <w:tcW w:w="0" w:type="auto"/>
            <w:vAlign w:val="center"/>
            <w:hideMark/>
          </w:tcPr>
          <w:p w14:paraId="513BED6E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100%</w:t>
            </w:r>
          </w:p>
        </w:tc>
      </w:tr>
      <w:tr w:rsidR="008659DC" w:rsidRPr="008659DC" w14:paraId="00C6C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3CC9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External communications logged in system</w:t>
            </w:r>
          </w:p>
        </w:tc>
        <w:tc>
          <w:tcPr>
            <w:tcW w:w="0" w:type="auto"/>
            <w:vAlign w:val="center"/>
            <w:hideMark/>
          </w:tcPr>
          <w:p w14:paraId="3EA2A5FE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100%</w:t>
            </w:r>
          </w:p>
        </w:tc>
      </w:tr>
      <w:tr w:rsidR="008659DC" w:rsidRPr="008659DC" w14:paraId="33952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96F3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Archived at project closeout</w:t>
            </w:r>
          </w:p>
        </w:tc>
        <w:tc>
          <w:tcPr>
            <w:tcW w:w="0" w:type="auto"/>
            <w:vAlign w:val="center"/>
            <w:hideMark/>
          </w:tcPr>
          <w:p w14:paraId="3A1ADCCB" w14:textId="77777777" w:rsidR="008659DC" w:rsidRPr="008659DC" w:rsidRDefault="008659DC" w:rsidP="008659DC">
            <w:pPr>
              <w:rPr>
                <w:b/>
                <w:bCs/>
              </w:rPr>
            </w:pPr>
            <w:r w:rsidRPr="008659DC">
              <w:rPr>
                <w:b/>
                <w:bCs/>
              </w:rPr>
              <w:t>100%</w:t>
            </w:r>
          </w:p>
        </w:tc>
      </w:tr>
    </w:tbl>
    <w:p w14:paraId="7C2C29B7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pict w14:anchorId="77011591">
          <v:rect id="_x0000_i1032" style="width:0;height:1.5pt" o:hralign="center" o:hrstd="t" o:hr="t" fillcolor="#a0a0a0" stroked="f"/>
        </w:pict>
      </w:r>
    </w:p>
    <w:p w14:paraId="454947A4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References</w:t>
      </w:r>
    </w:p>
    <w:p w14:paraId="274E49A7" w14:textId="77777777" w:rsidR="008659DC" w:rsidRPr="008659DC" w:rsidRDefault="008659DC" w:rsidP="008659DC">
      <w:pPr>
        <w:numPr>
          <w:ilvl w:val="0"/>
          <w:numId w:val="400"/>
        </w:numPr>
        <w:rPr>
          <w:b/>
          <w:bCs/>
        </w:rPr>
      </w:pPr>
      <w:r w:rsidRPr="008659DC">
        <w:rPr>
          <w:b/>
          <w:bCs/>
        </w:rPr>
        <w:t>GSL Project Manager Procedures – Communication</w:t>
      </w:r>
    </w:p>
    <w:p w14:paraId="016C54CD" w14:textId="77777777" w:rsidR="008659DC" w:rsidRPr="008659DC" w:rsidRDefault="008659DC" w:rsidP="008659DC">
      <w:pPr>
        <w:numPr>
          <w:ilvl w:val="0"/>
          <w:numId w:val="400"/>
        </w:numPr>
        <w:rPr>
          <w:b/>
          <w:bCs/>
        </w:rPr>
      </w:pPr>
      <w:r w:rsidRPr="008659DC">
        <w:rPr>
          <w:b/>
          <w:bCs/>
        </w:rPr>
        <w:t>SOP 9.41.190A – Document Filing Standards</w:t>
      </w:r>
    </w:p>
    <w:p w14:paraId="33FDFABD" w14:textId="77777777" w:rsidR="008659DC" w:rsidRPr="008659DC" w:rsidRDefault="005F2176" w:rsidP="008659DC">
      <w:pPr>
        <w:rPr>
          <w:b/>
          <w:bCs/>
        </w:rPr>
      </w:pPr>
      <w:r>
        <w:rPr>
          <w:b/>
          <w:bCs/>
        </w:rPr>
        <w:pict w14:anchorId="7FA55030">
          <v:rect id="_x0000_i1033" style="width:0;height:1.5pt" o:hralign="center" o:hrstd="t" o:hr="t" fillcolor="#a0a0a0" stroked="f"/>
        </w:pict>
      </w:r>
    </w:p>
    <w:p w14:paraId="3188FC54" w14:textId="77777777" w:rsidR="008659DC" w:rsidRPr="008659DC" w:rsidRDefault="008659DC" w:rsidP="008659DC">
      <w:pPr>
        <w:rPr>
          <w:b/>
          <w:bCs/>
        </w:rPr>
      </w:pPr>
      <w:r w:rsidRPr="008659DC">
        <w:rPr>
          <w:b/>
          <w:bCs/>
        </w:rPr>
        <w:t>Appendix</w:t>
      </w:r>
    </w:p>
    <w:p w14:paraId="6F44F56C" w14:textId="77777777" w:rsidR="008659DC" w:rsidRPr="008659DC" w:rsidRDefault="008659DC" w:rsidP="008659DC">
      <w:pPr>
        <w:numPr>
          <w:ilvl w:val="0"/>
          <w:numId w:val="401"/>
        </w:numPr>
        <w:rPr>
          <w:b/>
          <w:bCs/>
        </w:rPr>
      </w:pPr>
      <w:r w:rsidRPr="008659DC">
        <w:rPr>
          <w:b/>
          <w:bCs/>
        </w:rPr>
        <w:lastRenderedPageBreak/>
        <w:t>External Communication Template</w:t>
      </w:r>
    </w:p>
    <w:p w14:paraId="43881CB1" w14:textId="77777777" w:rsidR="008659DC" w:rsidRPr="008659DC" w:rsidRDefault="008659DC" w:rsidP="008659DC">
      <w:pPr>
        <w:numPr>
          <w:ilvl w:val="0"/>
          <w:numId w:val="401"/>
        </w:numPr>
        <w:rPr>
          <w:b/>
          <w:bCs/>
        </w:rPr>
      </w:pPr>
      <w:r w:rsidRPr="008659DC">
        <w:rPr>
          <w:b/>
          <w:bCs/>
        </w:rPr>
        <w:t>Log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35"/>
  </w:num>
  <w:num w:numId="2" w16cid:durableId="16545980">
    <w:abstractNumId w:val="224"/>
  </w:num>
  <w:num w:numId="3" w16cid:durableId="761343810">
    <w:abstractNumId w:val="370"/>
  </w:num>
  <w:num w:numId="4" w16cid:durableId="430125741">
    <w:abstractNumId w:val="169"/>
  </w:num>
  <w:num w:numId="5" w16cid:durableId="1287463243">
    <w:abstractNumId w:val="290"/>
  </w:num>
  <w:num w:numId="6" w16cid:durableId="375199506">
    <w:abstractNumId w:val="1"/>
  </w:num>
  <w:num w:numId="7" w16cid:durableId="255747006">
    <w:abstractNumId w:val="191"/>
  </w:num>
  <w:num w:numId="8" w16cid:durableId="1032848656">
    <w:abstractNumId w:val="273"/>
  </w:num>
  <w:num w:numId="9" w16cid:durableId="48039357">
    <w:abstractNumId w:val="348"/>
  </w:num>
  <w:num w:numId="10" w16cid:durableId="1077440679">
    <w:abstractNumId w:val="316"/>
  </w:num>
  <w:num w:numId="11" w16cid:durableId="1969899001">
    <w:abstractNumId w:val="5"/>
  </w:num>
  <w:num w:numId="12" w16cid:durableId="1348368034">
    <w:abstractNumId w:val="139"/>
  </w:num>
  <w:num w:numId="13" w16cid:durableId="1535849422">
    <w:abstractNumId w:val="339"/>
  </w:num>
  <w:num w:numId="14" w16cid:durableId="1894535888">
    <w:abstractNumId w:val="113"/>
  </w:num>
  <w:num w:numId="15" w16cid:durableId="757671727">
    <w:abstractNumId w:val="295"/>
  </w:num>
  <w:num w:numId="16" w16cid:durableId="246309117">
    <w:abstractNumId w:val="379"/>
  </w:num>
  <w:num w:numId="17" w16cid:durableId="1287083977">
    <w:abstractNumId w:val="254"/>
  </w:num>
  <w:num w:numId="18" w16cid:durableId="245848646">
    <w:abstractNumId w:val="3"/>
  </w:num>
  <w:num w:numId="19" w16cid:durableId="664163371">
    <w:abstractNumId w:val="375"/>
  </w:num>
  <w:num w:numId="20" w16cid:durableId="1461416609">
    <w:abstractNumId w:val="140"/>
  </w:num>
  <w:num w:numId="21" w16cid:durableId="1900553350">
    <w:abstractNumId w:val="328"/>
  </w:num>
  <w:num w:numId="22" w16cid:durableId="1525051628">
    <w:abstractNumId w:val="362"/>
  </w:num>
  <w:num w:numId="23" w16cid:durableId="1864243483">
    <w:abstractNumId w:val="327"/>
  </w:num>
  <w:num w:numId="24" w16cid:durableId="360321977">
    <w:abstractNumId w:val="242"/>
  </w:num>
  <w:num w:numId="25" w16cid:durableId="770857970">
    <w:abstractNumId w:val="217"/>
  </w:num>
  <w:num w:numId="26" w16cid:durableId="267126423">
    <w:abstractNumId w:val="33"/>
  </w:num>
  <w:num w:numId="27" w16cid:durableId="1509827849">
    <w:abstractNumId w:val="384"/>
  </w:num>
  <w:num w:numId="28" w16cid:durableId="1402168425">
    <w:abstractNumId w:val="371"/>
  </w:num>
  <w:num w:numId="29" w16cid:durableId="2018262590">
    <w:abstractNumId w:val="257"/>
  </w:num>
  <w:num w:numId="30" w16cid:durableId="1897161642">
    <w:abstractNumId w:val="65"/>
  </w:num>
  <w:num w:numId="31" w16cid:durableId="1364937478">
    <w:abstractNumId w:val="120"/>
  </w:num>
  <w:num w:numId="32" w16cid:durableId="634525527">
    <w:abstractNumId w:val="294"/>
  </w:num>
  <w:num w:numId="33" w16cid:durableId="533227003">
    <w:abstractNumId w:val="83"/>
  </w:num>
  <w:num w:numId="34" w16cid:durableId="1439984742">
    <w:abstractNumId w:val="82"/>
  </w:num>
  <w:num w:numId="35" w16cid:durableId="1699162022">
    <w:abstractNumId w:val="215"/>
  </w:num>
  <w:num w:numId="36" w16cid:durableId="220597673">
    <w:abstractNumId w:val="280"/>
  </w:num>
  <w:num w:numId="37" w16cid:durableId="2000233741">
    <w:abstractNumId w:val="198"/>
  </w:num>
  <w:num w:numId="38" w16cid:durableId="2045251031">
    <w:abstractNumId w:val="125"/>
  </w:num>
  <w:num w:numId="39" w16cid:durableId="648435403">
    <w:abstractNumId w:val="337"/>
  </w:num>
  <w:num w:numId="40" w16cid:durableId="1545482391">
    <w:abstractNumId w:val="313"/>
  </w:num>
  <w:num w:numId="41" w16cid:durableId="1627813570">
    <w:abstractNumId w:val="77"/>
  </w:num>
  <w:num w:numId="42" w16cid:durableId="2138064689">
    <w:abstractNumId w:val="167"/>
  </w:num>
  <w:num w:numId="43" w16cid:durableId="772630693">
    <w:abstractNumId w:val="284"/>
  </w:num>
  <w:num w:numId="44" w16cid:durableId="1564172394">
    <w:abstractNumId w:val="236"/>
  </w:num>
  <w:num w:numId="45" w16cid:durableId="1192767407">
    <w:abstractNumId w:val="96"/>
  </w:num>
  <w:num w:numId="46" w16cid:durableId="314451130">
    <w:abstractNumId w:val="251"/>
  </w:num>
  <w:num w:numId="47" w16cid:durableId="1805927270">
    <w:abstractNumId w:val="94"/>
  </w:num>
  <w:num w:numId="48" w16cid:durableId="618223366">
    <w:abstractNumId w:val="101"/>
  </w:num>
  <w:num w:numId="49" w16cid:durableId="809052682">
    <w:abstractNumId w:val="271"/>
  </w:num>
  <w:num w:numId="50" w16cid:durableId="1111558417">
    <w:abstractNumId w:val="15"/>
  </w:num>
  <w:num w:numId="51" w16cid:durableId="1663268876">
    <w:abstractNumId w:val="61"/>
  </w:num>
  <w:num w:numId="52" w16cid:durableId="576788499">
    <w:abstractNumId w:val="185"/>
  </w:num>
  <w:num w:numId="53" w16cid:durableId="189995072">
    <w:abstractNumId w:val="180"/>
  </w:num>
  <w:num w:numId="54" w16cid:durableId="1430782234">
    <w:abstractNumId w:val="7"/>
  </w:num>
  <w:num w:numId="55" w16cid:durableId="1778871313">
    <w:abstractNumId w:val="363"/>
  </w:num>
  <w:num w:numId="56" w16cid:durableId="1556307617">
    <w:abstractNumId w:val="50"/>
  </w:num>
  <w:num w:numId="57" w16cid:durableId="886986612">
    <w:abstractNumId w:val="39"/>
  </w:num>
  <w:num w:numId="58" w16cid:durableId="258683684">
    <w:abstractNumId w:val="181"/>
  </w:num>
  <w:num w:numId="59" w16cid:durableId="45034278">
    <w:abstractNumId w:val="148"/>
  </w:num>
  <w:num w:numId="60" w16cid:durableId="626934854">
    <w:abstractNumId w:val="23"/>
  </w:num>
  <w:num w:numId="61" w16cid:durableId="649939483">
    <w:abstractNumId w:val="85"/>
  </w:num>
  <w:num w:numId="62" w16cid:durableId="640966338">
    <w:abstractNumId w:val="121"/>
  </w:num>
  <w:num w:numId="63" w16cid:durableId="71121710">
    <w:abstractNumId w:val="255"/>
  </w:num>
  <w:num w:numId="64" w16cid:durableId="116801857">
    <w:abstractNumId w:val="109"/>
  </w:num>
  <w:num w:numId="65" w16cid:durableId="30158060">
    <w:abstractNumId w:val="70"/>
  </w:num>
  <w:num w:numId="66" w16cid:durableId="865679561">
    <w:abstractNumId w:val="64"/>
  </w:num>
  <w:num w:numId="67" w16cid:durableId="11343360">
    <w:abstractNumId w:val="196"/>
  </w:num>
  <w:num w:numId="68" w16cid:durableId="15157820">
    <w:abstractNumId w:val="230"/>
  </w:num>
  <w:num w:numId="69" w16cid:durableId="1598752651">
    <w:abstractNumId w:val="179"/>
  </w:num>
  <w:num w:numId="70" w16cid:durableId="1968311307">
    <w:abstractNumId w:val="105"/>
  </w:num>
  <w:num w:numId="71" w16cid:durableId="1673993605">
    <w:abstractNumId w:val="9"/>
  </w:num>
  <w:num w:numId="72" w16cid:durableId="1555391932">
    <w:abstractNumId w:val="97"/>
  </w:num>
  <w:num w:numId="73" w16cid:durableId="1730495835">
    <w:abstractNumId w:val="119"/>
  </w:num>
  <w:num w:numId="74" w16cid:durableId="1575165703">
    <w:abstractNumId w:val="354"/>
  </w:num>
  <w:num w:numId="75" w16cid:durableId="128328906">
    <w:abstractNumId w:val="383"/>
  </w:num>
  <w:num w:numId="76" w16cid:durableId="1925799148">
    <w:abstractNumId w:val="282"/>
  </w:num>
  <w:num w:numId="77" w16cid:durableId="1489664530">
    <w:abstractNumId w:val="13"/>
  </w:num>
  <w:num w:numId="78" w16cid:durableId="1593392966">
    <w:abstractNumId w:val="335"/>
  </w:num>
  <w:num w:numId="79" w16cid:durableId="1920753494">
    <w:abstractNumId w:val="75"/>
  </w:num>
  <w:num w:numId="80" w16cid:durableId="1439835539">
    <w:abstractNumId w:val="202"/>
  </w:num>
  <w:num w:numId="81" w16cid:durableId="490341026">
    <w:abstractNumId w:val="216"/>
  </w:num>
  <w:num w:numId="82" w16cid:durableId="304434537">
    <w:abstractNumId w:val="208"/>
  </w:num>
  <w:num w:numId="83" w16cid:durableId="1102190003">
    <w:abstractNumId w:val="38"/>
  </w:num>
  <w:num w:numId="84" w16cid:durableId="637565609">
    <w:abstractNumId w:val="122"/>
  </w:num>
  <w:num w:numId="85" w16cid:durableId="1002706103">
    <w:abstractNumId w:val="386"/>
  </w:num>
  <w:num w:numId="86" w16cid:durableId="1207454571">
    <w:abstractNumId w:val="365"/>
  </w:num>
  <w:num w:numId="87" w16cid:durableId="655455510">
    <w:abstractNumId w:val="22"/>
  </w:num>
  <w:num w:numId="88" w16cid:durableId="1502623209">
    <w:abstractNumId w:val="312"/>
  </w:num>
  <w:num w:numId="89" w16cid:durableId="689724910">
    <w:abstractNumId w:val="388"/>
  </w:num>
  <w:num w:numId="90" w16cid:durableId="764958365">
    <w:abstractNumId w:val="399"/>
  </w:num>
  <w:num w:numId="91" w16cid:durableId="1180310401">
    <w:abstractNumId w:val="41"/>
  </w:num>
  <w:num w:numId="92" w16cid:durableId="1256859340">
    <w:abstractNumId w:val="275"/>
  </w:num>
  <w:num w:numId="93" w16cid:durableId="341707589">
    <w:abstractNumId w:val="104"/>
  </w:num>
  <w:num w:numId="94" w16cid:durableId="1548176977">
    <w:abstractNumId w:val="376"/>
  </w:num>
  <w:num w:numId="95" w16cid:durableId="2060324296">
    <w:abstractNumId w:val="240"/>
  </w:num>
  <w:num w:numId="96" w16cid:durableId="369887276">
    <w:abstractNumId w:val="304"/>
  </w:num>
  <w:num w:numId="97" w16cid:durableId="248926295">
    <w:abstractNumId w:val="265"/>
  </w:num>
  <w:num w:numId="98" w16cid:durableId="1331983705">
    <w:abstractNumId w:val="353"/>
  </w:num>
  <w:num w:numId="99" w16cid:durableId="1348368611">
    <w:abstractNumId w:val="163"/>
  </w:num>
  <w:num w:numId="100" w16cid:durableId="230777991">
    <w:abstractNumId w:val="364"/>
  </w:num>
  <w:num w:numId="101" w16cid:durableId="1276598314">
    <w:abstractNumId w:val="315"/>
  </w:num>
  <w:num w:numId="102" w16cid:durableId="1922829396">
    <w:abstractNumId w:val="42"/>
  </w:num>
  <w:num w:numId="103" w16cid:durableId="1442332716">
    <w:abstractNumId w:val="151"/>
  </w:num>
  <w:num w:numId="104" w16cid:durableId="1058746889">
    <w:abstractNumId w:val="91"/>
  </w:num>
  <w:num w:numId="105" w16cid:durableId="1589340580">
    <w:abstractNumId w:val="325"/>
  </w:num>
  <w:num w:numId="106" w16cid:durableId="737168497">
    <w:abstractNumId w:val="378"/>
  </w:num>
  <w:num w:numId="107" w16cid:durableId="915943148">
    <w:abstractNumId w:val="250"/>
  </w:num>
  <w:num w:numId="108" w16cid:durableId="763571330">
    <w:abstractNumId w:val="234"/>
  </w:num>
  <w:num w:numId="109" w16cid:durableId="1644190657">
    <w:abstractNumId w:val="129"/>
  </w:num>
  <w:num w:numId="110" w16cid:durableId="1166744468">
    <w:abstractNumId w:val="249"/>
  </w:num>
  <w:num w:numId="111" w16cid:durableId="1151411920">
    <w:abstractNumId w:val="153"/>
  </w:num>
  <w:num w:numId="112" w16cid:durableId="1510756700">
    <w:abstractNumId w:val="183"/>
  </w:num>
  <w:num w:numId="113" w16cid:durableId="1633246165">
    <w:abstractNumId w:val="221"/>
  </w:num>
  <w:num w:numId="114" w16cid:durableId="880939634">
    <w:abstractNumId w:val="220"/>
  </w:num>
  <w:num w:numId="115" w16cid:durableId="794493504">
    <w:abstractNumId w:val="299"/>
  </w:num>
  <w:num w:numId="116" w16cid:durableId="913468126">
    <w:abstractNumId w:val="373"/>
  </w:num>
  <w:num w:numId="117" w16cid:durableId="1192263223">
    <w:abstractNumId w:val="24"/>
  </w:num>
  <w:num w:numId="118" w16cid:durableId="285308605">
    <w:abstractNumId w:val="252"/>
  </w:num>
  <w:num w:numId="119" w16cid:durableId="2138840382">
    <w:abstractNumId w:val="49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97"/>
  </w:num>
  <w:num w:numId="123" w16cid:durableId="505947237">
    <w:abstractNumId w:val="349"/>
  </w:num>
  <w:num w:numId="124" w16cid:durableId="935476705">
    <w:abstractNumId w:val="336"/>
  </w:num>
  <w:num w:numId="125" w16cid:durableId="1909605613">
    <w:abstractNumId w:val="78"/>
  </w:num>
  <w:num w:numId="126" w16cid:durableId="1634289378">
    <w:abstractNumId w:val="377"/>
  </w:num>
  <w:num w:numId="127" w16cid:durableId="2097315222">
    <w:abstractNumId w:val="14"/>
  </w:num>
  <w:num w:numId="128" w16cid:durableId="742145006">
    <w:abstractNumId w:val="225"/>
  </w:num>
  <w:num w:numId="129" w16cid:durableId="240141087">
    <w:abstractNumId w:val="396"/>
  </w:num>
  <w:num w:numId="130" w16cid:durableId="477378200">
    <w:abstractNumId w:val="168"/>
  </w:num>
  <w:num w:numId="131" w16cid:durableId="1667590836">
    <w:abstractNumId w:val="53"/>
  </w:num>
  <w:num w:numId="132" w16cid:durableId="920987406">
    <w:abstractNumId w:val="194"/>
  </w:num>
  <w:num w:numId="133" w16cid:durableId="29494440">
    <w:abstractNumId w:val="387"/>
  </w:num>
  <w:num w:numId="134" w16cid:durableId="1163549684">
    <w:abstractNumId w:val="246"/>
  </w:num>
  <w:num w:numId="135" w16cid:durableId="1637370679">
    <w:abstractNumId w:val="331"/>
  </w:num>
  <w:num w:numId="136" w16cid:durableId="38287815">
    <w:abstractNumId w:val="123"/>
  </w:num>
  <w:num w:numId="137" w16cid:durableId="862983144">
    <w:abstractNumId w:val="245"/>
  </w:num>
  <w:num w:numId="138" w16cid:durableId="1009210731">
    <w:abstractNumId w:val="355"/>
  </w:num>
  <w:num w:numId="139" w16cid:durableId="1282808490">
    <w:abstractNumId w:val="160"/>
  </w:num>
  <w:num w:numId="140" w16cid:durableId="964122377">
    <w:abstractNumId w:val="137"/>
  </w:num>
  <w:num w:numId="141" w16cid:durableId="1076245879">
    <w:abstractNumId w:val="204"/>
  </w:num>
  <w:num w:numId="142" w16cid:durableId="1123617940">
    <w:abstractNumId w:val="309"/>
  </w:num>
  <w:num w:numId="143" w16cid:durableId="2087914632">
    <w:abstractNumId w:val="207"/>
  </w:num>
  <w:num w:numId="144" w16cid:durableId="739862128">
    <w:abstractNumId w:val="300"/>
  </w:num>
  <w:num w:numId="145" w16cid:durableId="22947167">
    <w:abstractNumId w:val="128"/>
  </w:num>
  <w:num w:numId="146" w16cid:durableId="646205398">
    <w:abstractNumId w:val="67"/>
  </w:num>
  <w:num w:numId="147" w16cid:durableId="1662659528">
    <w:abstractNumId w:val="68"/>
  </w:num>
  <w:num w:numId="148" w16cid:durableId="1899707570">
    <w:abstractNumId w:val="311"/>
  </w:num>
  <w:num w:numId="149" w16cid:durableId="1858425558">
    <w:abstractNumId w:val="150"/>
  </w:num>
  <w:num w:numId="150" w16cid:durableId="487670594">
    <w:abstractNumId w:val="138"/>
  </w:num>
  <w:num w:numId="151" w16cid:durableId="626394379">
    <w:abstractNumId w:val="28"/>
  </w:num>
  <w:num w:numId="152" w16cid:durableId="471290062">
    <w:abstractNumId w:val="2"/>
  </w:num>
  <w:num w:numId="153" w16cid:durableId="463281417">
    <w:abstractNumId w:val="210"/>
  </w:num>
  <w:num w:numId="154" w16cid:durableId="1944654258">
    <w:abstractNumId w:val="63"/>
  </w:num>
  <w:num w:numId="155" w16cid:durableId="92677183">
    <w:abstractNumId w:val="56"/>
  </w:num>
  <w:num w:numId="156" w16cid:durableId="1498615752">
    <w:abstractNumId w:val="188"/>
  </w:num>
  <w:num w:numId="157" w16cid:durableId="107820160">
    <w:abstractNumId w:val="44"/>
  </w:num>
  <w:num w:numId="158" w16cid:durableId="1168516240">
    <w:abstractNumId w:val="239"/>
  </w:num>
  <w:num w:numId="159" w16cid:durableId="73167941">
    <w:abstractNumId w:val="47"/>
  </w:num>
  <w:num w:numId="160" w16cid:durableId="1325737717">
    <w:abstractNumId w:val="223"/>
  </w:num>
  <w:num w:numId="161" w16cid:durableId="267858043">
    <w:abstractNumId w:val="175"/>
  </w:num>
  <w:num w:numId="162" w16cid:durableId="887910566">
    <w:abstractNumId w:val="76"/>
  </w:num>
  <w:num w:numId="163" w16cid:durableId="466358508">
    <w:abstractNumId w:val="319"/>
  </w:num>
  <w:num w:numId="164" w16cid:durableId="1155605541">
    <w:abstractNumId w:val="338"/>
  </w:num>
  <w:num w:numId="165" w16cid:durableId="1655256729">
    <w:abstractNumId w:val="262"/>
  </w:num>
  <w:num w:numId="166" w16cid:durableId="1526824630">
    <w:abstractNumId w:val="268"/>
  </w:num>
  <w:num w:numId="167" w16cid:durableId="634603776">
    <w:abstractNumId w:val="361"/>
  </w:num>
  <w:num w:numId="168" w16cid:durableId="1769930860">
    <w:abstractNumId w:val="206"/>
  </w:num>
  <w:num w:numId="169" w16cid:durableId="1020624286">
    <w:abstractNumId w:val="367"/>
  </w:num>
  <w:num w:numId="170" w16cid:durableId="200630316">
    <w:abstractNumId w:val="391"/>
  </w:num>
  <w:num w:numId="171" w16cid:durableId="120149695">
    <w:abstractNumId w:val="213"/>
  </w:num>
  <w:num w:numId="172" w16cid:durableId="79179710">
    <w:abstractNumId w:val="117"/>
  </w:num>
  <w:num w:numId="173" w16cid:durableId="1211961292">
    <w:abstractNumId w:val="177"/>
  </w:num>
  <w:num w:numId="174" w16cid:durableId="355812508">
    <w:abstractNumId w:val="172"/>
  </w:num>
  <w:num w:numId="175" w16cid:durableId="323166309">
    <w:abstractNumId w:val="37"/>
  </w:num>
  <w:num w:numId="176" w16cid:durableId="852492864">
    <w:abstractNumId w:val="394"/>
  </w:num>
  <w:num w:numId="177" w16cid:durableId="1005473469">
    <w:abstractNumId w:val="272"/>
  </w:num>
  <w:num w:numId="178" w16cid:durableId="746197662">
    <w:abstractNumId w:val="392"/>
  </w:num>
  <w:num w:numId="179" w16cid:durableId="511258727">
    <w:abstractNumId w:val="323"/>
  </w:num>
  <w:num w:numId="180" w16cid:durableId="400061600">
    <w:abstractNumId w:val="88"/>
  </w:num>
  <w:num w:numId="181" w16cid:durableId="945426288">
    <w:abstractNumId w:val="380"/>
  </w:num>
  <w:num w:numId="182" w16cid:durableId="1661159636">
    <w:abstractNumId w:val="390"/>
  </w:num>
  <w:num w:numId="183" w16cid:durableId="1415543881">
    <w:abstractNumId w:val="36"/>
  </w:num>
  <w:num w:numId="184" w16cid:durableId="1775906235">
    <w:abstractNumId w:val="232"/>
  </w:num>
  <w:num w:numId="185" w16cid:durableId="23138777">
    <w:abstractNumId w:val="171"/>
  </w:num>
  <w:num w:numId="186" w16cid:durableId="381514694">
    <w:abstractNumId w:val="303"/>
  </w:num>
  <w:num w:numId="187" w16cid:durableId="1682007925">
    <w:abstractNumId w:val="211"/>
  </w:num>
  <w:num w:numId="188" w16cid:durableId="1288466623">
    <w:abstractNumId w:val="205"/>
  </w:num>
  <w:num w:numId="189" w16cid:durableId="1136601880">
    <w:abstractNumId w:val="62"/>
  </w:num>
  <w:num w:numId="190" w16cid:durableId="741635916">
    <w:abstractNumId w:val="314"/>
  </w:num>
  <w:num w:numId="191" w16cid:durableId="1962569382">
    <w:abstractNumId w:val="99"/>
  </w:num>
  <w:num w:numId="192" w16cid:durableId="505025715">
    <w:abstractNumId w:val="164"/>
  </w:num>
  <w:num w:numId="193" w16cid:durableId="1792749474">
    <w:abstractNumId w:val="114"/>
  </w:num>
  <w:num w:numId="194" w16cid:durableId="1074667973">
    <w:abstractNumId w:val="29"/>
  </w:num>
  <w:num w:numId="195" w16cid:durableId="615261343">
    <w:abstractNumId w:val="248"/>
  </w:num>
  <w:num w:numId="196" w16cid:durableId="1201865010">
    <w:abstractNumId w:val="115"/>
  </w:num>
  <w:num w:numId="197" w16cid:durableId="487720172">
    <w:abstractNumId w:val="393"/>
  </w:num>
  <w:num w:numId="198" w16cid:durableId="539054344">
    <w:abstractNumId w:val="66"/>
  </w:num>
  <w:num w:numId="199" w16cid:durableId="454178821">
    <w:abstractNumId w:val="344"/>
  </w:num>
  <w:num w:numId="200" w16cid:durableId="1225985803">
    <w:abstractNumId w:val="147"/>
  </w:num>
  <w:num w:numId="201" w16cid:durableId="665474551">
    <w:abstractNumId w:val="222"/>
  </w:num>
  <w:num w:numId="202" w16cid:durableId="159124021">
    <w:abstractNumId w:val="149"/>
  </w:num>
  <w:num w:numId="203" w16cid:durableId="453717816">
    <w:abstractNumId w:val="178"/>
  </w:num>
  <w:num w:numId="204" w16cid:durableId="1083185045">
    <w:abstractNumId w:val="229"/>
  </w:num>
  <w:num w:numId="205" w16cid:durableId="184950798">
    <w:abstractNumId w:val="269"/>
  </w:num>
  <w:num w:numId="206" w16cid:durableId="1941910890">
    <w:abstractNumId w:val="161"/>
  </w:num>
  <w:num w:numId="207" w16cid:durableId="1749840753">
    <w:abstractNumId w:val="358"/>
  </w:num>
  <w:num w:numId="208" w16cid:durableId="371734455">
    <w:abstractNumId w:val="72"/>
  </w:num>
  <w:num w:numId="209" w16cid:durableId="1463503339">
    <w:abstractNumId w:val="166"/>
  </w:num>
  <w:num w:numId="210" w16cid:durableId="2043893113">
    <w:abstractNumId w:val="25"/>
  </w:num>
  <w:num w:numId="211" w16cid:durableId="581060744">
    <w:abstractNumId w:val="279"/>
  </w:num>
  <w:num w:numId="212" w16cid:durableId="1629513509">
    <w:abstractNumId w:val="398"/>
  </w:num>
  <w:num w:numId="213" w16cid:durableId="1040204800">
    <w:abstractNumId w:val="158"/>
  </w:num>
  <w:num w:numId="214" w16cid:durableId="1416317044">
    <w:abstractNumId w:val="102"/>
  </w:num>
  <w:num w:numId="215" w16cid:durableId="51002124">
    <w:abstractNumId w:val="301"/>
  </w:num>
  <w:num w:numId="216" w16cid:durableId="1797066573">
    <w:abstractNumId w:val="200"/>
  </w:num>
  <w:num w:numId="217" w16cid:durableId="332337253">
    <w:abstractNumId w:val="176"/>
  </w:num>
  <w:num w:numId="218" w16cid:durableId="1871798865">
    <w:abstractNumId w:val="293"/>
  </w:num>
  <w:num w:numId="219" w16cid:durableId="2077048817">
    <w:abstractNumId w:val="8"/>
  </w:num>
  <w:num w:numId="220" w16cid:durableId="1496455527">
    <w:abstractNumId w:val="141"/>
  </w:num>
  <w:num w:numId="221" w16cid:durableId="204293086">
    <w:abstractNumId w:val="187"/>
  </w:num>
  <w:num w:numId="222" w16cid:durableId="1854563498">
    <w:abstractNumId w:val="259"/>
  </w:num>
  <w:num w:numId="223" w16cid:durableId="1265650464">
    <w:abstractNumId w:val="40"/>
  </w:num>
  <w:num w:numId="224" w16cid:durableId="1280722491">
    <w:abstractNumId w:val="218"/>
  </w:num>
  <w:num w:numId="225" w16cid:durableId="1504779178">
    <w:abstractNumId w:val="0"/>
  </w:num>
  <w:num w:numId="226" w16cid:durableId="773280697">
    <w:abstractNumId w:val="203"/>
  </w:num>
  <w:num w:numId="227" w16cid:durableId="722018797">
    <w:abstractNumId w:val="170"/>
  </w:num>
  <w:num w:numId="228" w16cid:durableId="940072194">
    <w:abstractNumId w:val="342"/>
  </w:num>
  <w:num w:numId="229" w16cid:durableId="1554659096">
    <w:abstractNumId w:val="318"/>
  </w:num>
  <w:num w:numId="230" w16cid:durableId="72973316">
    <w:abstractNumId w:val="324"/>
  </w:num>
  <w:num w:numId="231" w16cid:durableId="582762676">
    <w:abstractNumId w:val="30"/>
  </w:num>
  <w:num w:numId="232" w16cid:durableId="116799443">
    <w:abstractNumId w:val="89"/>
  </w:num>
  <w:num w:numId="233" w16cid:durableId="1937783075">
    <w:abstractNumId w:val="322"/>
  </w:num>
  <w:num w:numId="234" w16cid:durableId="729350179">
    <w:abstractNumId w:val="173"/>
  </w:num>
  <w:num w:numId="235" w16cid:durableId="1961180910">
    <w:abstractNumId w:val="347"/>
  </w:num>
  <w:num w:numId="236" w16cid:durableId="854727251">
    <w:abstractNumId w:val="263"/>
  </w:num>
  <w:num w:numId="237" w16cid:durableId="360203974">
    <w:abstractNumId w:val="131"/>
  </w:num>
  <w:num w:numId="238" w16cid:durableId="1508667675">
    <w:abstractNumId w:val="298"/>
  </w:num>
  <w:num w:numId="239" w16cid:durableId="1086146783">
    <w:abstractNumId w:val="343"/>
  </w:num>
  <w:num w:numId="240" w16cid:durableId="622544594">
    <w:abstractNumId w:val="182"/>
  </w:num>
  <w:num w:numId="241" w16cid:durableId="1102920805">
    <w:abstractNumId w:val="190"/>
  </w:num>
  <w:num w:numId="242" w16cid:durableId="2108766871">
    <w:abstractNumId w:val="285"/>
  </w:num>
  <w:num w:numId="243" w16cid:durableId="713651825">
    <w:abstractNumId w:val="369"/>
  </w:num>
  <w:num w:numId="244" w16cid:durableId="67578078">
    <w:abstractNumId w:val="106"/>
  </w:num>
  <w:num w:numId="245" w16cid:durableId="729227835">
    <w:abstractNumId w:val="10"/>
  </w:num>
  <w:num w:numId="246" w16cid:durableId="478887320">
    <w:abstractNumId w:val="253"/>
  </w:num>
  <w:num w:numId="247" w16cid:durableId="1901480808">
    <w:abstractNumId w:val="93"/>
  </w:num>
  <w:num w:numId="248" w16cid:durableId="817843585">
    <w:abstractNumId w:val="385"/>
  </w:num>
  <w:num w:numId="249" w16cid:durableId="1482310206">
    <w:abstractNumId w:val="57"/>
  </w:num>
  <w:num w:numId="250" w16cid:durableId="1313872385">
    <w:abstractNumId w:val="118"/>
  </w:num>
  <w:num w:numId="251" w16cid:durableId="1923490919">
    <w:abstractNumId w:val="291"/>
  </w:num>
  <w:num w:numId="252" w16cid:durableId="1011563090">
    <w:abstractNumId w:val="20"/>
  </w:num>
  <w:num w:numId="253" w16cid:durableId="2322500">
    <w:abstractNumId w:val="59"/>
  </w:num>
  <w:num w:numId="254" w16cid:durableId="1486898556">
    <w:abstractNumId w:val="256"/>
  </w:num>
  <w:num w:numId="255" w16cid:durableId="1867326405">
    <w:abstractNumId w:val="286"/>
  </w:num>
  <w:num w:numId="256" w16cid:durableId="460877513">
    <w:abstractNumId w:val="288"/>
  </w:num>
  <w:num w:numId="257" w16cid:durableId="627978253">
    <w:abstractNumId w:val="317"/>
  </w:num>
  <w:num w:numId="258" w16cid:durableId="903178102">
    <w:abstractNumId w:val="110"/>
  </w:num>
  <w:num w:numId="259" w16cid:durableId="1625428499">
    <w:abstractNumId w:val="341"/>
  </w:num>
  <w:num w:numId="260" w16cid:durableId="1449201848">
    <w:abstractNumId w:val="330"/>
  </w:num>
  <w:num w:numId="261" w16cid:durableId="1067455209">
    <w:abstractNumId w:val="17"/>
  </w:num>
  <w:num w:numId="262" w16cid:durableId="1608541453">
    <w:abstractNumId w:val="199"/>
  </w:num>
  <w:num w:numId="263" w16cid:durableId="1458061534">
    <w:abstractNumId w:val="357"/>
  </w:num>
  <w:num w:numId="264" w16cid:durableId="2058621518">
    <w:abstractNumId w:val="241"/>
  </w:num>
  <w:num w:numId="265" w16cid:durableId="2081557856">
    <w:abstractNumId w:val="345"/>
  </w:num>
  <w:num w:numId="266" w16cid:durableId="636255166">
    <w:abstractNumId w:val="165"/>
  </w:num>
  <w:num w:numId="267" w16cid:durableId="122578160">
    <w:abstractNumId w:val="389"/>
  </w:num>
  <w:num w:numId="268" w16cid:durableId="1833907131">
    <w:abstractNumId w:val="132"/>
  </w:num>
  <w:num w:numId="269" w16cid:durableId="240606137">
    <w:abstractNumId w:val="212"/>
  </w:num>
  <w:num w:numId="270" w16cid:durableId="1967006120">
    <w:abstractNumId w:val="34"/>
  </w:num>
  <w:num w:numId="271" w16cid:durableId="672145063">
    <w:abstractNumId w:val="281"/>
  </w:num>
  <w:num w:numId="272" w16cid:durableId="306201241">
    <w:abstractNumId w:val="112"/>
  </w:num>
  <w:num w:numId="273" w16cid:durableId="1069301376">
    <w:abstractNumId w:val="193"/>
  </w:num>
  <w:num w:numId="274" w16cid:durableId="1840192098">
    <w:abstractNumId w:val="60"/>
  </w:num>
  <w:num w:numId="275" w16cid:durableId="1485393807">
    <w:abstractNumId w:val="243"/>
  </w:num>
  <w:num w:numId="276" w16cid:durableId="611403795">
    <w:abstractNumId w:val="238"/>
  </w:num>
  <w:num w:numId="277" w16cid:durableId="799147110">
    <w:abstractNumId w:val="276"/>
  </w:num>
  <w:num w:numId="278" w16cid:durableId="831483015">
    <w:abstractNumId w:val="159"/>
  </w:num>
  <w:num w:numId="279" w16cid:durableId="449318922">
    <w:abstractNumId w:val="283"/>
  </w:num>
  <w:num w:numId="280" w16cid:durableId="307827641">
    <w:abstractNumId w:val="395"/>
  </w:num>
  <w:num w:numId="281" w16cid:durableId="798955593">
    <w:abstractNumId w:val="189"/>
  </w:num>
  <w:num w:numId="282" w16cid:durableId="1038774253">
    <w:abstractNumId w:val="267"/>
  </w:num>
  <w:num w:numId="283" w16cid:durableId="837772265">
    <w:abstractNumId w:val="374"/>
  </w:num>
  <w:num w:numId="284" w16cid:durableId="798256947">
    <w:abstractNumId w:val="154"/>
  </w:num>
  <w:num w:numId="285" w16cid:durableId="85461394">
    <w:abstractNumId w:val="321"/>
  </w:num>
  <w:num w:numId="286" w16cid:durableId="880046666">
    <w:abstractNumId w:val="278"/>
  </w:num>
  <w:num w:numId="287" w16cid:durableId="423501656">
    <w:abstractNumId w:val="98"/>
  </w:num>
  <w:num w:numId="288" w16cid:durableId="1368749332">
    <w:abstractNumId w:val="124"/>
  </w:num>
  <w:num w:numId="289" w16cid:durableId="1943563017">
    <w:abstractNumId w:val="31"/>
  </w:num>
  <w:num w:numId="290" w16cid:durableId="1577859020">
    <w:abstractNumId w:val="16"/>
  </w:num>
  <w:num w:numId="291" w16cid:durableId="953288639">
    <w:abstractNumId w:val="157"/>
  </w:num>
  <w:num w:numId="292" w16cid:durableId="1664620964">
    <w:abstractNumId w:val="270"/>
  </w:num>
  <w:num w:numId="293" w16cid:durableId="1445347532">
    <w:abstractNumId w:val="320"/>
  </w:num>
  <w:num w:numId="294" w16cid:durableId="1380474828">
    <w:abstractNumId w:val="18"/>
  </w:num>
  <w:num w:numId="295" w16cid:durableId="157237249">
    <w:abstractNumId w:val="48"/>
  </w:num>
  <w:num w:numId="296" w16cid:durableId="491607176">
    <w:abstractNumId w:val="126"/>
  </w:num>
  <w:num w:numId="297" w16cid:durableId="1294210639">
    <w:abstractNumId w:val="201"/>
  </w:num>
  <w:num w:numId="298" w16cid:durableId="948660212">
    <w:abstractNumId w:val="381"/>
  </w:num>
  <w:num w:numId="299" w16cid:durableId="1099107797">
    <w:abstractNumId w:val="69"/>
  </w:num>
  <w:num w:numId="300" w16cid:durableId="64956934">
    <w:abstractNumId w:val="333"/>
  </w:num>
  <w:num w:numId="301" w16cid:durableId="331176949">
    <w:abstractNumId w:val="332"/>
  </w:num>
  <w:num w:numId="302" w16cid:durableId="110321740">
    <w:abstractNumId w:val="103"/>
  </w:num>
  <w:num w:numId="303" w16cid:durableId="944265460">
    <w:abstractNumId w:val="350"/>
  </w:num>
  <w:num w:numId="304" w16cid:durableId="1538201310">
    <w:abstractNumId w:val="289"/>
  </w:num>
  <w:num w:numId="305" w16cid:durableId="1700232955">
    <w:abstractNumId w:val="81"/>
  </w:num>
  <w:num w:numId="306" w16cid:durableId="703948679">
    <w:abstractNumId w:val="233"/>
  </w:num>
  <w:num w:numId="307" w16cid:durableId="1864397024">
    <w:abstractNumId w:val="143"/>
  </w:num>
  <w:num w:numId="308" w16cid:durableId="1941251392">
    <w:abstractNumId w:val="108"/>
  </w:num>
  <w:num w:numId="309" w16cid:durableId="1283073847">
    <w:abstractNumId w:val="155"/>
  </w:num>
  <w:num w:numId="310" w16cid:durableId="1401443752">
    <w:abstractNumId w:val="111"/>
  </w:num>
  <w:num w:numId="311" w16cid:durableId="1902668035">
    <w:abstractNumId w:val="58"/>
  </w:num>
  <w:num w:numId="312" w16cid:durableId="1969584069">
    <w:abstractNumId w:val="306"/>
  </w:num>
  <w:num w:numId="313" w16cid:durableId="1792285808">
    <w:abstractNumId w:val="382"/>
  </w:num>
  <w:num w:numId="314" w16cid:durableId="613295980">
    <w:abstractNumId w:val="90"/>
  </w:num>
  <w:num w:numId="315" w16cid:durableId="1737704625">
    <w:abstractNumId w:val="52"/>
  </w:num>
  <w:num w:numId="316" w16cid:durableId="88359880">
    <w:abstractNumId w:val="43"/>
  </w:num>
  <w:num w:numId="317" w16cid:durableId="790250868">
    <w:abstractNumId w:val="32"/>
  </w:num>
  <w:num w:numId="318" w16cid:durableId="311448784">
    <w:abstractNumId w:val="142"/>
  </w:num>
  <w:num w:numId="319" w16cid:durableId="1750614348">
    <w:abstractNumId w:val="35"/>
  </w:num>
  <w:num w:numId="320" w16cid:durableId="243564387">
    <w:abstractNumId w:val="274"/>
  </w:num>
  <w:num w:numId="321" w16cid:durableId="1099789899">
    <w:abstractNumId w:val="209"/>
  </w:num>
  <w:num w:numId="322" w16cid:durableId="1022587234">
    <w:abstractNumId w:val="305"/>
  </w:num>
  <w:num w:numId="323" w16cid:durableId="2025980094">
    <w:abstractNumId w:val="86"/>
  </w:num>
  <w:num w:numId="324" w16cid:durableId="1569459504">
    <w:abstractNumId w:val="80"/>
  </w:num>
  <w:num w:numId="325" w16cid:durableId="304552384">
    <w:abstractNumId w:val="95"/>
  </w:num>
  <w:num w:numId="326" w16cid:durableId="585697816">
    <w:abstractNumId w:val="12"/>
  </w:num>
  <w:num w:numId="327" w16cid:durableId="1080054928">
    <w:abstractNumId w:val="372"/>
  </w:num>
  <w:num w:numId="328" w16cid:durableId="1281033996">
    <w:abstractNumId w:val="287"/>
  </w:num>
  <w:num w:numId="329" w16cid:durableId="1062215999">
    <w:abstractNumId w:val="266"/>
  </w:num>
  <w:num w:numId="330" w16cid:durableId="2049723068">
    <w:abstractNumId w:val="152"/>
  </w:num>
  <w:num w:numId="331" w16cid:durableId="217716358">
    <w:abstractNumId w:val="261"/>
  </w:num>
  <w:num w:numId="332" w16cid:durableId="1374228164">
    <w:abstractNumId w:val="186"/>
  </w:num>
  <w:num w:numId="333" w16cid:durableId="405609626">
    <w:abstractNumId w:val="146"/>
  </w:num>
  <w:num w:numId="334" w16cid:durableId="1672953597">
    <w:abstractNumId w:val="329"/>
  </w:num>
  <w:num w:numId="335" w16cid:durableId="1128084611">
    <w:abstractNumId w:val="19"/>
  </w:num>
  <w:num w:numId="336" w16cid:durableId="874736428">
    <w:abstractNumId w:val="87"/>
  </w:num>
  <w:num w:numId="337" w16cid:durableId="1777016204">
    <w:abstractNumId w:val="260"/>
  </w:num>
  <w:num w:numId="338" w16cid:durableId="972517757">
    <w:abstractNumId w:val="400"/>
  </w:num>
  <w:num w:numId="339" w16cid:durableId="165287140">
    <w:abstractNumId w:val="27"/>
  </w:num>
  <w:num w:numId="340" w16cid:durableId="1550648971">
    <w:abstractNumId w:val="308"/>
  </w:num>
  <w:num w:numId="341" w16cid:durableId="2015497934">
    <w:abstractNumId w:val="130"/>
  </w:num>
  <w:num w:numId="342" w16cid:durableId="1601916472">
    <w:abstractNumId w:val="100"/>
  </w:num>
  <w:num w:numId="343" w16cid:durableId="414211206">
    <w:abstractNumId w:val="352"/>
  </w:num>
  <w:num w:numId="344" w16cid:durableId="336157631">
    <w:abstractNumId w:val="226"/>
  </w:num>
  <w:num w:numId="345" w16cid:durableId="855000378">
    <w:abstractNumId w:val="346"/>
  </w:num>
  <w:num w:numId="346" w16cid:durableId="1277326726">
    <w:abstractNumId w:val="351"/>
  </w:num>
  <w:num w:numId="347" w16cid:durableId="428696663">
    <w:abstractNumId w:val="366"/>
  </w:num>
  <w:num w:numId="348" w16cid:durableId="2039811600">
    <w:abstractNumId w:val="296"/>
  </w:num>
  <w:num w:numId="349" w16cid:durableId="616303047">
    <w:abstractNumId w:val="214"/>
  </w:num>
  <w:num w:numId="350" w16cid:durableId="1169325444">
    <w:abstractNumId w:val="297"/>
  </w:num>
  <w:num w:numId="351" w16cid:durableId="1216744143">
    <w:abstractNumId w:val="51"/>
  </w:num>
  <w:num w:numId="352" w16cid:durableId="2005619094">
    <w:abstractNumId w:val="79"/>
  </w:num>
  <w:num w:numId="353" w16cid:durableId="574322047">
    <w:abstractNumId w:val="116"/>
  </w:num>
  <w:num w:numId="354" w16cid:durableId="1939605230">
    <w:abstractNumId w:val="359"/>
  </w:num>
  <w:num w:numId="355" w16cid:durableId="2090077217">
    <w:abstractNumId w:val="73"/>
  </w:num>
  <w:num w:numId="356" w16cid:durableId="199174349">
    <w:abstractNumId w:val="302"/>
  </w:num>
  <w:num w:numId="357" w16cid:durableId="993295601">
    <w:abstractNumId w:val="334"/>
  </w:num>
  <w:num w:numId="358" w16cid:durableId="674725851">
    <w:abstractNumId w:val="340"/>
  </w:num>
  <w:num w:numId="359" w16cid:durableId="1707100872">
    <w:abstractNumId w:val="227"/>
  </w:num>
  <w:num w:numId="360" w16cid:durableId="2138641867">
    <w:abstractNumId w:val="356"/>
  </w:num>
  <w:num w:numId="361" w16cid:durableId="1068188851">
    <w:abstractNumId w:val="197"/>
  </w:num>
  <w:num w:numId="362" w16cid:durableId="1930845046">
    <w:abstractNumId w:val="162"/>
  </w:num>
  <w:num w:numId="363" w16cid:durableId="1130587970">
    <w:abstractNumId w:val="368"/>
  </w:num>
  <w:num w:numId="364" w16cid:durableId="576744673">
    <w:abstractNumId w:val="192"/>
  </w:num>
  <w:num w:numId="365" w16cid:durableId="1571622425">
    <w:abstractNumId w:val="231"/>
  </w:num>
  <w:num w:numId="366" w16cid:durableId="1768187805">
    <w:abstractNumId w:val="326"/>
  </w:num>
  <w:num w:numId="367" w16cid:durableId="1283684872">
    <w:abstractNumId w:val="174"/>
  </w:num>
  <w:num w:numId="368" w16cid:durableId="694892864">
    <w:abstractNumId w:val="26"/>
  </w:num>
  <w:num w:numId="369" w16cid:durableId="753625227">
    <w:abstractNumId w:val="84"/>
  </w:num>
  <w:num w:numId="370" w16cid:durableId="1301575821">
    <w:abstractNumId w:val="127"/>
  </w:num>
  <w:num w:numId="371" w16cid:durableId="1135829968">
    <w:abstractNumId w:val="45"/>
  </w:num>
  <w:num w:numId="372" w16cid:durableId="1164324168">
    <w:abstractNumId w:val="184"/>
  </w:num>
  <w:num w:numId="373" w16cid:durableId="1094592643">
    <w:abstractNumId w:val="247"/>
  </w:num>
  <w:num w:numId="374" w16cid:durableId="1486238269">
    <w:abstractNumId w:val="310"/>
  </w:num>
  <w:num w:numId="375" w16cid:durableId="1332635015">
    <w:abstractNumId w:val="92"/>
  </w:num>
  <w:num w:numId="376" w16cid:durableId="346685529">
    <w:abstractNumId w:val="21"/>
  </w:num>
  <w:num w:numId="377" w16cid:durableId="27485895">
    <w:abstractNumId w:val="11"/>
  </w:num>
  <w:num w:numId="378" w16cid:durableId="540169966">
    <w:abstractNumId w:val="237"/>
  </w:num>
  <w:num w:numId="379" w16cid:durableId="565143814">
    <w:abstractNumId w:val="195"/>
  </w:num>
  <w:num w:numId="380" w16cid:durableId="949359401">
    <w:abstractNumId w:val="136"/>
  </w:num>
  <w:num w:numId="381" w16cid:durableId="159926703">
    <w:abstractNumId w:val="244"/>
  </w:num>
  <w:num w:numId="382" w16cid:durableId="457376324">
    <w:abstractNumId w:val="307"/>
  </w:num>
  <w:num w:numId="383" w16cid:durableId="536311972">
    <w:abstractNumId w:val="133"/>
  </w:num>
  <w:num w:numId="384" w16cid:durableId="384842859">
    <w:abstractNumId w:val="71"/>
  </w:num>
  <w:num w:numId="385" w16cid:durableId="1251156276">
    <w:abstractNumId w:val="54"/>
  </w:num>
  <w:num w:numId="386" w16cid:durableId="384257484">
    <w:abstractNumId w:val="228"/>
  </w:num>
  <w:num w:numId="387" w16cid:durableId="1217860363">
    <w:abstractNumId w:val="264"/>
  </w:num>
  <w:num w:numId="388" w16cid:durableId="1899854430">
    <w:abstractNumId w:val="292"/>
  </w:num>
  <w:num w:numId="389" w16cid:durableId="494733902">
    <w:abstractNumId w:val="219"/>
  </w:num>
  <w:num w:numId="390" w16cid:durableId="515970963">
    <w:abstractNumId w:val="258"/>
  </w:num>
  <w:num w:numId="391" w16cid:durableId="1470249571">
    <w:abstractNumId w:val="55"/>
  </w:num>
  <w:num w:numId="392" w16cid:durableId="1899365976">
    <w:abstractNumId w:val="107"/>
  </w:num>
  <w:num w:numId="393" w16cid:durableId="4018143">
    <w:abstractNumId w:val="74"/>
  </w:num>
  <w:num w:numId="394" w16cid:durableId="1863129590">
    <w:abstractNumId w:val="360"/>
  </w:num>
  <w:num w:numId="395" w16cid:durableId="957177750">
    <w:abstractNumId w:val="156"/>
  </w:num>
  <w:num w:numId="396" w16cid:durableId="1345744570">
    <w:abstractNumId w:val="277"/>
  </w:num>
  <w:num w:numId="397" w16cid:durableId="1083379885">
    <w:abstractNumId w:val="135"/>
  </w:num>
  <w:num w:numId="398" w16cid:durableId="556287460">
    <w:abstractNumId w:val="145"/>
  </w:num>
  <w:num w:numId="399" w16cid:durableId="1616983212">
    <w:abstractNumId w:val="46"/>
  </w:num>
  <w:num w:numId="400" w16cid:durableId="1604728953">
    <w:abstractNumId w:val="134"/>
  </w:num>
  <w:num w:numId="401" w16cid:durableId="279802990">
    <w:abstractNumId w:val="1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295F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9.4.280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9.4.280 – Manage External Communications</SOPFileName>
    <RelatedSOPs xmlns="b11c1c0a-1848-4118-b7cf-ce9450f86f68">
      <Value>342</Value>
      <Value>343</Value>
      <Value>345</Value>
      <Value>346</Value>
      <Value>347</Value>
      <Value>348</Value>
      <Value>349</Value>
      <Value>350</Value>
    </RelatedSOPs>
    <DocumentType xmlns="b11c1c0a-1848-4118-b7cf-ce9450f86f68">SOP</DocumentType>
    <RACI_Consulted xmlns="b11c1c0a-1848-4118-b7cf-ce9450f86f68" xsi:nil="true"/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C5D5927B-5FF7-4543-8597-5CD2AF148164}"/>
</file>

<file path=customXml/itemProps2.xml><?xml version="1.0" encoding="utf-8"?>
<ds:datastoreItem xmlns:ds="http://schemas.openxmlformats.org/officeDocument/2006/customXml" ds:itemID="{57D64939-14C2-45C6-82C7-DA7B354A7EA6}"/>
</file>

<file path=customXml/itemProps3.xml><?xml version="1.0" encoding="utf-8"?>
<ds:datastoreItem xmlns:ds="http://schemas.openxmlformats.org/officeDocument/2006/customXml" ds:itemID="{BC3A5DA9-4B80-45CA-A79C-23A1369AAF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</vt:lpwstr>
  </property>
</Properties>
</file>