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217" w:rsidRPr="00363727" w:rsidRDefault="00A80217">
      <w:pPr>
        <w:rPr>
          <w:sz w:val="28"/>
          <w:szCs w:val="28"/>
        </w:rPr>
      </w:pPr>
      <w:r w:rsidRPr="00363727">
        <w:rPr>
          <w:sz w:val="28"/>
          <w:szCs w:val="28"/>
        </w:rPr>
        <w:t>The Grasps</w:t>
      </w:r>
      <w:r w:rsidR="005E5235" w:rsidRPr="00363727">
        <w:rPr>
          <w:sz w:val="28"/>
          <w:szCs w:val="28"/>
        </w:rPr>
        <w:t xml:space="preserve"> (see following pages for animation)</w:t>
      </w:r>
      <w:r w:rsidRPr="00363727">
        <w:rPr>
          <w:sz w:val="28"/>
          <w:szCs w:val="28"/>
        </w:rPr>
        <w:t>:</w:t>
      </w:r>
    </w:p>
    <w:p w:rsidR="00A80217" w:rsidRDefault="00A80217">
      <w:r>
        <w:rPr>
          <w:noProof/>
        </w:rPr>
        <w:drawing>
          <wp:inline distT="0" distB="0" distL="0" distR="0">
            <wp:extent cx="4486275" cy="2867025"/>
            <wp:effectExtent l="1905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217" w:rsidRDefault="00A80217"/>
    <w:p w:rsidR="00A80217" w:rsidRPr="00363727" w:rsidRDefault="00A80217">
      <w:pPr>
        <w:rPr>
          <w:sz w:val="28"/>
          <w:szCs w:val="28"/>
        </w:rPr>
      </w:pPr>
      <w:r w:rsidRPr="00363727">
        <w:rPr>
          <w:sz w:val="28"/>
          <w:szCs w:val="28"/>
        </w:rPr>
        <w:t>The Problems</w:t>
      </w:r>
      <w:r w:rsidR="005E5235" w:rsidRPr="00363727">
        <w:rPr>
          <w:sz w:val="28"/>
          <w:szCs w:val="28"/>
        </w:rPr>
        <w:t xml:space="preserve"> (see following pages for examples)</w:t>
      </w:r>
      <w:r w:rsidRPr="00363727">
        <w:rPr>
          <w:sz w:val="28"/>
          <w:szCs w:val="28"/>
        </w:rPr>
        <w:t>:</w:t>
      </w:r>
    </w:p>
    <w:p w:rsidR="00A80217" w:rsidRDefault="00A80217" w:rsidP="00A80217">
      <w:pPr>
        <w:pStyle w:val="ListParagraph"/>
        <w:numPr>
          <w:ilvl w:val="0"/>
          <w:numId w:val="1"/>
        </w:numPr>
      </w:pPr>
      <w:r>
        <w:t>The animated thumb is not as long as an actual thumb</w:t>
      </w:r>
    </w:p>
    <w:p w:rsidR="00A80217" w:rsidRDefault="00A80217" w:rsidP="00A80217">
      <w:pPr>
        <w:pStyle w:val="ListParagraph"/>
        <w:numPr>
          <w:ilvl w:val="0"/>
          <w:numId w:val="1"/>
        </w:numPr>
      </w:pPr>
      <w:r>
        <w:t xml:space="preserve">No control over Palm Arch </w:t>
      </w:r>
    </w:p>
    <w:p w:rsidR="00A80217" w:rsidRDefault="00A80217" w:rsidP="00A80217">
      <w:pPr>
        <w:pStyle w:val="ListParagraph"/>
        <w:numPr>
          <w:ilvl w:val="0"/>
          <w:numId w:val="1"/>
        </w:numPr>
      </w:pPr>
      <w:r>
        <w:t xml:space="preserve">When the thumb rotates, naturally your palm arches, however, in the animated version of a human arm, you the thumb rotates in place, without arching the palm </w:t>
      </w:r>
    </w:p>
    <w:p w:rsidR="005E5235" w:rsidRDefault="005E5235" w:rsidP="005E5235"/>
    <w:p w:rsidR="005E5235" w:rsidRPr="00363727" w:rsidRDefault="005E5235" w:rsidP="005E5235">
      <w:pPr>
        <w:rPr>
          <w:sz w:val="28"/>
          <w:szCs w:val="28"/>
        </w:rPr>
      </w:pPr>
      <w:r w:rsidRPr="00363727">
        <w:rPr>
          <w:sz w:val="28"/>
          <w:szCs w:val="28"/>
        </w:rPr>
        <w:t>The Potential Fixes:</w:t>
      </w:r>
    </w:p>
    <w:p w:rsidR="00166716" w:rsidRDefault="00166716" w:rsidP="005E5235">
      <w:pPr>
        <w:pStyle w:val="ListParagraph"/>
        <w:numPr>
          <w:ilvl w:val="0"/>
          <w:numId w:val="1"/>
        </w:numPr>
      </w:pPr>
      <w:r>
        <w:t xml:space="preserve">In the 3D model of the thumb, minutely increase the length of each of the sections </w:t>
      </w:r>
    </w:p>
    <w:p w:rsidR="005E5235" w:rsidRDefault="005E5235" w:rsidP="005E5235">
      <w:pPr>
        <w:pStyle w:val="ListParagraph"/>
        <w:numPr>
          <w:ilvl w:val="0"/>
          <w:numId w:val="1"/>
        </w:numPr>
      </w:pPr>
      <w:r>
        <w:t>Add a Palm_Arch function to the list of functions in MiniV.m to allow for use in animation</w:t>
      </w:r>
    </w:p>
    <w:p w:rsidR="005E5235" w:rsidRDefault="005E5235" w:rsidP="005E5235">
      <w:pPr>
        <w:pStyle w:val="ListParagraph"/>
        <w:numPr>
          <w:ilvl w:val="0"/>
          <w:numId w:val="1"/>
        </w:numPr>
      </w:pPr>
      <w:r>
        <w:t>In the Thumb_Rot function, adjust the movement so that the palm arches as the thumb rotates by some proportional degree</w:t>
      </w:r>
    </w:p>
    <w:p w:rsidR="00A80217" w:rsidRDefault="00A80217"/>
    <w:p w:rsidR="00A80217" w:rsidRDefault="00A80217"/>
    <w:p w:rsidR="00A80217" w:rsidRDefault="00A80217"/>
    <w:p w:rsidR="00A80217" w:rsidRDefault="00A80217"/>
    <w:p w:rsidR="00A80217" w:rsidRDefault="00A80217"/>
    <w:p w:rsidR="00B32227" w:rsidRDefault="007A1D71">
      <w:pPr>
        <w:rPr>
          <w:sz w:val="28"/>
          <w:szCs w:val="28"/>
        </w:rPr>
      </w:pPr>
      <w:r w:rsidRPr="00363727">
        <w:rPr>
          <w:sz w:val="28"/>
          <w:szCs w:val="28"/>
          <w:u w:val="single"/>
        </w:rPr>
        <w:lastRenderedPageBreak/>
        <w:t>Tip Grasp:</w:t>
      </w:r>
      <w:r w:rsidR="000613FD">
        <w:rPr>
          <w:sz w:val="28"/>
          <w:szCs w:val="28"/>
        </w:rPr>
        <w:tab/>
      </w:r>
      <w:r w:rsidR="000613FD">
        <w:rPr>
          <w:sz w:val="28"/>
          <w:szCs w:val="28"/>
        </w:rPr>
        <w:tab/>
      </w:r>
      <w:r w:rsidR="000613FD">
        <w:rPr>
          <w:sz w:val="28"/>
          <w:szCs w:val="28"/>
        </w:rPr>
        <w:tab/>
      </w:r>
      <w:r w:rsidR="000613FD">
        <w:rPr>
          <w:sz w:val="28"/>
          <w:szCs w:val="28"/>
        </w:rPr>
        <w:tab/>
      </w:r>
    </w:p>
    <w:p w:rsidR="00B32227" w:rsidRDefault="00B32227">
      <w:r w:rsidRPr="00B32227">
        <w:rPr>
          <w:noProof/>
        </w:rPr>
        <w:drawing>
          <wp:inline distT="0" distB="0" distL="0" distR="0">
            <wp:extent cx="1476375" cy="1285401"/>
            <wp:effectExtent l="19050" t="19050" r="28575" b="9999"/>
            <wp:docPr id="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2854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D71" w:rsidRPr="000613FD" w:rsidRDefault="000613FD" w:rsidP="00B32227">
      <w:pPr>
        <w:spacing w:after="0" w:line="240" w:lineRule="auto"/>
        <w:ind w:firstLine="720"/>
      </w:pPr>
      <w:r w:rsidRPr="000613FD">
        <w:t>Option1</w:t>
      </w:r>
      <w:r w:rsidRPr="000613FD">
        <w:tab/>
      </w:r>
      <w:r w:rsidRPr="000613FD">
        <w:tab/>
      </w:r>
      <w:r>
        <w:t xml:space="preserve"> </w:t>
      </w:r>
      <w:r w:rsidRPr="000613FD">
        <w:tab/>
      </w:r>
      <w:r w:rsidR="00B32227">
        <w:tab/>
      </w:r>
      <w:r w:rsidR="00B32227">
        <w:tab/>
      </w:r>
      <w:r w:rsidRPr="000613FD">
        <w:t>Option2</w:t>
      </w:r>
    </w:p>
    <w:p w:rsidR="000613FD" w:rsidRDefault="007A1D71">
      <w:r>
        <w:t xml:space="preserve">    </w:t>
      </w:r>
      <w:r w:rsidR="000613FD">
        <w:rPr>
          <w:noProof/>
        </w:rPr>
        <w:drawing>
          <wp:inline distT="0" distB="0" distL="0" distR="0">
            <wp:extent cx="2657475" cy="1350520"/>
            <wp:effectExtent l="19050" t="19050" r="28575" b="21080"/>
            <wp:docPr id="25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3505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13FD" w:rsidRPr="000613FD">
        <w:t xml:space="preserve"> </w:t>
      </w:r>
      <w:r w:rsidR="000613FD" w:rsidRPr="000613FD">
        <w:rPr>
          <w:noProof/>
        </w:rPr>
        <w:drawing>
          <wp:inline distT="0" distB="0" distL="0" distR="0">
            <wp:extent cx="2924175" cy="1223039"/>
            <wp:effectExtent l="19050" t="19050" r="28575" b="15211"/>
            <wp:docPr id="26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2303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3FD" w:rsidRDefault="000613FD">
      <w:r>
        <w:rPr>
          <w:noProof/>
        </w:rPr>
        <w:drawing>
          <wp:inline distT="0" distB="0" distL="0" distR="0">
            <wp:extent cx="3573737" cy="3476625"/>
            <wp:effectExtent l="19050" t="19050" r="26713" b="2857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0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37" cy="3476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217" w:rsidRDefault="000613FD">
      <w:r w:rsidRPr="000613FD">
        <w:t xml:space="preserve"> </w:t>
      </w:r>
      <w:r w:rsidR="007A1D71">
        <w:t>The index finger should be able to extend more, but the thumb is not long enough so the index finger has to bend more to compensate</w:t>
      </w:r>
    </w:p>
    <w:p w:rsidR="00A80217" w:rsidRDefault="00A80217">
      <w:r>
        <w:t>The thumb sho</w:t>
      </w:r>
      <w:r w:rsidR="00AD3697">
        <w:t>uld be rotated in slightly more which would be achieved by palm arch</w:t>
      </w:r>
    </w:p>
    <w:p w:rsidR="007A1D71" w:rsidRDefault="007A1D71"/>
    <w:p w:rsidR="007A1D71" w:rsidRPr="00363727" w:rsidRDefault="007A1D71" w:rsidP="007A1D71">
      <w:pPr>
        <w:rPr>
          <w:sz w:val="28"/>
          <w:szCs w:val="28"/>
          <w:u w:val="single"/>
        </w:rPr>
      </w:pPr>
      <w:r>
        <w:lastRenderedPageBreak/>
        <w:t xml:space="preserve"> </w:t>
      </w:r>
      <w:r w:rsidRPr="00363727">
        <w:rPr>
          <w:sz w:val="28"/>
          <w:szCs w:val="28"/>
          <w:u w:val="single"/>
        </w:rPr>
        <w:t>Lateral Grasp:</w:t>
      </w:r>
    </w:p>
    <w:p w:rsidR="007A1D71" w:rsidRDefault="007A1D71">
      <w:r>
        <w:rPr>
          <w:noProof/>
        </w:rPr>
        <w:drawing>
          <wp:inline distT="0" distB="0" distL="0" distR="0">
            <wp:extent cx="2947036" cy="1733550"/>
            <wp:effectExtent l="19050" t="19050" r="24764" b="190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766" cy="17386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7A1D71">
        <w:rPr>
          <w:noProof/>
        </w:rPr>
        <w:drawing>
          <wp:inline distT="0" distB="0" distL="0" distR="0">
            <wp:extent cx="2606040" cy="1714500"/>
            <wp:effectExtent l="19050" t="19050" r="22860" b="1905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714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D71" w:rsidRDefault="007A1D71">
      <w:r w:rsidRPr="007A1D71">
        <w:rPr>
          <w:noProof/>
        </w:rPr>
        <w:drawing>
          <wp:inline distT="0" distB="0" distL="0" distR="0">
            <wp:extent cx="4224208" cy="4133850"/>
            <wp:effectExtent l="19050" t="19050" r="23942" b="1905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208" cy="4133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D71" w:rsidRDefault="007A1D71">
      <w:r>
        <w:t>The thumb should be able to extend to the far edge of the index finger, yet it doesn’t even though the index finger is curved tighter than it should be.</w:t>
      </w:r>
    </w:p>
    <w:p w:rsidR="007A1D71" w:rsidRDefault="007A1D71"/>
    <w:p w:rsidR="007A1D71" w:rsidRDefault="007A1D71"/>
    <w:p w:rsidR="00B37E7D" w:rsidRDefault="00B37E7D"/>
    <w:p w:rsidR="008F6076" w:rsidRDefault="008F6076"/>
    <w:p w:rsidR="008F6076" w:rsidRPr="00363727" w:rsidRDefault="007A1D71" w:rsidP="008F6076">
      <w:pPr>
        <w:rPr>
          <w:sz w:val="28"/>
          <w:szCs w:val="28"/>
          <w:u w:val="single"/>
        </w:rPr>
      </w:pPr>
      <w:r w:rsidRPr="00363727">
        <w:rPr>
          <w:sz w:val="28"/>
          <w:szCs w:val="28"/>
          <w:u w:val="single"/>
        </w:rPr>
        <w:lastRenderedPageBreak/>
        <w:t>Tripod Grasp:</w:t>
      </w:r>
    </w:p>
    <w:p w:rsidR="00A80217" w:rsidRDefault="00AD3697" w:rsidP="008F607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2001520</wp:posOffset>
            </wp:positionV>
            <wp:extent cx="3228975" cy="1728470"/>
            <wp:effectExtent l="19050" t="19050" r="28575" b="24130"/>
            <wp:wrapTight wrapText="bothSides">
              <wp:wrapPolygon edited="0">
                <wp:start x="-127" y="-238"/>
                <wp:lineTo x="-127" y="21902"/>
                <wp:lineTo x="21791" y="21902"/>
                <wp:lineTo x="21791" y="-238"/>
                <wp:lineTo x="-127" y="-238"/>
              </wp:wrapPolygon>
            </wp:wrapTight>
            <wp:docPr id="1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7284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6076">
        <w:rPr>
          <w:noProof/>
        </w:rPr>
        <w:drawing>
          <wp:inline distT="0" distB="0" distL="0" distR="0">
            <wp:extent cx="2438400" cy="1828800"/>
            <wp:effectExtent l="19050" t="19050" r="19050" b="19050"/>
            <wp:docPr id="12" name="Picture 11" descr="Tripod Gra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pod Grasp.JPG"/>
                    <pic:cNvPicPr/>
                  </pic:nvPicPr>
                  <pic:blipFill>
                    <a:blip r:embed="rId15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2441085" cy="18308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F6076">
        <w:t xml:space="preserve"> </w:t>
      </w:r>
      <w:r w:rsidR="008F6076">
        <w:rPr>
          <w:noProof/>
        </w:rPr>
        <w:drawing>
          <wp:inline distT="0" distB="0" distL="0" distR="0">
            <wp:extent cx="2066925" cy="1800225"/>
            <wp:effectExtent l="19050" t="19050" r="28575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800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6076">
        <w:t xml:space="preserve">   </w:t>
      </w:r>
    </w:p>
    <w:p w:rsidR="007A1D71" w:rsidRDefault="008F6076" w:rsidP="008F6076">
      <w:r>
        <w:t>The thumb should extend over the middle finger, but it is too short, and doesn’t even extend over the middle finger when the middle finger is curled in too much.</w:t>
      </w:r>
    </w:p>
    <w:p w:rsidR="00AD3697" w:rsidRDefault="00AD3697" w:rsidP="008F6076">
      <w:r>
        <w:t>The thumb should be slightly more rotated inwards, which would be achieved by Palm Arch.</w:t>
      </w:r>
    </w:p>
    <w:p w:rsidR="00AD3697" w:rsidRDefault="00AD3697" w:rsidP="008F6076"/>
    <w:p w:rsidR="008F6076" w:rsidRDefault="008F6076" w:rsidP="008F6076">
      <w:r>
        <w:rPr>
          <w:noProof/>
        </w:rPr>
        <w:drawing>
          <wp:inline distT="0" distB="0" distL="0" distR="0">
            <wp:extent cx="3506057" cy="3429000"/>
            <wp:effectExtent l="19050" t="19050" r="18193" b="190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057" cy="3429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E7D" w:rsidRDefault="00B37E7D" w:rsidP="008F6076">
      <w:pPr>
        <w:rPr>
          <w:sz w:val="28"/>
          <w:szCs w:val="28"/>
          <w:u w:val="single"/>
        </w:rPr>
      </w:pPr>
    </w:p>
    <w:p w:rsidR="001E76B4" w:rsidRPr="00363727" w:rsidRDefault="001E76B4" w:rsidP="008F6076">
      <w:pPr>
        <w:rPr>
          <w:sz w:val="28"/>
          <w:szCs w:val="28"/>
          <w:u w:val="single"/>
        </w:rPr>
      </w:pPr>
      <w:r w:rsidRPr="00363727">
        <w:rPr>
          <w:sz w:val="28"/>
          <w:szCs w:val="28"/>
          <w:u w:val="single"/>
        </w:rPr>
        <w:lastRenderedPageBreak/>
        <w:t>Spherical Grasp:</w:t>
      </w:r>
    </w:p>
    <w:p w:rsidR="001E76B4" w:rsidRDefault="001E76B4" w:rsidP="008F6076">
      <w:r>
        <w:rPr>
          <w:noProof/>
        </w:rPr>
        <w:drawing>
          <wp:inline distT="0" distB="0" distL="0" distR="0">
            <wp:extent cx="1885950" cy="2506329"/>
            <wp:effectExtent l="38100" t="19050" r="19050" b="27321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5063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1E76B4">
        <w:rPr>
          <w:noProof/>
        </w:rPr>
        <w:drawing>
          <wp:inline distT="0" distB="0" distL="0" distR="0">
            <wp:extent cx="2133600" cy="2532937"/>
            <wp:effectExtent l="19050" t="19050" r="19050" b="19763"/>
            <wp:docPr id="16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5329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6B4" w:rsidRDefault="001E76B4" w:rsidP="008F6076">
      <w:r w:rsidRPr="001E76B4">
        <w:rPr>
          <w:noProof/>
        </w:rPr>
        <w:drawing>
          <wp:inline distT="0" distB="0" distL="0" distR="0">
            <wp:extent cx="4194308" cy="3962400"/>
            <wp:effectExtent l="19050" t="19050" r="15742" b="19050"/>
            <wp:docPr id="1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81" cy="396530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6B4" w:rsidRDefault="001E76B4" w:rsidP="008F6076">
      <w:r>
        <w:t>The thumb should extend up higher, closer towards the index finger, but there isn’t really a noticeable problem with the thumb in this grip.</w:t>
      </w:r>
    </w:p>
    <w:p w:rsidR="001E76B4" w:rsidRDefault="001E76B4" w:rsidP="008F6076"/>
    <w:p w:rsidR="001E76B4" w:rsidRDefault="001E76B4" w:rsidP="008F6076"/>
    <w:p w:rsidR="005E5235" w:rsidRPr="00363727" w:rsidRDefault="005E5235" w:rsidP="008F6076">
      <w:pPr>
        <w:rPr>
          <w:sz w:val="28"/>
          <w:szCs w:val="28"/>
          <w:u w:val="single"/>
        </w:rPr>
      </w:pPr>
      <w:r w:rsidRPr="00363727">
        <w:rPr>
          <w:sz w:val="28"/>
          <w:szCs w:val="28"/>
          <w:u w:val="single"/>
        </w:rPr>
        <w:lastRenderedPageBreak/>
        <w:t>Power Grasp:</w:t>
      </w:r>
    </w:p>
    <w:p w:rsidR="00166716" w:rsidRPr="00363727" w:rsidRDefault="00166716" w:rsidP="008F6076">
      <w:pPr>
        <w:rPr>
          <w:b/>
          <w:sz w:val="28"/>
          <w:szCs w:val="28"/>
        </w:rPr>
      </w:pPr>
      <w:r w:rsidRPr="00363727">
        <w:rPr>
          <w:b/>
          <w:sz w:val="28"/>
          <w:szCs w:val="28"/>
        </w:rPr>
        <w:t>Without a palm arch function, this grasp cannot be completed:</w:t>
      </w:r>
    </w:p>
    <w:p w:rsidR="00166716" w:rsidRDefault="00166716" w:rsidP="00166716">
      <w:pPr>
        <w:spacing w:after="0" w:line="240" w:lineRule="auto"/>
      </w:pPr>
      <w:r>
        <w:rPr>
          <w:noProof/>
        </w:rPr>
        <w:drawing>
          <wp:inline distT="0" distB="0" distL="0" distR="0">
            <wp:extent cx="1834184" cy="1962150"/>
            <wp:effectExtent l="38100" t="19050" r="13666" b="19050"/>
            <wp:docPr id="22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1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184" cy="1962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716" w:rsidRDefault="00166716" w:rsidP="00166716">
      <w:pPr>
        <w:spacing w:after="0" w:line="240" w:lineRule="auto"/>
      </w:pPr>
      <w:r>
        <w:t>Thumb</w:t>
      </w:r>
      <w:r>
        <w:tab/>
      </w:r>
      <w:r>
        <w:tab/>
      </w:r>
      <w:r>
        <w:tab/>
      </w:r>
      <w:r>
        <w:tab/>
      </w:r>
      <w:r>
        <w:tab/>
      </w:r>
      <w:r>
        <w:tab/>
        <w:t>Index, Middle, Ring, and Pinky Fingers</w:t>
      </w:r>
    </w:p>
    <w:p w:rsidR="00166716" w:rsidRDefault="00166716" w:rsidP="005E5235">
      <w:r>
        <w:rPr>
          <w:noProof/>
        </w:rPr>
        <w:drawing>
          <wp:inline distT="0" distB="0" distL="0" distR="0">
            <wp:extent cx="2371937" cy="1819275"/>
            <wp:effectExtent l="19050" t="19050" r="28363" b="2857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2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937" cy="1819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6716">
        <w:t xml:space="preserve"> </w:t>
      </w:r>
      <w:r>
        <w:rPr>
          <w:noProof/>
        </w:rPr>
        <w:drawing>
          <wp:inline distT="0" distB="0" distL="0" distR="0">
            <wp:extent cx="2935605" cy="1733550"/>
            <wp:effectExtent l="19050" t="19050" r="17145" b="1905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3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05" cy="1733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E7D" w:rsidRDefault="00B37E7D" w:rsidP="005E5235">
      <w:r>
        <w:rPr>
          <w:noProof/>
        </w:rPr>
        <w:drawing>
          <wp:inline distT="0" distB="0" distL="0" distR="0">
            <wp:extent cx="2867025" cy="2805035"/>
            <wp:effectExtent l="19050" t="19050" r="28575" b="1436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4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050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E7D" w:rsidRDefault="00B37E7D" w:rsidP="005E5235">
      <w:r>
        <w:t>There is no way to make the thumb rotate to create a circle with the index finger, the rotate function rotates the thumb in place but doesn’t arch the palm.</w:t>
      </w:r>
    </w:p>
    <w:p w:rsidR="001E76B4" w:rsidRPr="00B37E7D" w:rsidRDefault="000613FD" w:rsidP="008F607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E</w:t>
      </w:r>
      <w:r w:rsidR="003F2F77" w:rsidRPr="00B37E7D">
        <w:rPr>
          <w:sz w:val="28"/>
          <w:szCs w:val="28"/>
          <w:u w:val="single"/>
        </w:rPr>
        <w:t>xtension Grasp:</w:t>
      </w:r>
    </w:p>
    <w:p w:rsidR="003F2F77" w:rsidRDefault="003F2F77" w:rsidP="008F6076">
      <w:r>
        <w:rPr>
          <w:noProof/>
        </w:rPr>
        <w:drawing>
          <wp:inline distT="0" distB="0" distL="0" distR="0">
            <wp:extent cx="3727884" cy="2247900"/>
            <wp:effectExtent l="19050" t="19050" r="24966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5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884" cy="2247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885950" cy="2646669"/>
            <wp:effectExtent l="38100" t="19050" r="19050" b="20331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6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6466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F77" w:rsidRDefault="003F2F77" w:rsidP="008F6076">
      <w:r w:rsidRPr="003F2F77">
        <w:rPr>
          <w:noProof/>
        </w:rPr>
        <w:drawing>
          <wp:inline distT="0" distB="0" distL="0" distR="0">
            <wp:extent cx="3867150" cy="3706019"/>
            <wp:effectExtent l="19050" t="19050" r="19050" b="27781"/>
            <wp:docPr id="17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7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70601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F77" w:rsidRDefault="003F2F77" w:rsidP="008F6076">
      <w:r>
        <w:t>The thumb should exten</w:t>
      </w:r>
      <w:r w:rsidR="00A80217">
        <w:t>d halfway between the Proximal Interphalangeal (PIP) joint and</w:t>
      </w:r>
      <w:r>
        <w:t xml:space="preserve"> the Distal Interphal</w:t>
      </w:r>
      <w:r w:rsidR="00A80217">
        <w:t>angeal (DIP) joint if it was the correct length.</w:t>
      </w:r>
    </w:p>
    <w:p w:rsidR="00AD3697" w:rsidRDefault="00AD3697" w:rsidP="008F6076">
      <w:r>
        <w:t xml:space="preserve">In an extension grasp in which one is picking up a wide flat object, in order to balance the object in one’s hand, the user will use Palm </w:t>
      </w:r>
      <w:proofErr w:type="gramStart"/>
      <w:r>
        <w:t>Arch  to</w:t>
      </w:r>
      <w:proofErr w:type="gramEnd"/>
      <w:r>
        <w:t xml:space="preserve"> line their thumb up with their middle finger so as to hold the wide object closer to its center point, keeping it from tipping. But this </w:t>
      </w:r>
      <w:proofErr w:type="gramStart"/>
      <w:r>
        <w:t>action  cannot</w:t>
      </w:r>
      <w:proofErr w:type="gramEnd"/>
      <w:r>
        <w:t xml:space="preserve"> be performed in the demonstration currently.</w:t>
      </w:r>
    </w:p>
    <w:sectPr w:rsidR="00AD3697" w:rsidSect="008F6076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02379"/>
    <w:multiLevelType w:val="hybridMultilevel"/>
    <w:tmpl w:val="9DF42C02"/>
    <w:lvl w:ilvl="0" w:tplc="AA2CFEF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737E"/>
    <w:rsid w:val="000613FD"/>
    <w:rsid w:val="00166716"/>
    <w:rsid w:val="001E76B4"/>
    <w:rsid w:val="00316910"/>
    <w:rsid w:val="00363727"/>
    <w:rsid w:val="003F2F77"/>
    <w:rsid w:val="005E5235"/>
    <w:rsid w:val="006145ED"/>
    <w:rsid w:val="006D71B7"/>
    <w:rsid w:val="007A1D71"/>
    <w:rsid w:val="00874B2D"/>
    <w:rsid w:val="008F6076"/>
    <w:rsid w:val="00A23120"/>
    <w:rsid w:val="00A649CA"/>
    <w:rsid w:val="00A80217"/>
    <w:rsid w:val="00AD3697"/>
    <w:rsid w:val="00AD737E"/>
    <w:rsid w:val="00B243E1"/>
    <w:rsid w:val="00B32227"/>
    <w:rsid w:val="00B37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3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2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427A7-EE8E-4DCE-BF00-2A1AE6658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JHUAPL</Company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bermalj1</dc:creator>
  <cp:keywords/>
  <dc:description/>
  <cp:lastModifiedBy>Robert S. Armiger</cp:lastModifiedBy>
  <cp:revision>3</cp:revision>
  <dcterms:created xsi:type="dcterms:W3CDTF">2011-12-19T15:26:00Z</dcterms:created>
  <dcterms:modified xsi:type="dcterms:W3CDTF">2012-01-14T07:43:00Z</dcterms:modified>
</cp:coreProperties>
</file>