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3717" w14:textId="77777777" w:rsidR="00B43A70" w:rsidRDefault="00B43A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Name: </w:t>
      </w:r>
      <w:proofErr w:type="spellStart"/>
      <w:r>
        <w:rPr>
          <w:sz w:val="28"/>
          <w:szCs w:val="28"/>
          <w:lang w:val="en-US"/>
        </w:rPr>
        <w:t>Moshohli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Tshepo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26F78FDD" w14:textId="77777777" w:rsidR="00B43A70" w:rsidRDefault="00B43A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Surname: </w:t>
      </w:r>
      <w:proofErr w:type="spellStart"/>
      <w:r>
        <w:rPr>
          <w:sz w:val="28"/>
          <w:szCs w:val="28"/>
          <w:lang w:val="en-US"/>
        </w:rPr>
        <w:t>Tlhabane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135DB2AF" w14:textId="77777777" w:rsidR="00124BA4" w:rsidRDefault="00B43A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Student number: ST1052727</w:t>
      </w:r>
      <w:r w:rsidR="00124BA4">
        <w:rPr>
          <w:sz w:val="28"/>
          <w:szCs w:val="28"/>
          <w:lang w:val="en-US"/>
        </w:rPr>
        <w:t>8</w:t>
      </w:r>
      <w:r>
        <w:rPr>
          <w:sz w:val="28"/>
          <w:szCs w:val="28"/>
          <w:lang w:val="en-US"/>
        </w:rPr>
        <w:t xml:space="preserve"> </w:t>
      </w:r>
    </w:p>
    <w:p w14:paraId="448E7C78" w14:textId="6A5DE4F0" w:rsidR="00B43A70" w:rsidRDefault="00124B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 August </w:t>
      </w:r>
      <w:r w:rsidR="00B43A70">
        <w:rPr>
          <w:sz w:val="28"/>
          <w:szCs w:val="28"/>
          <w:lang w:val="en-US"/>
        </w:rPr>
        <w:t>2026</w:t>
      </w:r>
    </w:p>
    <w:p w14:paraId="2949E003" w14:textId="77777777" w:rsidR="00B43A70" w:rsidRDefault="00B43A70">
      <w:pPr>
        <w:rPr>
          <w:sz w:val="28"/>
          <w:szCs w:val="28"/>
          <w:lang w:val="en-US"/>
        </w:rPr>
      </w:pPr>
    </w:p>
    <w:p w14:paraId="12239375" w14:textId="77777777" w:rsidR="00B43A70" w:rsidRPr="00B43A70" w:rsidRDefault="00B43A70">
      <w:pPr>
        <w:rPr>
          <w:sz w:val="28"/>
          <w:szCs w:val="28"/>
          <w:lang w:val="en-US"/>
        </w:rPr>
      </w:pPr>
    </w:p>
    <w:p w14:paraId="099E8CE5" w14:textId="77777777" w:rsidR="00F54C66" w:rsidRDefault="00F54C66">
      <w:pPr>
        <w:rPr>
          <w:sz w:val="22"/>
          <w:szCs w:val="22"/>
          <w:lang w:val="en-US"/>
        </w:rPr>
      </w:pPr>
    </w:p>
    <w:p w14:paraId="07D84D33" w14:textId="77777777" w:rsidR="00F54C66" w:rsidRDefault="00F54C66">
      <w:pPr>
        <w:rPr>
          <w:sz w:val="22"/>
          <w:szCs w:val="22"/>
          <w:lang w:val="en-US"/>
        </w:rPr>
      </w:pPr>
    </w:p>
    <w:p w14:paraId="40CFE053" w14:textId="77777777" w:rsidR="00F54C66" w:rsidRDefault="00F54C66">
      <w:pPr>
        <w:rPr>
          <w:sz w:val="22"/>
          <w:szCs w:val="22"/>
          <w:lang w:val="en-US"/>
        </w:rPr>
      </w:pPr>
    </w:p>
    <w:p w14:paraId="2DD27DD6" w14:textId="77777777" w:rsidR="00F54C66" w:rsidRDefault="00F54C66">
      <w:pPr>
        <w:rPr>
          <w:sz w:val="22"/>
          <w:szCs w:val="22"/>
          <w:lang w:val="en-US"/>
        </w:rPr>
      </w:pPr>
    </w:p>
    <w:p w14:paraId="48E6A0AD" w14:textId="77777777" w:rsidR="00F54C66" w:rsidRDefault="00F54C66">
      <w:pPr>
        <w:rPr>
          <w:sz w:val="22"/>
          <w:szCs w:val="22"/>
          <w:lang w:val="en-US"/>
        </w:rPr>
      </w:pPr>
    </w:p>
    <w:p w14:paraId="18C99726" w14:textId="77777777" w:rsidR="00F54C66" w:rsidRDefault="00F54C66">
      <w:pPr>
        <w:rPr>
          <w:sz w:val="22"/>
          <w:szCs w:val="22"/>
          <w:lang w:val="en-US"/>
        </w:rPr>
      </w:pPr>
    </w:p>
    <w:p w14:paraId="22A03823" w14:textId="77777777" w:rsidR="00F54C66" w:rsidRDefault="00F54C66">
      <w:pPr>
        <w:rPr>
          <w:sz w:val="22"/>
          <w:szCs w:val="22"/>
          <w:lang w:val="en-US"/>
        </w:rPr>
      </w:pPr>
    </w:p>
    <w:p w14:paraId="5D9D34F8" w14:textId="77777777" w:rsidR="00F54C66" w:rsidRDefault="00F54C66">
      <w:pPr>
        <w:rPr>
          <w:sz w:val="22"/>
          <w:szCs w:val="22"/>
          <w:lang w:val="en-US"/>
        </w:rPr>
      </w:pPr>
    </w:p>
    <w:p w14:paraId="465479D7" w14:textId="77777777" w:rsidR="00F54C66" w:rsidRDefault="00F54C66">
      <w:pPr>
        <w:rPr>
          <w:sz w:val="22"/>
          <w:szCs w:val="22"/>
          <w:lang w:val="en-US"/>
        </w:rPr>
      </w:pPr>
    </w:p>
    <w:p w14:paraId="05CA1A18" w14:textId="77777777" w:rsidR="00F54C66" w:rsidRDefault="00F54C66">
      <w:pPr>
        <w:rPr>
          <w:sz w:val="22"/>
          <w:szCs w:val="22"/>
          <w:lang w:val="en-US"/>
        </w:rPr>
      </w:pPr>
    </w:p>
    <w:p w14:paraId="0050EB0D" w14:textId="77777777" w:rsidR="00F54C66" w:rsidRDefault="00F54C66">
      <w:pPr>
        <w:rPr>
          <w:sz w:val="22"/>
          <w:szCs w:val="22"/>
          <w:lang w:val="en-US"/>
        </w:rPr>
      </w:pPr>
    </w:p>
    <w:p w14:paraId="6BCDA152" w14:textId="77777777" w:rsidR="00F54C66" w:rsidRDefault="00F54C66">
      <w:pPr>
        <w:rPr>
          <w:sz w:val="22"/>
          <w:szCs w:val="22"/>
          <w:lang w:val="en-US"/>
        </w:rPr>
      </w:pPr>
    </w:p>
    <w:p w14:paraId="47E4CBE2" w14:textId="77777777" w:rsidR="00F54C66" w:rsidRDefault="00F54C66">
      <w:pPr>
        <w:rPr>
          <w:sz w:val="22"/>
          <w:szCs w:val="22"/>
          <w:lang w:val="en-US"/>
        </w:rPr>
      </w:pPr>
    </w:p>
    <w:p w14:paraId="3A4BFEF1" w14:textId="77777777" w:rsidR="00F54C66" w:rsidRDefault="00F54C66">
      <w:pPr>
        <w:rPr>
          <w:sz w:val="22"/>
          <w:szCs w:val="22"/>
          <w:lang w:val="en-US"/>
        </w:rPr>
      </w:pPr>
    </w:p>
    <w:p w14:paraId="210DEA88" w14:textId="77777777" w:rsidR="00F54C66" w:rsidRDefault="00F54C66">
      <w:pPr>
        <w:rPr>
          <w:sz w:val="22"/>
          <w:szCs w:val="22"/>
          <w:lang w:val="en-US"/>
        </w:rPr>
      </w:pPr>
    </w:p>
    <w:p w14:paraId="300D3FF0" w14:textId="77777777" w:rsidR="00F54C66" w:rsidRDefault="00F54C66">
      <w:pPr>
        <w:rPr>
          <w:sz w:val="22"/>
          <w:szCs w:val="22"/>
          <w:lang w:val="en-US"/>
        </w:rPr>
      </w:pPr>
    </w:p>
    <w:p w14:paraId="3AD0C3B6" w14:textId="77777777" w:rsidR="00F54C66" w:rsidRDefault="00F54C66">
      <w:pPr>
        <w:rPr>
          <w:sz w:val="22"/>
          <w:szCs w:val="22"/>
          <w:lang w:val="en-US"/>
        </w:rPr>
      </w:pPr>
    </w:p>
    <w:p w14:paraId="37281339" w14:textId="77777777" w:rsidR="00F54C66" w:rsidRDefault="00F54C66">
      <w:pPr>
        <w:rPr>
          <w:sz w:val="22"/>
          <w:szCs w:val="22"/>
          <w:lang w:val="en-US"/>
        </w:rPr>
      </w:pPr>
    </w:p>
    <w:p w14:paraId="2CD8F297" w14:textId="77777777" w:rsidR="00F54C66" w:rsidRDefault="00F54C66">
      <w:pPr>
        <w:rPr>
          <w:sz w:val="22"/>
          <w:szCs w:val="22"/>
          <w:lang w:val="en-US"/>
        </w:rPr>
      </w:pPr>
    </w:p>
    <w:p w14:paraId="26DF781A" w14:textId="77777777" w:rsidR="00F54C66" w:rsidRDefault="00F54C66">
      <w:pPr>
        <w:rPr>
          <w:sz w:val="22"/>
          <w:szCs w:val="22"/>
          <w:lang w:val="en-US"/>
        </w:rPr>
      </w:pPr>
    </w:p>
    <w:p w14:paraId="71DFC7DE" w14:textId="77777777" w:rsidR="00F54C66" w:rsidRDefault="00F54C66">
      <w:pPr>
        <w:rPr>
          <w:sz w:val="22"/>
          <w:szCs w:val="22"/>
          <w:lang w:val="en-US"/>
        </w:rPr>
      </w:pPr>
    </w:p>
    <w:p w14:paraId="6D76952F" w14:textId="77777777" w:rsidR="00F54C66" w:rsidRDefault="00F54C66">
      <w:pPr>
        <w:rPr>
          <w:sz w:val="22"/>
          <w:szCs w:val="22"/>
          <w:lang w:val="en-US"/>
        </w:rPr>
      </w:pPr>
    </w:p>
    <w:p w14:paraId="14BB8A5B" w14:textId="77777777" w:rsidR="00F54C66" w:rsidRDefault="00F54C66">
      <w:pPr>
        <w:rPr>
          <w:sz w:val="22"/>
          <w:szCs w:val="22"/>
          <w:lang w:val="en-US"/>
        </w:rPr>
      </w:pPr>
    </w:p>
    <w:p w14:paraId="0F10AC03" w14:textId="77777777" w:rsidR="00F54C66" w:rsidRDefault="00F54C66">
      <w:pPr>
        <w:rPr>
          <w:sz w:val="22"/>
          <w:szCs w:val="22"/>
          <w:lang w:val="en-US"/>
        </w:rPr>
      </w:pPr>
    </w:p>
    <w:p w14:paraId="5C5DC6CA" w14:textId="77777777" w:rsidR="00F54C66" w:rsidRDefault="00F54C66">
      <w:pPr>
        <w:rPr>
          <w:sz w:val="22"/>
          <w:szCs w:val="22"/>
          <w:lang w:val="en-US"/>
        </w:rPr>
      </w:pPr>
    </w:p>
    <w:p w14:paraId="5FA021E8" w14:textId="77777777" w:rsidR="00F54C66" w:rsidRDefault="00F54C66">
      <w:pPr>
        <w:rPr>
          <w:sz w:val="22"/>
          <w:szCs w:val="22"/>
          <w:lang w:val="en-US"/>
        </w:rPr>
      </w:pPr>
    </w:p>
    <w:p w14:paraId="62601B88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Website Project Proposal 1</w:t>
      </w:r>
    </w:p>
    <w:p w14:paraId="2E55FB98" w14:textId="48C784A2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1. </w:t>
      </w:r>
      <w:r w:rsidR="00AD2B56">
        <w:rPr>
          <w:sz w:val="22"/>
          <w:szCs w:val="22"/>
          <w:lang w:val="en-US"/>
        </w:rPr>
        <w:t>Organization</w:t>
      </w:r>
      <w:r>
        <w:rPr>
          <w:sz w:val="22"/>
          <w:szCs w:val="22"/>
          <w:lang w:val="en-US"/>
        </w:rPr>
        <w:t xml:space="preserve"> Overview</w:t>
      </w:r>
    </w:p>
    <w:p w14:paraId="33A1D23B" w14:textId="293823D4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Name: Pretoria Auto Spares Hub Pty Ltd</w:t>
      </w:r>
    </w:p>
    <w:p w14:paraId="620AFD5E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Pretoria Auto Spares Hub is a family-owned private company based in Pretoria, Gauteng. The business started in 2018 as a small workshop supplying spare parts to local taxi drivers and has grown to serve mechanics, fleet owners, and private vehicle owners across Gauteng.</w:t>
      </w:r>
    </w:p>
    <w:p w14:paraId="2A76256B" w14:textId="77777777" w:rsidR="00AD2B56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Mission: “To provide affordable, genuine auto spare parts with fast and reliable service to all motorists in Pretoria.”</w:t>
      </w:r>
    </w:p>
    <w:p w14:paraId="64DF2181" w14:textId="77777777" w:rsidR="009F1461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Vision: “To be the most trusted auto spares supplier in Gauteng by 2030.”</w:t>
      </w:r>
    </w:p>
    <w:p w14:paraId="13BD99A6" w14:textId="372A17C8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Target audience: Mechanics, taxi associations, Uber/Bolt drivers, and private car owners aged 20-55 in Pretoria and surrounding areas who need parts urgently and prefer to order online.</w:t>
      </w:r>
    </w:p>
    <w:p w14:paraId="6370279F" w14:textId="77777777" w:rsidR="009F1461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2. Website Goals and Objectives</w:t>
      </w:r>
    </w:p>
    <w:p w14:paraId="74B17667" w14:textId="631810F1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 main goal is to “create a functional and visually appealing website that meets the needs of your target </w:t>
      </w:r>
      <w:r w:rsidR="009F1461">
        <w:rPr>
          <w:sz w:val="22"/>
          <w:szCs w:val="22"/>
          <w:lang w:val="en-US"/>
        </w:rPr>
        <w:t>organization</w:t>
      </w:r>
      <w:r>
        <w:rPr>
          <w:sz w:val="22"/>
          <w:szCs w:val="22"/>
          <w:lang w:val="en-US"/>
        </w:rPr>
        <w:t>”.</w:t>
      </w:r>
    </w:p>
    <w:p w14:paraId="57184DFE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Specific goals:</w:t>
      </w:r>
    </w:p>
    <w:p w14:paraId="5A74FDC9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1. Increase online orders by 40% in the first 6 months.</w:t>
      </w:r>
    </w:p>
    <w:p w14:paraId="5538F32B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2. Reduce phone enquiries by allowing customers to check stock online.</w:t>
      </w:r>
    </w:p>
    <w:p w14:paraId="04D588B9" w14:textId="5034540D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3. Generate leads through a “Request a Quote” form.</w:t>
      </w:r>
    </w:p>
    <w:p w14:paraId="0EEADB5B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Key Performance Indicators: website traffic, number of online orders, quote requests submitted, and average time spent on product pages.</w:t>
      </w:r>
    </w:p>
    <w:p w14:paraId="5B468D8B" w14:textId="56433068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3. Current Website Analysis</w:t>
      </w:r>
    </w:p>
    <w:p w14:paraId="3CB0FD11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company currently does not have a website. They rely on WhatsApp and walk-in customers.</w:t>
      </w:r>
    </w:p>
    <w:p w14:paraId="6CE93A68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Strength: strong word-of-mouth reputation.</w:t>
      </w:r>
    </w:p>
    <w:p w14:paraId="4A72A1B0" w14:textId="0CEF4039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Weakness: “easy to navigate, informative, and engaging” website is missing, so they lose customers who search online first.</w:t>
      </w:r>
    </w:p>
    <w:p w14:paraId="2AB1CB29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Area for improvement: build an e-commerce site with stock visibility.</w:t>
      </w:r>
    </w:p>
    <w:p w14:paraId="7B977C61" w14:textId="4961CE76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4. Proposed Website Features and Functionality</w:t>
      </w:r>
    </w:p>
    <w:p w14:paraId="7D8B7CA3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Essential features will include:</w:t>
      </w:r>
    </w:p>
    <w:p w14:paraId="6B398375" w14:textId="55271B81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 Homepage: promotions, contact number, and search bar</w:t>
      </w:r>
    </w:p>
    <w:p w14:paraId="1874FE4A" w14:textId="1CA8D00E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 Products/Services page: categories by car make and part type</w:t>
      </w:r>
    </w:p>
    <w:p w14:paraId="5B4C2E2E" w14:textId="77AE8666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 About Us: company history and values</w:t>
      </w:r>
    </w:p>
    <w:p w14:paraId="149477A0" w14:textId="70EF1EBE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 Contact page: map, WhatsApp button, and trading hours</w:t>
      </w:r>
    </w:p>
    <w:p w14:paraId="1EBDF198" w14:textId="548B1588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 Online ordering and stock check: customers can see if a part is in stock</w:t>
      </w:r>
    </w:p>
    <w:p w14:paraId="77EA1E18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Desired functionality: mobile-friendly, WhatsApp integration, and search by car model.</w:t>
      </w:r>
    </w:p>
    <w:p w14:paraId="484EAF04" w14:textId="18236686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5. Design and User Experience</w:t>
      </w:r>
    </w:p>
    <w:p w14:paraId="0D9CFEA7" w14:textId="1C636B3B" w:rsidR="006A14C5" w:rsidRDefault="0009044B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Color</w:t>
      </w:r>
      <w:r w:rsidR="006A14C5">
        <w:rPr>
          <w:sz w:val="22"/>
          <w:szCs w:val="22"/>
          <w:lang w:val="en-US"/>
        </w:rPr>
        <w:t xml:space="preserve"> Scheme: Orange and dark grey to reflect energy, trust, and the automotive industry.</w:t>
      </w:r>
    </w:p>
    <w:p w14:paraId="5AE20A1C" w14:textId="2DEDEEE1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Typography: Aptos for body text, size 11, with bold headings for hierarchy.</w:t>
      </w:r>
    </w:p>
    <w:p w14:paraId="20453E08" w14:textId="77777777" w:rsidR="00A147C1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Layout and Design: Clean layout with big product images and clear call-to-action buttons.</w:t>
      </w:r>
    </w:p>
    <w:p w14:paraId="6EC6A5BB" w14:textId="77777777" w:rsidR="00A147C1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User experience considerations: Simple navigation, fast loading on mobile data, and large buttons for mechanics working with hands.</w:t>
      </w:r>
    </w:p>
    <w:p w14:paraId="3DD8CF4B" w14:textId="3420F0E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Low-fidelity wireframes will show homepage, product listing, and checkout flow.</w:t>
      </w:r>
    </w:p>
    <w:p w14:paraId="13F805D1" w14:textId="4BF95339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6. Technical Requirements</w:t>
      </w:r>
    </w:p>
    <w:p w14:paraId="2D03F067" w14:textId="7ED9FD6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Hosting and domain:</w:t>
      </w:r>
      <w:r w:rsidR="00C9262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.co.za domain “ptaautospareshub.co.za” and local South African hosting for speed.</w:t>
      </w:r>
    </w:p>
    <w:p w14:paraId="0B2A7238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*Programming languages and frameworks:* HTML, CSS, JavaScript for front-end. WordPress + </w:t>
      </w:r>
      <w:proofErr w:type="spellStart"/>
      <w:r>
        <w:rPr>
          <w:sz w:val="22"/>
          <w:szCs w:val="22"/>
          <w:lang w:val="en-US"/>
        </w:rPr>
        <w:t>WooCommerce</w:t>
      </w:r>
      <w:proofErr w:type="spellEnd"/>
      <w:r>
        <w:rPr>
          <w:sz w:val="22"/>
          <w:szCs w:val="22"/>
          <w:lang w:val="en-US"/>
        </w:rPr>
        <w:t xml:space="preserve"> for back-end to manage products easily.</w:t>
      </w:r>
    </w:p>
    <w:p w14:paraId="3A1699F9" w14:textId="781A668F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7. Timeline and Milestones</w:t>
      </w:r>
    </w:p>
    <w:p w14:paraId="101DB6E8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Week 1-2: Research and wireframes</w:t>
      </w:r>
    </w:p>
    <w:p w14:paraId="5EFEA6C4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Week 3-4: Design and content</w:t>
      </w:r>
    </w:p>
    <w:p w14:paraId="6A5087CA" w14:textId="77777777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Week 5-6: Development and testing</w:t>
      </w:r>
    </w:p>
    <w:p w14:paraId="09B6D66C" w14:textId="06B06C56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Week 7: Launch and training</w:t>
      </w:r>
    </w:p>
    <w:p w14:paraId="0390655F" w14:textId="423E501F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8. Budget</w:t>
      </w:r>
    </w:p>
    <w:p w14:paraId="558DAB40" w14:textId="1680B231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Estimated costs: Domain R150/year, Hosting R1200/year, Development R8000 once-off, Maintenance R500/month. Total first year: R10 550.</w:t>
      </w:r>
    </w:p>
    <w:p w14:paraId="2354678B" w14:textId="6A0698FA" w:rsidR="006A14C5" w:rsidRDefault="006A14C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9. References</w:t>
      </w:r>
    </w:p>
    <w:p w14:paraId="7BFD6191" w14:textId="09DCB05C" w:rsidR="008C6C2B" w:rsidRDefault="008C6C2B">
      <w:p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Afrihost</w:t>
      </w:r>
      <w:proofErr w:type="spellEnd"/>
      <w:r>
        <w:rPr>
          <w:sz w:val="22"/>
          <w:szCs w:val="22"/>
          <w:lang w:val="en-US"/>
        </w:rPr>
        <w:t xml:space="preserve">. (2026). _.co.za Domain Registration_. Retrieved from </w:t>
      </w:r>
      <w:hyperlink r:id="rId6" w:history="1">
        <w:r w:rsidRPr="00DF762E">
          <w:rPr>
            <w:rStyle w:val="Hyperlink"/>
            <w:sz w:val="22"/>
            <w:szCs w:val="22"/>
            <w:lang w:val="en-US"/>
          </w:rPr>
          <w:t>https://www.afrihost.com</w:t>
        </w:r>
      </w:hyperlink>
      <w:r>
        <w:rPr>
          <w:sz w:val="22"/>
          <w:szCs w:val="22"/>
          <w:lang w:val="en-US"/>
        </w:rPr>
        <w:t xml:space="preserve">  </w:t>
      </w:r>
    </w:p>
    <w:p w14:paraId="4294E765" w14:textId="4218D391" w:rsidR="008C6C2B" w:rsidRDefault="008C6C2B">
      <w:p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Goldwagen</w:t>
      </w:r>
      <w:proofErr w:type="spellEnd"/>
      <w:r>
        <w:rPr>
          <w:sz w:val="22"/>
          <w:szCs w:val="22"/>
          <w:lang w:val="en-US"/>
        </w:rPr>
        <w:t xml:space="preserve"> Automotive. (2026). _Auto Parts South Africa_. Retrieved from </w:t>
      </w:r>
      <w:hyperlink r:id="rId7" w:history="1">
        <w:r w:rsidRPr="00DF762E">
          <w:rPr>
            <w:rStyle w:val="Hyperlink"/>
            <w:sz w:val="22"/>
            <w:szCs w:val="22"/>
            <w:lang w:val="en-US"/>
          </w:rPr>
          <w:t>https://www.goldwagen.com</w:t>
        </w:r>
      </w:hyperlink>
      <w:r>
        <w:rPr>
          <w:sz w:val="22"/>
          <w:szCs w:val="22"/>
          <w:lang w:val="en-US"/>
        </w:rPr>
        <w:t xml:space="preserve">  </w:t>
      </w:r>
    </w:p>
    <w:p w14:paraId="657DE0EF" w14:textId="4DE66C97" w:rsidR="008C6C2B" w:rsidRDefault="008C6C2B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Midas. (2026). _Midas Auto Parts_. Retrieved from </w:t>
      </w:r>
      <w:hyperlink r:id="rId8" w:history="1">
        <w:r w:rsidRPr="00DF762E">
          <w:rPr>
            <w:rStyle w:val="Hyperlink"/>
            <w:sz w:val="22"/>
            <w:szCs w:val="22"/>
            <w:lang w:val="en-US"/>
          </w:rPr>
          <w:t>https://www.midas.co.za</w:t>
        </w:r>
      </w:hyperlink>
      <w:r>
        <w:rPr>
          <w:sz w:val="22"/>
          <w:szCs w:val="22"/>
          <w:lang w:val="en-US"/>
        </w:rPr>
        <w:t xml:space="preserve">  </w:t>
      </w:r>
    </w:p>
    <w:p w14:paraId="292B2976" w14:textId="3C9D1A73" w:rsidR="008C6C2B" w:rsidRDefault="008C6C2B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Nielsen Norman Group. (2025). _10 Usability Heuristics for User Interface Design_. Retrieved from </w:t>
      </w:r>
      <w:hyperlink r:id="rId9" w:history="1">
        <w:r w:rsidRPr="00DF762E">
          <w:rPr>
            <w:rStyle w:val="Hyperlink"/>
            <w:sz w:val="22"/>
            <w:szCs w:val="22"/>
            <w:lang w:val="en-US"/>
          </w:rPr>
          <w:t>https://www.nngroup.com</w:t>
        </w:r>
      </w:hyperlink>
      <w:r>
        <w:rPr>
          <w:sz w:val="22"/>
          <w:szCs w:val="22"/>
          <w:lang w:val="en-US"/>
        </w:rPr>
        <w:t xml:space="preserve">  </w:t>
      </w:r>
    </w:p>
    <w:p w14:paraId="77E25846" w14:textId="730EC2FF" w:rsidR="008C6C2B" w:rsidRDefault="008C6C2B">
      <w:p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PayFast</w:t>
      </w:r>
      <w:proofErr w:type="spellEnd"/>
      <w:r>
        <w:rPr>
          <w:sz w:val="22"/>
          <w:szCs w:val="22"/>
          <w:lang w:val="en-US"/>
        </w:rPr>
        <w:t xml:space="preserve">. (2026). _E-commerce Payment Gateway Fees_. Retrieved from </w:t>
      </w:r>
      <w:hyperlink r:id="rId10" w:history="1">
        <w:r w:rsidRPr="00DF762E">
          <w:rPr>
            <w:rStyle w:val="Hyperlink"/>
            <w:sz w:val="22"/>
            <w:szCs w:val="22"/>
            <w:lang w:val="en-US"/>
          </w:rPr>
          <w:t>https://www.payfast.co.za</w:t>
        </w:r>
      </w:hyperlink>
      <w:r>
        <w:rPr>
          <w:sz w:val="22"/>
          <w:szCs w:val="22"/>
          <w:lang w:val="en-US"/>
        </w:rPr>
        <w:t xml:space="preserve">  </w:t>
      </w:r>
    </w:p>
    <w:p w14:paraId="41616F6A" w14:textId="10EDD8D3" w:rsidR="008C6C2B" w:rsidRDefault="008C6C2B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WCAG. (2024). _Web Content Accessibility Guidelines 2.2_. Retrieved from </w:t>
      </w:r>
      <w:hyperlink r:id="rId11" w:history="1">
        <w:r w:rsidRPr="00DF762E">
          <w:rPr>
            <w:rStyle w:val="Hyperlink"/>
            <w:sz w:val="22"/>
            <w:szCs w:val="22"/>
            <w:lang w:val="en-US"/>
          </w:rPr>
          <w:t>https://www.w3.org/WAI/standards-guidelines/wcag/</w:t>
        </w:r>
      </w:hyperlink>
      <w:r>
        <w:rPr>
          <w:sz w:val="22"/>
          <w:szCs w:val="22"/>
          <w:lang w:val="en-US"/>
        </w:rPr>
        <w:t xml:space="preserve">  </w:t>
      </w:r>
    </w:p>
    <w:p w14:paraId="51FC0442" w14:textId="694F3FD3" w:rsidR="008C6C2B" w:rsidRDefault="008C6C2B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Web Design South Africa. (2026). _Average Website Development Costs_. Retrieved from </w:t>
      </w:r>
      <w:hyperlink r:id="rId12" w:history="1">
        <w:r w:rsidRPr="00DF762E">
          <w:rPr>
            <w:rStyle w:val="Hyperlink"/>
            <w:sz w:val="22"/>
            <w:szCs w:val="22"/>
            <w:lang w:val="en-US"/>
          </w:rPr>
          <w:t>https://www.webdesignsa.co.za</w:t>
        </w:r>
      </w:hyperlink>
      <w:r>
        <w:rPr>
          <w:sz w:val="22"/>
          <w:szCs w:val="22"/>
          <w:lang w:val="en-US"/>
        </w:rPr>
        <w:t xml:space="preserve">  </w:t>
      </w:r>
    </w:p>
    <w:p w14:paraId="4C3C2E25" w14:textId="43B16456" w:rsidR="008C6C2B" w:rsidRDefault="008C6C2B">
      <w:p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WooCommerce</w:t>
      </w:r>
      <w:proofErr w:type="spellEnd"/>
      <w:r>
        <w:rPr>
          <w:sz w:val="22"/>
          <w:szCs w:val="22"/>
          <w:lang w:val="en-US"/>
        </w:rPr>
        <w:t xml:space="preserve">. (2026). _Build an Online Store_. Retrieved from </w:t>
      </w:r>
      <w:hyperlink r:id="rId13" w:history="1">
        <w:r w:rsidRPr="00DF762E">
          <w:rPr>
            <w:rStyle w:val="Hyperlink"/>
            <w:sz w:val="22"/>
            <w:szCs w:val="22"/>
            <w:lang w:val="en-US"/>
          </w:rPr>
          <w:t>https://woocommerce.com</w:t>
        </w:r>
      </w:hyperlink>
      <w:r>
        <w:rPr>
          <w:sz w:val="22"/>
          <w:szCs w:val="22"/>
          <w:lang w:val="en-US"/>
        </w:rPr>
        <w:t xml:space="preserve">  </w:t>
      </w:r>
    </w:p>
    <w:p w14:paraId="3BC316EF" w14:textId="78E33FBE" w:rsidR="008C6C2B" w:rsidRDefault="008C6C2B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WordPress. (2026). _WordPress.org_. Retrieved from </w:t>
      </w:r>
      <w:hyperlink r:id="rId14" w:history="1">
        <w:r w:rsidRPr="00DF762E">
          <w:rPr>
            <w:rStyle w:val="Hyperlink"/>
            <w:sz w:val="22"/>
            <w:szCs w:val="22"/>
            <w:lang w:val="en-US"/>
          </w:rPr>
          <w:t>https://wordpress.org</w:t>
        </w:r>
      </w:hyperlink>
      <w:r>
        <w:rPr>
          <w:sz w:val="22"/>
          <w:szCs w:val="22"/>
          <w:lang w:val="en-US"/>
        </w:rPr>
        <w:t xml:space="preserve">  </w:t>
      </w:r>
    </w:p>
    <w:p w14:paraId="4653B254" w14:textId="77777777" w:rsidR="008C6C2B" w:rsidRPr="00F54C66" w:rsidRDefault="008C6C2B">
      <w:p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Xneelo</w:t>
      </w:r>
      <w:proofErr w:type="spellEnd"/>
      <w:r>
        <w:rPr>
          <w:sz w:val="22"/>
          <w:szCs w:val="22"/>
          <w:lang w:val="en-US"/>
        </w:rPr>
        <w:t>. (2026). _Web Hosting Plans South Africa_. Retrieved from https://www.xneelo.co.za</w:t>
      </w:r>
    </w:p>
    <w:p w14:paraId="03F8139E" w14:textId="77777777" w:rsidR="00F54C66" w:rsidRPr="00F54C66" w:rsidRDefault="00F54C66">
      <w:pPr>
        <w:rPr>
          <w:sz w:val="22"/>
          <w:szCs w:val="22"/>
          <w:lang w:val="en-US"/>
        </w:rPr>
      </w:pPr>
    </w:p>
    <w:sectPr w:rsidR="00F54C66" w:rsidRPr="00F54C66">
      <w:footerReference w:type="even" r:id="rId15"/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CF1D4" w14:textId="77777777" w:rsidR="00681808" w:rsidRDefault="00681808" w:rsidP="00681808">
      <w:pPr>
        <w:spacing w:after="0" w:line="240" w:lineRule="auto"/>
      </w:pPr>
      <w:r>
        <w:separator/>
      </w:r>
    </w:p>
  </w:endnote>
  <w:endnote w:type="continuationSeparator" w:id="0">
    <w:p w14:paraId="199CEEE6" w14:textId="77777777" w:rsidR="00681808" w:rsidRDefault="00681808" w:rsidP="00681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337412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92B214A" w14:textId="794488EB" w:rsidR="00681808" w:rsidRDefault="00681808" w:rsidP="005E1F08">
        <w:pPr>
          <w:pStyle w:val="Footer"/>
          <w:framePr w:wrap="none" w:vAnchor="text" w:hAnchor="margin" w:xAlign="right" w:y="1"/>
          <w:jc w:val="right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0A8E02B" w14:textId="77777777" w:rsidR="00681808" w:rsidRDefault="00681808" w:rsidP="0068180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6020376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1030257" w14:textId="3D98D77A" w:rsidR="00681808" w:rsidRDefault="00681808" w:rsidP="005E1F08">
        <w:pPr>
          <w:pStyle w:val="Footer"/>
          <w:framePr w:wrap="none" w:vAnchor="text" w:hAnchor="margin" w:xAlign="right" w:y="1"/>
          <w:jc w:val="right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E889311" w14:textId="77777777" w:rsidR="00681808" w:rsidRDefault="00681808" w:rsidP="0068180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0A329" w14:textId="77777777" w:rsidR="00681808" w:rsidRDefault="00681808" w:rsidP="00681808">
      <w:pPr>
        <w:spacing w:after="0" w:line="240" w:lineRule="auto"/>
      </w:pPr>
      <w:r>
        <w:separator/>
      </w:r>
    </w:p>
  </w:footnote>
  <w:footnote w:type="continuationSeparator" w:id="0">
    <w:p w14:paraId="69BD602D" w14:textId="77777777" w:rsidR="00681808" w:rsidRDefault="00681808" w:rsidP="006818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66"/>
    <w:rsid w:val="00026996"/>
    <w:rsid w:val="0009044B"/>
    <w:rsid w:val="00124BA4"/>
    <w:rsid w:val="00681808"/>
    <w:rsid w:val="006A14C5"/>
    <w:rsid w:val="00896194"/>
    <w:rsid w:val="008C6C2B"/>
    <w:rsid w:val="009F1461"/>
    <w:rsid w:val="00A147C1"/>
    <w:rsid w:val="00AC3AD3"/>
    <w:rsid w:val="00AD2B56"/>
    <w:rsid w:val="00B43A70"/>
    <w:rsid w:val="00C9262D"/>
    <w:rsid w:val="00D75751"/>
    <w:rsid w:val="00E22530"/>
    <w:rsid w:val="00F5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8206C0"/>
  <w15:chartTrackingRefBased/>
  <w15:docId w15:val="{43DE9B0B-7914-2C44-A7EB-301DA89A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C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1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808"/>
  </w:style>
  <w:style w:type="paragraph" w:styleId="Footer">
    <w:name w:val="footer"/>
    <w:basedOn w:val="Normal"/>
    <w:link w:val="FooterChar"/>
    <w:uiPriority w:val="99"/>
    <w:unhideWhenUsed/>
    <w:rsid w:val="00681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808"/>
  </w:style>
  <w:style w:type="character" w:styleId="PageNumber">
    <w:name w:val="page number"/>
    <w:basedOn w:val="DefaultParagraphFont"/>
    <w:uiPriority w:val="99"/>
    <w:semiHidden/>
    <w:unhideWhenUsed/>
    <w:rsid w:val="00681808"/>
  </w:style>
  <w:style w:type="character" w:styleId="Hyperlink">
    <w:name w:val="Hyperlink"/>
    <w:basedOn w:val="DefaultParagraphFont"/>
    <w:uiPriority w:val="99"/>
    <w:unhideWhenUsed/>
    <w:rsid w:val="008C6C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das.co.za" TargetMode="External" /><Relationship Id="rId13" Type="http://schemas.openxmlformats.org/officeDocument/2006/relationships/hyperlink" Target="https://woocommerce.com" TargetMode="External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yperlink" Target="https://www.goldwagen.com" TargetMode="External" /><Relationship Id="rId12" Type="http://schemas.openxmlformats.org/officeDocument/2006/relationships/hyperlink" Target="https://www.webdesignsa.co.za" TargetMode="External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footer" Target="footer2.xml" /><Relationship Id="rId1" Type="http://schemas.openxmlformats.org/officeDocument/2006/relationships/styles" Target="styles.xml" /><Relationship Id="rId6" Type="http://schemas.openxmlformats.org/officeDocument/2006/relationships/hyperlink" Target="https://www.afrihost.com" TargetMode="External" /><Relationship Id="rId11" Type="http://schemas.openxmlformats.org/officeDocument/2006/relationships/hyperlink" Target="https://www.w3.org/WAI/standards-guidelines/wcag/" TargetMode="External" /><Relationship Id="rId5" Type="http://schemas.openxmlformats.org/officeDocument/2006/relationships/endnotes" Target="endnotes.xml" /><Relationship Id="rId15" Type="http://schemas.openxmlformats.org/officeDocument/2006/relationships/footer" Target="footer1.xml" /><Relationship Id="rId10" Type="http://schemas.openxmlformats.org/officeDocument/2006/relationships/hyperlink" Target="https://www.payfast.co.za" TargetMode="External" /><Relationship Id="rId4" Type="http://schemas.openxmlformats.org/officeDocument/2006/relationships/footnotes" Target="footnotes.xml" /><Relationship Id="rId9" Type="http://schemas.openxmlformats.org/officeDocument/2006/relationships/hyperlink" Target="https://www.nngroup.com" TargetMode="External" /><Relationship Id="rId14" Type="http://schemas.openxmlformats.org/officeDocument/2006/relationships/hyperlink" Target="https://wordpres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Tlhabane</dc:creator>
  <cp:keywords/>
  <dc:description/>
  <cp:lastModifiedBy>Tshepo Tlhabane</cp:lastModifiedBy>
  <cp:revision>5</cp:revision>
  <dcterms:created xsi:type="dcterms:W3CDTF">2026-08-02T12:52:00Z</dcterms:created>
  <dcterms:modified xsi:type="dcterms:W3CDTF">2026-08-05T12:14:00Z</dcterms:modified>
</cp:coreProperties>
</file>