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40DF" w:rsidRDefault="009246EE" w14:paraId="400A1E2C" w14:textId="5D25A0BB">
      <w:pPr>
        <w:jc w:val="center"/>
        <w:rPr>
          <w:rFonts w:ascii="Calibri" w:hAnsi="Calibri" w:eastAsia="Calibri" w:cs="Calibri"/>
          <w:b/>
          <w:sz w:val="28"/>
          <w:szCs w:val="28"/>
        </w:rPr>
      </w:pPr>
      <w:r>
        <w:rPr>
          <w:rFonts w:ascii="Calibri" w:hAnsi="Calibri" w:eastAsia="Calibri" w:cs="Calibri"/>
          <w:b/>
          <w:sz w:val="28"/>
          <w:szCs w:val="28"/>
        </w:rPr>
        <w:t>Company Name</w:t>
      </w:r>
    </w:p>
    <w:p w:rsidR="005040DF" w:rsidRDefault="005040DF" w14:paraId="5F34428B" w14:textId="77777777">
      <w:pPr>
        <w:jc w:val="center"/>
        <w:rPr>
          <w:rFonts w:ascii="Calibri" w:hAnsi="Calibri" w:eastAsia="Calibri" w:cs="Calibri"/>
          <w:b/>
          <w:sz w:val="28"/>
          <w:szCs w:val="28"/>
        </w:rPr>
      </w:pPr>
    </w:p>
    <w:p w:rsidR="005040DF" w:rsidRDefault="009246EE" w14:paraId="72E9B00D" w14:textId="77777777">
      <w:pPr>
        <w:jc w:val="center"/>
        <w:rPr>
          <w:rFonts w:ascii="Calibri" w:hAnsi="Calibri" w:eastAsia="Calibri" w:cs="Calibri"/>
          <w:b/>
        </w:rPr>
      </w:pPr>
      <w:r>
        <w:rPr>
          <w:rFonts w:ascii="Calibri" w:hAnsi="Calibri" w:eastAsia="Calibri" w:cs="Calibri"/>
          <w:b/>
          <w:sz w:val="28"/>
          <w:szCs w:val="28"/>
        </w:rPr>
        <w:t>Alcohol Policy</w:t>
      </w:r>
    </w:p>
    <w:p w:rsidR="005040DF" w:rsidP="00166020" w:rsidRDefault="009246EE" w14:paraId="0A13CF99" w14:textId="77777777">
      <w:pPr>
        <w:pStyle w:val="Heading1"/>
        <w:ind w:left="0" w:firstLine="0"/>
        <w:jc w:val="both"/>
        <w:rPr>
          <w:rFonts w:ascii="Calibri" w:hAnsi="Calibri" w:eastAsia="Calibri" w:cs="Calibri"/>
          <w:i/>
          <w:u w:val="none"/>
        </w:rPr>
      </w:pPr>
      <w:bookmarkStart w:name="_p74asjn6c69" w:colFirst="0" w:colLast="0" w:id="0"/>
      <w:bookmarkEnd w:id="0"/>
      <w:r>
        <w:rPr>
          <w:rFonts w:ascii="Calibri" w:hAnsi="Calibri" w:eastAsia="Calibri" w:cs="Calibri"/>
          <w:i/>
          <w:u w:val="none"/>
        </w:rPr>
        <w:t>Last updated date:</w:t>
      </w:r>
    </w:p>
    <w:p w:rsidR="005040DF" w:rsidRDefault="009246EE" w14:paraId="350FD136" w14:textId="77777777">
      <w:pPr>
        <w:pStyle w:val="Heading1"/>
        <w:rPr>
          <w:rFonts w:ascii="Calibri" w:hAnsi="Calibri" w:eastAsia="Calibri" w:cs="Calibri"/>
          <w:sz w:val="20"/>
          <w:szCs w:val="20"/>
          <w:u w:val="none"/>
        </w:rPr>
      </w:pPr>
      <w:r>
        <w:rPr>
          <w:rFonts w:ascii="Calibri" w:hAnsi="Calibri" w:eastAsia="Calibri" w:cs="Calibri"/>
          <w:sz w:val="20"/>
          <w:szCs w:val="20"/>
          <w:u w:val="none"/>
        </w:rPr>
        <w:t xml:space="preserve">Introduction </w:t>
      </w:r>
    </w:p>
    <w:p w:rsidR="005040DF" w:rsidRDefault="005040DF" w14:paraId="3AD9DA09" w14:textId="77777777">
      <w:pPr>
        <w:rPr>
          <w:rFonts w:ascii="Calibri" w:hAnsi="Calibri" w:eastAsia="Calibri" w:cs="Calibri"/>
        </w:rPr>
      </w:pPr>
    </w:p>
    <w:p w:rsidR="005040DF" w:rsidRDefault="009246EE" w14:paraId="528E67CE" w14:textId="77777777">
      <w:pPr>
        <w:rPr>
          <w:rFonts w:ascii="Calibri" w:hAnsi="Calibri" w:eastAsia="Calibri" w:cs="Calibri"/>
          <w:sz w:val="20"/>
          <w:szCs w:val="20"/>
        </w:rPr>
      </w:pPr>
      <w:r>
        <w:rPr>
          <w:rFonts w:ascii="Calibri" w:hAnsi="Calibri" w:eastAsia="Calibri" w:cs="Calibri"/>
          <w:sz w:val="20"/>
          <w:szCs w:val="20"/>
        </w:rPr>
        <w:t>[</w:t>
      </w:r>
      <w:r>
        <w:rPr>
          <w:rFonts w:ascii="Calibri" w:hAnsi="Calibri" w:eastAsia="Calibri" w:cs="Calibri"/>
          <w:b/>
          <w:i/>
          <w:sz w:val="20"/>
          <w:szCs w:val="20"/>
        </w:rPr>
        <w:t>Insert Company name</w:t>
      </w:r>
      <w:r>
        <w:rPr>
          <w:rFonts w:ascii="Calibri" w:hAnsi="Calibri" w:eastAsia="Calibri" w:cs="Calibri"/>
          <w:sz w:val="20"/>
          <w:szCs w:val="20"/>
        </w:rPr>
        <w:t>] are responsible employers and we take our obligations to our employees very seriously. This is why we have set out this policy to help us ensure the health, safety and welfare of our employees and to help us comply with our legal duties. Employees who develop alcohol related problems cause harm to themselves, to others and impair their performance.</w:t>
      </w:r>
    </w:p>
    <w:p w:rsidR="005040DF" w:rsidRDefault="005040DF" w14:paraId="3C313030" w14:textId="77777777">
      <w:pPr>
        <w:ind w:left="709"/>
        <w:rPr>
          <w:rFonts w:ascii="Calibri" w:hAnsi="Calibri" w:eastAsia="Calibri" w:cs="Calibri"/>
          <w:sz w:val="20"/>
          <w:szCs w:val="20"/>
        </w:rPr>
      </w:pPr>
    </w:p>
    <w:p w:rsidR="005040DF" w:rsidRDefault="009246EE" w14:paraId="46127FEC" w14:textId="77777777">
      <w:pPr>
        <w:pBdr>
          <w:top w:val="nil"/>
          <w:left w:val="nil"/>
          <w:bottom w:val="nil"/>
          <w:right w:val="nil"/>
          <w:between w:val="nil"/>
        </w:pBdr>
        <w:rPr>
          <w:rFonts w:ascii="Calibri" w:hAnsi="Calibri" w:eastAsia="Calibri" w:cs="Calibri"/>
          <w:sz w:val="20"/>
          <w:szCs w:val="20"/>
        </w:rPr>
      </w:pPr>
      <w:r>
        <w:rPr>
          <w:rFonts w:ascii="Calibri" w:hAnsi="Calibri" w:eastAsia="Calibri" w:cs="Calibri"/>
          <w:sz w:val="20"/>
          <w:szCs w:val="20"/>
        </w:rPr>
        <w:t xml:space="preserve">The Health and Safety at Work Act 1974 places a duty on employers to provide a safe and healthy working environment, and to ensure the health, safety and welfare at work of their employees as well as any visitors or contractors on the premises. </w:t>
      </w:r>
    </w:p>
    <w:p w:rsidR="005040DF" w:rsidRDefault="005040DF" w14:paraId="4EC25C72" w14:textId="77777777">
      <w:pPr>
        <w:ind w:left="1069"/>
        <w:rPr>
          <w:rFonts w:ascii="Calibri" w:hAnsi="Calibri" w:eastAsia="Calibri" w:cs="Calibri"/>
          <w:sz w:val="20"/>
          <w:szCs w:val="20"/>
        </w:rPr>
      </w:pPr>
    </w:p>
    <w:p w:rsidR="005040DF" w:rsidP="00DA0401" w:rsidRDefault="009246EE" w14:paraId="116167D8" w14:textId="6607F037">
      <w:pPr>
        <w:pStyle w:val="Heading1"/>
        <w:tabs>
          <w:tab w:val="right" w:pos="9071"/>
        </w:tabs>
        <w:rPr>
          <w:rFonts w:ascii="Calibri" w:hAnsi="Calibri" w:eastAsia="Calibri" w:cs="Calibri"/>
          <w:sz w:val="20"/>
          <w:szCs w:val="20"/>
          <w:u w:val="none"/>
        </w:rPr>
      </w:pPr>
      <w:r>
        <w:rPr>
          <w:rFonts w:ascii="Calibri" w:hAnsi="Calibri" w:eastAsia="Calibri" w:cs="Calibri"/>
          <w:sz w:val="20"/>
          <w:szCs w:val="20"/>
          <w:u w:val="none"/>
        </w:rPr>
        <w:t xml:space="preserve">Aims of the Policy </w:t>
      </w:r>
      <w:r w:rsidR="00DA0401">
        <w:rPr>
          <w:rFonts w:ascii="Calibri" w:hAnsi="Calibri" w:eastAsia="Calibri" w:cs="Calibri"/>
          <w:sz w:val="20"/>
          <w:szCs w:val="20"/>
          <w:u w:val="none"/>
        </w:rPr>
        <w:tab/>
      </w:r>
    </w:p>
    <w:p w:rsidR="005040DF" w:rsidRDefault="005040DF" w14:paraId="60D9888F" w14:textId="77777777"/>
    <w:p w:rsidR="005040DF" w:rsidRDefault="009246EE" w14:paraId="1458AD8B" w14:textId="77777777">
      <w:pPr>
        <w:rPr>
          <w:rFonts w:ascii="Calibri" w:hAnsi="Calibri" w:eastAsia="Calibri" w:cs="Calibri"/>
          <w:sz w:val="20"/>
          <w:szCs w:val="20"/>
        </w:rPr>
      </w:pPr>
      <w:r>
        <w:rPr>
          <w:rFonts w:ascii="Calibri" w:hAnsi="Calibri" w:eastAsia="Calibri" w:cs="Calibri"/>
          <w:sz w:val="20"/>
          <w:szCs w:val="20"/>
        </w:rPr>
        <w:t xml:space="preserve">This policy aims to: </w:t>
      </w:r>
    </w:p>
    <w:p w:rsidR="005040DF" w:rsidRDefault="009246EE" w14:paraId="29066DF0" w14:textId="77777777">
      <w:pPr>
        <w:rPr>
          <w:rFonts w:ascii="Calibri" w:hAnsi="Calibri" w:eastAsia="Calibri" w:cs="Calibri"/>
        </w:rPr>
      </w:pPr>
      <w:r>
        <w:rPr>
          <w:rFonts w:ascii="Calibri" w:hAnsi="Calibri" w:eastAsia="Calibri" w:cs="Calibri"/>
          <w:b/>
        </w:rPr>
        <w:tab/>
      </w:r>
    </w:p>
    <w:p w:rsidR="005040DF" w:rsidRDefault="009246EE" w14:paraId="76B44BC1"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Promote awareness of alcohol related problems and addiction;</w:t>
      </w:r>
    </w:p>
    <w:p w:rsidR="005040DF" w:rsidRDefault="009246EE" w14:paraId="7DCB1476"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Encourage a sensible approach to drinking alcohol;</w:t>
      </w:r>
    </w:p>
    <w:p w:rsidR="005040DF" w:rsidRDefault="009246EE" w14:paraId="72DCDBB0"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Ensure that the Company complies with its legal obligations;</w:t>
      </w:r>
    </w:p>
    <w:p w:rsidR="005040DF" w:rsidRDefault="009246EE" w14:paraId="1DE4F3A3"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Indicate restrictions on drinking alcohol at work;</w:t>
      </w:r>
    </w:p>
    <w:p w:rsidR="005040DF" w:rsidRDefault="009246EE" w14:paraId="73638210"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Protect Employees from the dangers of alcohol abuse; and</w:t>
      </w:r>
    </w:p>
    <w:p w:rsidR="005040DF" w:rsidRDefault="009246EE" w14:paraId="4B819573"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 xml:space="preserve">Support Employees with an alcohol related problem. </w:t>
      </w:r>
    </w:p>
    <w:p w:rsidR="005040DF" w:rsidRDefault="005040DF" w14:paraId="0BF7912D" w14:textId="77777777">
      <w:pPr>
        <w:rPr>
          <w:rFonts w:ascii="Calibri" w:hAnsi="Calibri" w:eastAsia="Calibri" w:cs="Calibri"/>
          <w:sz w:val="20"/>
          <w:szCs w:val="20"/>
          <w:u w:val="single"/>
        </w:rPr>
      </w:pPr>
    </w:p>
    <w:p w:rsidR="005040DF" w:rsidRDefault="009246EE" w14:paraId="338922DF" w14:textId="77777777">
      <w:pPr>
        <w:rPr>
          <w:rFonts w:ascii="Calibri" w:hAnsi="Calibri" w:eastAsia="Calibri" w:cs="Calibri"/>
          <w:b/>
          <w:sz w:val="20"/>
          <w:szCs w:val="20"/>
        </w:rPr>
      </w:pPr>
      <w:r>
        <w:rPr>
          <w:rFonts w:ascii="Calibri" w:hAnsi="Calibri" w:eastAsia="Calibri" w:cs="Calibri"/>
          <w:b/>
          <w:sz w:val="20"/>
          <w:szCs w:val="20"/>
        </w:rPr>
        <w:t xml:space="preserve">Health and Safety </w:t>
      </w:r>
    </w:p>
    <w:p w:rsidR="005040DF" w:rsidRDefault="005040DF" w14:paraId="2F0B8F58" w14:textId="77777777">
      <w:pPr>
        <w:rPr>
          <w:rFonts w:ascii="Calibri" w:hAnsi="Calibri" w:eastAsia="Calibri" w:cs="Calibri"/>
          <w:b/>
          <w:sz w:val="20"/>
          <w:szCs w:val="20"/>
        </w:rPr>
      </w:pPr>
    </w:p>
    <w:p w:rsidR="005040DF" w:rsidRDefault="009246EE" w14:paraId="6986DDA3" w14:textId="77777777">
      <w:pPr>
        <w:rPr>
          <w:rFonts w:ascii="Calibri" w:hAnsi="Calibri" w:eastAsia="Calibri" w:cs="Calibri"/>
          <w:sz w:val="20"/>
          <w:szCs w:val="20"/>
        </w:rPr>
      </w:pPr>
      <w:r>
        <w:rPr>
          <w:rFonts w:ascii="Calibri" w:hAnsi="Calibri" w:eastAsia="Calibri" w:cs="Calibri"/>
          <w:sz w:val="20"/>
          <w:szCs w:val="20"/>
        </w:rPr>
        <w:t xml:space="preserve">In a social environment the consumption of alcohol in moderation is an accepted part of life. In the workplace however it can impair performance, result in inappropriate behaviour, and can place both the individual and those around them in danger, as well as affect health. </w:t>
      </w:r>
    </w:p>
    <w:p w:rsidR="005040DF" w:rsidRDefault="005040DF" w14:paraId="75F198AB" w14:textId="77777777">
      <w:pPr>
        <w:rPr>
          <w:rFonts w:ascii="Calibri" w:hAnsi="Calibri" w:eastAsia="Calibri" w:cs="Calibri"/>
          <w:sz w:val="20"/>
          <w:szCs w:val="20"/>
        </w:rPr>
      </w:pPr>
    </w:p>
    <w:p w:rsidR="005040DF" w:rsidRDefault="009246EE" w14:paraId="507ACBE2" w14:textId="77777777">
      <w:pPr>
        <w:rPr>
          <w:rFonts w:ascii="Calibri" w:hAnsi="Calibri" w:eastAsia="Calibri" w:cs="Calibri"/>
          <w:sz w:val="20"/>
          <w:szCs w:val="20"/>
        </w:rPr>
      </w:pPr>
      <w:r>
        <w:rPr>
          <w:rFonts w:ascii="Calibri" w:hAnsi="Calibri" w:eastAsia="Calibri" w:cs="Calibri"/>
          <w:sz w:val="20"/>
          <w:szCs w:val="20"/>
        </w:rPr>
        <w:t>In the workplace alcohol abuse can take two different forms:</w:t>
      </w:r>
    </w:p>
    <w:p w:rsidR="005040DF" w:rsidRDefault="005040DF" w14:paraId="11EC8F5F" w14:textId="77777777">
      <w:pPr>
        <w:rPr>
          <w:rFonts w:ascii="Calibri" w:hAnsi="Calibri" w:eastAsia="Calibri" w:cs="Calibri"/>
          <w:sz w:val="20"/>
          <w:szCs w:val="20"/>
        </w:rPr>
      </w:pPr>
    </w:p>
    <w:p w:rsidR="005040DF" w:rsidRDefault="009246EE" w14:paraId="3B44E310" w14:textId="77777777">
      <w:pPr>
        <w:numPr>
          <w:ilvl w:val="0"/>
          <w:numId w:val="1"/>
        </w:numPr>
        <w:ind w:left="850" w:hanging="850"/>
        <w:rPr>
          <w:rFonts w:ascii="Calibri" w:hAnsi="Calibri" w:eastAsia="Calibri" w:cs="Calibri"/>
        </w:rPr>
      </w:pPr>
      <w:r>
        <w:rPr>
          <w:rFonts w:ascii="Calibri" w:hAnsi="Calibri" w:eastAsia="Calibri" w:cs="Calibri"/>
          <w:sz w:val="20"/>
          <w:szCs w:val="20"/>
        </w:rPr>
        <w:t>Occasional inappropriate drinking; and</w:t>
      </w:r>
    </w:p>
    <w:p w:rsidR="005040DF" w:rsidRDefault="009246EE" w14:paraId="5CC7B574"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Consistently inappropriate drinking.</w:t>
      </w:r>
    </w:p>
    <w:p w:rsidR="005040DF" w:rsidRDefault="005040DF" w14:paraId="7488F868" w14:textId="77777777">
      <w:pPr>
        <w:rPr>
          <w:rFonts w:ascii="Calibri" w:hAnsi="Calibri" w:eastAsia="Calibri" w:cs="Calibri"/>
          <w:sz w:val="20"/>
          <w:szCs w:val="20"/>
        </w:rPr>
      </w:pPr>
    </w:p>
    <w:p w:rsidR="005040DF" w:rsidRDefault="009246EE" w14:paraId="45AEA2BF" w14:textId="77777777">
      <w:pPr>
        <w:rPr>
          <w:rFonts w:ascii="Calibri" w:hAnsi="Calibri" w:eastAsia="Calibri" w:cs="Calibri"/>
          <w:sz w:val="20"/>
          <w:szCs w:val="20"/>
        </w:rPr>
      </w:pPr>
      <w:r>
        <w:rPr>
          <w:rFonts w:ascii="Calibri" w:hAnsi="Calibri" w:eastAsia="Calibri" w:cs="Calibri"/>
          <w:sz w:val="20"/>
          <w:szCs w:val="20"/>
        </w:rPr>
        <w:t xml:space="preserve">Problems arising from the first category are more likely to be cases of misconduct whilst the second will be more likely to involve long term health and performance issues. In either case the health of the individual employee will be affected and quite possibly the health and safety of those around them. </w:t>
      </w:r>
    </w:p>
    <w:p w:rsidR="005040DF" w:rsidRDefault="005040DF" w14:paraId="57A641B1" w14:textId="77777777">
      <w:pPr>
        <w:rPr>
          <w:rFonts w:ascii="Calibri" w:hAnsi="Calibri" w:eastAsia="Calibri" w:cs="Calibri"/>
          <w:sz w:val="20"/>
          <w:szCs w:val="20"/>
        </w:rPr>
      </w:pPr>
    </w:p>
    <w:p w:rsidR="005040DF" w:rsidRDefault="009246EE" w14:paraId="20330802" w14:textId="77777777">
      <w:pPr>
        <w:rPr>
          <w:rFonts w:ascii="Calibri" w:hAnsi="Calibri" w:eastAsia="Calibri" w:cs="Calibri"/>
          <w:sz w:val="20"/>
          <w:szCs w:val="20"/>
        </w:rPr>
      </w:pPr>
      <w:r>
        <w:rPr>
          <w:rFonts w:ascii="Calibri" w:hAnsi="Calibri" w:eastAsia="Calibri" w:cs="Calibri"/>
          <w:sz w:val="20"/>
          <w:szCs w:val="20"/>
        </w:rPr>
        <w:t xml:space="preserve">While it will be clear if an individual is drunk at work, the symptoms of larger scale systematic alcohol abuse may be less obvious. Symptoms of alcohol abuse may include: </w:t>
      </w:r>
    </w:p>
    <w:p w:rsidR="005040DF" w:rsidRDefault="005040DF" w14:paraId="60C6ECFF" w14:textId="77777777">
      <w:pPr>
        <w:rPr>
          <w:rFonts w:ascii="Calibri" w:hAnsi="Calibri" w:eastAsia="Calibri" w:cs="Calibri"/>
          <w:sz w:val="20"/>
          <w:szCs w:val="20"/>
        </w:rPr>
      </w:pPr>
    </w:p>
    <w:p w:rsidR="005040DF" w:rsidRDefault="009246EE" w14:paraId="4A7EDC49"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Frequent absences on Mondays and Fridays;</w:t>
      </w:r>
    </w:p>
    <w:p w:rsidR="005040DF" w:rsidRDefault="009246EE" w14:paraId="7FD5BAB3"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Unusually high rates of absenteeism;</w:t>
      </w:r>
    </w:p>
    <w:p w:rsidR="005040DF" w:rsidRDefault="009246EE" w14:paraId="45687198"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Unkempt appearance/Lack of hygiene;</w:t>
      </w:r>
    </w:p>
    <w:p w:rsidR="005040DF" w:rsidRDefault="009246EE" w14:paraId="52DAA4C4"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Spasmodic work patterns and lower productivity; or</w:t>
      </w:r>
    </w:p>
    <w:p w:rsidR="005040DF" w:rsidRDefault="009246EE" w14:paraId="28EFD729"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Poor relations with others.</w:t>
      </w:r>
    </w:p>
    <w:p w:rsidR="005040DF" w:rsidRDefault="005040DF" w14:paraId="141DFF36" w14:textId="77777777">
      <w:pPr>
        <w:ind w:left="2520"/>
        <w:rPr>
          <w:rFonts w:ascii="Calibri" w:hAnsi="Calibri" w:eastAsia="Calibri" w:cs="Calibri"/>
          <w:sz w:val="20"/>
          <w:szCs w:val="20"/>
        </w:rPr>
      </w:pPr>
    </w:p>
    <w:p w:rsidR="005040DF" w:rsidRDefault="005040DF" w14:paraId="5DD480C0" w14:textId="77777777">
      <w:pPr>
        <w:rPr>
          <w:rFonts w:ascii="Calibri" w:hAnsi="Calibri" w:eastAsia="Calibri" w:cs="Calibri"/>
          <w:sz w:val="20"/>
          <w:szCs w:val="20"/>
        </w:rPr>
      </w:pPr>
    </w:p>
    <w:p w:rsidR="005040DF" w:rsidRDefault="009246EE" w14:paraId="3C5C2030" w14:textId="77777777">
      <w:pPr>
        <w:rPr>
          <w:rFonts w:ascii="Calibri" w:hAnsi="Calibri" w:eastAsia="Calibri" w:cs="Calibri"/>
          <w:sz w:val="20"/>
          <w:szCs w:val="20"/>
        </w:rPr>
      </w:pPr>
      <w:r>
        <w:rPr>
          <w:rFonts w:ascii="Calibri" w:hAnsi="Calibri" w:eastAsia="Calibri" w:cs="Calibri"/>
          <w:b/>
          <w:sz w:val="20"/>
          <w:szCs w:val="20"/>
        </w:rPr>
        <w:t>Restrictions on Drinking Alcohol at Work</w:t>
      </w:r>
    </w:p>
    <w:p w:rsidR="005040DF" w:rsidRDefault="005040DF" w14:paraId="354BB47E" w14:textId="77777777">
      <w:pPr>
        <w:rPr>
          <w:rFonts w:ascii="Calibri" w:hAnsi="Calibri" w:eastAsia="Calibri" w:cs="Calibri"/>
          <w:sz w:val="20"/>
          <w:szCs w:val="20"/>
        </w:rPr>
      </w:pPr>
    </w:p>
    <w:p w:rsidR="005040DF" w:rsidRDefault="009246EE" w14:paraId="3458248F"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Unless it is formally approved by [</w:t>
      </w:r>
      <w:r>
        <w:rPr>
          <w:rFonts w:ascii="Calibri" w:hAnsi="Calibri" w:eastAsia="Calibri" w:cs="Calibri"/>
          <w:b/>
          <w:i/>
          <w:sz w:val="20"/>
          <w:szCs w:val="20"/>
        </w:rPr>
        <w:t>insert name and job title</w:t>
      </w:r>
      <w:r>
        <w:rPr>
          <w:rFonts w:ascii="Calibri" w:hAnsi="Calibri" w:eastAsia="Calibri" w:cs="Calibri"/>
          <w:sz w:val="20"/>
          <w:szCs w:val="20"/>
        </w:rPr>
        <w:t xml:space="preserve">] employees may not consume alcohol during normal working hours nor should they be incapable of work through the consumption of alcohol. </w:t>
      </w:r>
    </w:p>
    <w:p w:rsidR="005040DF" w:rsidRDefault="005040DF" w14:paraId="347F532C" w14:textId="77777777">
      <w:pPr>
        <w:pBdr>
          <w:top w:val="nil"/>
          <w:left w:val="nil"/>
          <w:bottom w:val="nil"/>
          <w:right w:val="nil"/>
          <w:between w:val="nil"/>
        </w:pBdr>
        <w:ind w:left="2880"/>
        <w:rPr>
          <w:rFonts w:ascii="Calibri" w:hAnsi="Calibri" w:eastAsia="Calibri" w:cs="Calibri"/>
          <w:sz w:val="20"/>
          <w:szCs w:val="20"/>
        </w:rPr>
      </w:pPr>
    </w:p>
    <w:p w:rsidR="005040DF" w:rsidRDefault="009246EE" w14:paraId="13A694EE" w14:textId="0793FEF4">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colleagues or visitors is put at risk.</w:t>
      </w:r>
    </w:p>
    <w:p w:rsidR="005040DF" w:rsidRDefault="005040DF" w14:paraId="78AC2F0C" w14:textId="77777777">
      <w:pPr>
        <w:pBdr>
          <w:top w:val="nil"/>
          <w:left w:val="nil"/>
          <w:bottom w:val="nil"/>
          <w:right w:val="nil"/>
          <w:between w:val="nil"/>
        </w:pBdr>
        <w:ind w:left="2880"/>
        <w:rPr>
          <w:rFonts w:ascii="Calibri" w:hAnsi="Calibri" w:eastAsia="Calibri" w:cs="Calibri"/>
          <w:sz w:val="20"/>
          <w:szCs w:val="20"/>
        </w:rPr>
      </w:pPr>
    </w:p>
    <w:p w:rsidR="005040DF" w:rsidRDefault="009246EE" w14:paraId="0095CF3B"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 xml:space="preserve">Alcohol must not be consumed in excess [or in sufficient quantities to impinge on the exercise of any individual’s duties] when on Company business outside normal working hours, for example when involved in functions or in providing hospitality. </w:t>
      </w:r>
    </w:p>
    <w:p w:rsidR="005040DF" w:rsidRDefault="005040DF" w14:paraId="0E3BC541" w14:textId="77777777">
      <w:pPr>
        <w:pBdr>
          <w:top w:val="nil"/>
          <w:left w:val="nil"/>
          <w:bottom w:val="nil"/>
          <w:right w:val="nil"/>
          <w:between w:val="nil"/>
        </w:pBdr>
        <w:ind w:left="2880"/>
        <w:rPr>
          <w:rFonts w:ascii="Calibri" w:hAnsi="Calibri" w:eastAsia="Calibri" w:cs="Calibri"/>
          <w:sz w:val="20"/>
          <w:szCs w:val="20"/>
        </w:rPr>
      </w:pPr>
    </w:p>
    <w:p w:rsidR="005040DF" w:rsidRDefault="009246EE" w14:paraId="260B18A5"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Employees are not obliged to work with anyone they consider to be incapable through the consumption of alcohol and should immediately report the matter to [</w:t>
      </w:r>
      <w:r>
        <w:rPr>
          <w:rFonts w:ascii="Calibri" w:hAnsi="Calibri" w:eastAsia="Calibri" w:cs="Calibri"/>
          <w:b/>
          <w:i/>
          <w:sz w:val="20"/>
          <w:szCs w:val="20"/>
        </w:rPr>
        <w:t>insert name and job title</w:t>
      </w:r>
      <w:r>
        <w:rPr>
          <w:rFonts w:ascii="Calibri" w:hAnsi="Calibri" w:eastAsia="Calibri" w:cs="Calibri"/>
          <w:sz w:val="20"/>
          <w:szCs w:val="20"/>
        </w:rPr>
        <w:t>].</w:t>
      </w:r>
    </w:p>
    <w:p w:rsidR="005040DF" w:rsidRDefault="005040DF" w14:paraId="12BD429B" w14:textId="77777777">
      <w:pPr>
        <w:pBdr>
          <w:top w:val="nil"/>
          <w:left w:val="nil"/>
          <w:bottom w:val="nil"/>
          <w:right w:val="nil"/>
          <w:between w:val="nil"/>
        </w:pBdr>
        <w:ind w:left="2880"/>
        <w:rPr>
          <w:rFonts w:ascii="Calibri" w:hAnsi="Calibri" w:eastAsia="Calibri" w:cs="Calibri"/>
          <w:sz w:val="20"/>
          <w:szCs w:val="20"/>
        </w:rPr>
      </w:pPr>
    </w:p>
    <w:p w:rsidR="005040DF" w:rsidRDefault="009246EE" w14:paraId="01B0E92D"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Employees who are incapable of working through the consumption of alcohol should be immediately removed from duty and the matter reported to [</w:t>
      </w:r>
      <w:r>
        <w:rPr>
          <w:rFonts w:ascii="Calibri" w:hAnsi="Calibri" w:eastAsia="Calibri" w:cs="Calibri"/>
          <w:b/>
          <w:i/>
          <w:sz w:val="20"/>
          <w:szCs w:val="20"/>
        </w:rPr>
        <w:t>insert name and job title</w:t>
      </w:r>
      <w:r>
        <w:rPr>
          <w:rFonts w:ascii="Calibri" w:hAnsi="Calibri" w:eastAsia="Calibri" w:cs="Calibri"/>
          <w:sz w:val="20"/>
          <w:szCs w:val="20"/>
        </w:rPr>
        <w:t>].</w:t>
      </w:r>
    </w:p>
    <w:p w:rsidR="005040DF" w:rsidRDefault="005040DF" w14:paraId="7AEE094C" w14:textId="77777777">
      <w:pPr>
        <w:pBdr>
          <w:top w:val="nil"/>
          <w:left w:val="nil"/>
          <w:bottom w:val="nil"/>
          <w:right w:val="nil"/>
          <w:between w:val="nil"/>
        </w:pBdr>
        <w:ind w:left="2880"/>
        <w:rPr>
          <w:rFonts w:ascii="Calibri" w:hAnsi="Calibri" w:eastAsia="Calibri" w:cs="Calibri"/>
          <w:sz w:val="20"/>
          <w:szCs w:val="20"/>
        </w:rPr>
      </w:pPr>
    </w:p>
    <w:p w:rsidR="005040DF" w:rsidRDefault="009246EE" w14:paraId="18E795AC"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 xml:space="preserve">Employees will be held to be contributory negligent in the event that whilst on Company business they cause an accident or damages to anyone or anything, and that the incident occurred due to the Employee’s consumption of alcohol. </w:t>
      </w:r>
    </w:p>
    <w:p w:rsidR="005040DF" w:rsidRDefault="005040DF" w14:paraId="0765AD65" w14:textId="77777777">
      <w:pPr>
        <w:rPr>
          <w:rFonts w:ascii="Calibri" w:hAnsi="Calibri" w:eastAsia="Calibri" w:cs="Calibri"/>
          <w:sz w:val="20"/>
          <w:szCs w:val="20"/>
          <w:u w:val="single"/>
        </w:rPr>
      </w:pPr>
    </w:p>
    <w:p w:rsidR="005040DF" w:rsidRDefault="005040DF" w14:paraId="62B9C139" w14:textId="77777777">
      <w:pPr>
        <w:rPr>
          <w:rFonts w:ascii="Calibri" w:hAnsi="Calibri" w:eastAsia="Calibri" w:cs="Calibri"/>
          <w:sz w:val="20"/>
          <w:szCs w:val="20"/>
        </w:rPr>
      </w:pPr>
    </w:p>
    <w:p w:rsidR="005040DF" w:rsidRDefault="009246EE" w14:paraId="0B369721" w14:textId="77777777">
      <w:pPr>
        <w:rPr>
          <w:rFonts w:ascii="Calibri" w:hAnsi="Calibri" w:eastAsia="Calibri" w:cs="Calibri"/>
          <w:sz w:val="20"/>
          <w:szCs w:val="20"/>
        </w:rPr>
      </w:pPr>
      <w:r>
        <w:rPr>
          <w:rFonts w:ascii="Calibri" w:hAnsi="Calibri" w:eastAsia="Calibri" w:cs="Calibri"/>
          <w:b/>
          <w:sz w:val="20"/>
          <w:szCs w:val="20"/>
        </w:rPr>
        <w:t>Disciplinary Action</w:t>
      </w:r>
    </w:p>
    <w:p w:rsidR="005040DF" w:rsidRDefault="005040DF" w14:paraId="48508449" w14:textId="77777777">
      <w:pPr>
        <w:rPr>
          <w:rFonts w:ascii="Calibri" w:hAnsi="Calibri" w:eastAsia="Calibri" w:cs="Calibri"/>
          <w:sz w:val="20"/>
          <w:szCs w:val="20"/>
          <w:u w:val="single"/>
        </w:rPr>
      </w:pPr>
    </w:p>
    <w:p w:rsidR="005040DF" w:rsidRDefault="009246EE" w14:paraId="53EFC04E" w14:textId="77777777">
      <w:pPr>
        <w:rPr>
          <w:rFonts w:ascii="Calibri" w:hAnsi="Calibri" w:eastAsia="Calibri" w:cs="Calibri"/>
          <w:sz w:val="20"/>
          <w:szCs w:val="20"/>
        </w:rPr>
      </w:pPr>
      <w:r>
        <w:rPr>
          <w:rFonts w:ascii="Calibri" w:hAnsi="Calibri" w:eastAsia="Calibri" w:cs="Calibri"/>
          <w:sz w:val="20"/>
          <w:szCs w:val="20"/>
        </w:rPr>
        <w:t xml:space="preserve">Employees who are unfit or otherwise incapable for work through the consumption of alcohol will be liable for disciplinary action, may be found guilty of gross misconduct, and may face summary dismissal. </w:t>
      </w:r>
    </w:p>
    <w:p w:rsidR="005040DF" w:rsidRDefault="005040DF" w14:paraId="2FB15DBC" w14:textId="77777777">
      <w:pPr>
        <w:rPr>
          <w:rFonts w:ascii="Calibri" w:hAnsi="Calibri" w:eastAsia="Calibri" w:cs="Calibri"/>
          <w:sz w:val="20"/>
          <w:szCs w:val="20"/>
        </w:rPr>
      </w:pPr>
    </w:p>
    <w:p w:rsidR="005040DF" w:rsidRDefault="009246EE" w14:paraId="4265B044" w14:textId="77777777">
      <w:pPr>
        <w:rPr>
          <w:rFonts w:ascii="Calibri" w:hAnsi="Calibri" w:eastAsia="Calibri" w:cs="Calibri"/>
          <w:sz w:val="20"/>
          <w:szCs w:val="20"/>
        </w:rPr>
      </w:pPr>
      <w:r>
        <w:rPr>
          <w:rFonts w:ascii="Calibri" w:hAnsi="Calibri" w:eastAsia="Calibri" w:cs="Calibri"/>
          <w:b/>
          <w:sz w:val="20"/>
          <w:szCs w:val="20"/>
        </w:rPr>
        <w:t xml:space="preserve">Procedure </w:t>
      </w:r>
    </w:p>
    <w:p w:rsidR="005040DF" w:rsidRDefault="005040DF" w14:paraId="5227F8AB" w14:textId="77777777">
      <w:pPr>
        <w:rPr>
          <w:rFonts w:ascii="Calibri" w:hAnsi="Calibri" w:eastAsia="Calibri" w:cs="Calibri"/>
          <w:sz w:val="20"/>
          <w:szCs w:val="20"/>
          <w:u w:val="single"/>
        </w:rPr>
      </w:pPr>
    </w:p>
    <w:p w:rsidR="005040DF" w:rsidRDefault="009246EE" w14:paraId="627B9B66"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All information relating to an employee’s health including, but not limited to, matters involving alcohol, will be collected, held, and processed in accordance with the Company’s [Employee] Data Protection Policy.</w:t>
      </w:r>
      <w:r>
        <w:rPr>
          <w:rFonts w:ascii="Calibri" w:hAnsi="Calibri" w:eastAsia="Calibri" w:cs="Calibri"/>
          <w:sz w:val="21"/>
          <w:szCs w:val="21"/>
        </w:rPr>
        <w:br/>
      </w:r>
    </w:p>
    <w:p w:rsidR="005040DF" w:rsidRDefault="009246EE" w14:paraId="3B058BBF" w14:textId="1567AD71">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In the event that an employee is diagnosed with an alcohol related problem the Company will treat it as a health matter. However</w:t>
      </w:r>
      <w:r w:rsidR="00166020">
        <w:rPr>
          <w:rFonts w:ascii="Calibri" w:hAnsi="Calibri" w:eastAsia="Calibri" w:cs="Calibri"/>
          <w:sz w:val="20"/>
          <w:szCs w:val="20"/>
        </w:rPr>
        <w:t>,</w:t>
      </w:r>
      <w:r>
        <w:rPr>
          <w:rFonts w:ascii="Calibri" w:hAnsi="Calibri" w:eastAsia="Calibri" w:cs="Calibri"/>
          <w:sz w:val="20"/>
          <w:szCs w:val="20"/>
        </w:rPr>
        <w:t xml:space="preserve"> this does not excuse the employee from any of the disciplinary matters that may fall within the scope of the Company disciplinary policy.</w:t>
      </w:r>
    </w:p>
    <w:p w:rsidR="005040DF" w:rsidRDefault="005040DF" w14:paraId="5ECEE33F" w14:textId="77777777">
      <w:pPr>
        <w:ind w:left="720"/>
        <w:rPr>
          <w:rFonts w:ascii="Calibri" w:hAnsi="Calibri" w:eastAsia="Calibri" w:cs="Calibri"/>
        </w:rPr>
      </w:pPr>
    </w:p>
    <w:p w:rsidR="005040DF" w:rsidRDefault="009246EE" w14:paraId="41F0BEF4"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All alcohol related issues will be dealt with in a constructive and sympathetic manner. The individual responsible for all such issues is [</w:t>
      </w:r>
      <w:r>
        <w:rPr>
          <w:rFonts w:ascii="Calibri" w:hAnsi="Calibri" w:eastAsia="Calibri" w:cs="Calibri"/>
          <w:b/>
          <w:i/>
          <w:sz w:val="20"/>
          <w:szCs w:val="20"/>
        </w:rPr>
        <w:t>insert name and job title</w:t>
      </w:r>
      <w:r>
        <w:rPr>
          <w:rFonts w:ascii="Calibri" w:hAnsi="Calibri" w:eastAsia="Calibri" w:cs="Calibri"/>
          <w:sz w:val="20"/>
          <w:szCs w:val="20"/>
        </w:rPr>
        <w:t xml:space="preserve">] who will also provide any interested employees in confidence with details of where to seek more information or help. </w:t>
      </w:r>
    </w:p>
    <w:p w:rsidR="005040DF" w:rsidRDefault="005040DF" w14:paraId="4BDA7307" w14:textId="77777777">
      <w:pPr>
        <w:ind w:left="720"/>
        <w:rPr>
          <w:rFonts w:ascii="Calibri" w:hAnsi="Calibri" w:eastAsia="Calibri" w:cs="Calibri"/>
        </w:rPr>
      </w:pPr>
    </w:p>
    <w:p w:rsidR="005040DF" w:rsidRDefault="009246EE" w14:paraId="167BABF6"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 xml:space="preserve">All requests for help or advice will be treated in the strictest confidence and all information gathered as a result will be held in accordance with the Company’s [Employee] Data Protection Policy. </w:t>
      </w:r>
    </w:p>
    <w:p w:rsidR="005040DF" w:rsidRDefault="005040DF" w14:paraId="2180BCBC" w14:textId="77777777">
      <w:pPr>
        <w:rPr>
          <w:rFonts w:ascii="Calibri" w:hAnsi="Calibri" w:eastAsia="Calibri" w:cs="Calibri"/>
        </w:rPr>
      </w:pPr>
    </w:p>
    <w:p w:rsidR="005040DF" w:rsidRDefault="009246EE" w14:paraId="62D52CE5" w14:textId="45759620">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After receiving any appropriate medical reports</w:t>
      </w:r>
      <w:r w:rsidR="00166020">
        <w:rPr>
          <w:rFonts w:ascii="Calibri" w:hAnsi="Calibri" w:eastAsia="Calibri" w:cs="Calibri"/>
          <w:sz w:val="20"/>
          <w:szCs w:val="20"/>
        </w:rPr>
        <w:t>,</w:t>
      </w:r>
      <w:r>
        <w:rPr>
          <w:rFonts w:ascii="Calibri" w:hAnsi="Calibri" w:eastAsia="Calibri" w:cs="Calibri"/>
          <w:sz w:val="20"/>
          <w:szCs w:val="20"/>
        </w:rPr>
        <w:t xml:space="preserve"> the Company will provide support to any affected employees [and where necessary provide suitable treatment, to be paid for by the Company.] Where an employee agrees to follow a suitable course of action or treatment any disciplinary action may be suspended. </w:t>
      </w:r>
    </w:p>
    <w:p w:rsidR="005040DF" w:rsidRDefault="005040DF" w14:paraId="27283AAA" w14:textId="77777777">
      <w:pPr>
        <w:ind w:left="720"/>
        <w:rPr>
          <w:rFonts w:ascii="Calibri" w:hAnsi="Calibri" w:eastAsia="Calibri" w:cs="Calibri"/>
        </w:rPr>
      </w:pPr>
    </w:p>
    <w:p w:rsidR="005040DF" w:rsidRDefault="009246EE" w14:paraId="4D5F4DB2"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The Company reserves the right to give affected employees lighter duties at the same rate of pay, or require them to take paid leave if it is deemed appropriate</w:t>
      </w:r>
    </w:p>
    <w:p w:rsidR="005040DF" w:rsidRDefault="005040DF" w14:paraId="5C347982" w14:textId="77777777">
      <w:pPr>
        <w:rPr>
          <w:rFonts w:ascii="Calibri" w:hAnsi="Calibri" w:eastAsia="Calibri" w:cs="Calibri"/>
        </w:rPr>
      </w:pPr>
    </w:p>
    <w:p w:rsidR="005040DF" w:rsidRDefault="009246EE" w14:paraId="642653E1" w14:textId="5D5BFBF5">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Following effective treatment and in the absence of any disciplinary action the Company will endeavour to return an affected employee to the same role previously fulfilled by the employee [</w:t>
      </w:r>
      <w:r w:rsidRPr="00166020">
        <w:rPr>
          <w:rFonts w:ascii="Calibri" w:hAnsi="Calibri" w:eastAsia="Calibri" w:cs="Calibri"/>
          <w:b/>
          <w:i/>
          <w:sz w:val="20"/>
          <w:szCs w:val="20"/>
        </w:rPr>
        <w:t>and where this is not possible to a suitable alternative</w:t>
      </w:r>
      <w:r>
        <w:rPr>
          <w:rFonts w:ascii="Calibri" w:hAnsi="Calibri" w:eastAsia="Calibri" w:cs="Calibri"/>
          <w:sz w:val="20"/>
          <w:szCs w:val="20"/>
        </w:rPr>
        <w:t xml:space="preserve">]. </w:t>
      </w:r>
      <w:bookmarkStart w:name="_GoBack" w:id="1"/>
      <w:bookmarkEnd w:id="1"/>
    </w:p>
    <w:p w:rsidR="005040DF" w:rsidRDefault="005040DF" w14:paraId="2D6CCEE8" w14:textId="77777777">
      <w:pPr>
        <w:ind w:left="720"/>
        <w:rPr>
          <w:rFonts w:ascii="Calibri" w:hAnsi="Calibri" w:eastAsia="Calibri" w:cs="Calibri"/>
        </w:rPr>
      </w:pPr>
    </w:p>
    <w:p w:rsidR="005040DF" w:rsidRDefault="009246EE" w14:paraId="424A70E6"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In the event that an employee following successful treatment for an alcohol related problem suffers a relapse the Company [</w:t>
      </w:r>
      <w:r w:rsidRPr="00166020">
        <w:rPr>
          <w:rFonts w:ascii="Calibri" w:hAnsi="Calibri" w:eastAsia="Calibri" w:cs="Calibri"/>
          <w:b/>
          <w:i/>
          <w:sz w:val="20"/>
          <w:szCs w:val="20"/>
        </w:rPr>
        <w:t>will not make</w:t>
      </w:r>
      <w:r>
        <w:rPr>
          <w:rFonts w:ascii="Calibri" w:hAnsi="Calibri" w:eastAsia="Calibri" w:cs="Calibri"/>
          <w:sz w:val="20"/>
          <w:szCs w:val="20"/>
        </w:rPr>
        <w:t>] [</w:t>
      </w:r>
      <w:r w:rsidRPr="00166020">
        <w:rPr>
          <w:rFonts w:ascii="Calibri" w:hAnsi="Calibri" w:eastAsia="Calibri" w:cs="Calibri"/>
          <w:b/>
          <w:i/>
          <w:sz w:val="20"/>
          <w:szCs w:val="20"/>
        </w:rPr>
        <w:t>is under no obligation to make</w:t>
      </w:r>
      <w:r>
        <w:rPr>
          <w:rFonts w:ascii="Calibri" w:hAnsi="Calibri" w:eastAsia="Calibri" w:cs="Calibri"/>
          <w:sz w:val="20"/>
          <w:szCs w:val="20"/>
        </w:rPr>
        <w:t>] provision for any further treatment and the employee in question [</w:t>
      </w:r>
      <w:r w:rsidRPr="00166020">
        <w:rPr>
          <w:rFonts w:ascii="Calibri" w:hAnsi="Calibri" w:eastAsia="Calibri" w:cs="Calibri"/>
          <w:b/>
          <w:i/>
          <w:sz w:val="20"/>
          <w:szCs w:val="20"/>
        </w:rPr>
        <w:t>will</w:t>
      </w:r>
      <w:r>
        <w:rPr>
          <w:rFonts w:ascii="Calibri" w:hAnsi="Calibri" w:eastAsia="Calibri" w:cs="Calibri"/>
          <w:sz w:val="20"/>
          <w:szCs w:val="20"/>
        </w:rPr>
        <w:t>] [</w:t>
      </w:r>
      <w:r w:rsidRPr="00166020">
        <w:rPr>
          <w:rFonts w:ascii="Calibri" w:hAnsi="Calibri" w:eastAsia="Calibri" w:cs="Calibri"/>
          <w:b/>
          <w:i/>
          <w:sz w:val="20"/>
          <w:szCs w:val="20"/>
        </w:rPr>
        <w:t>may</w:t>
      </w:r>
      <w:r>
        <w:rPr>
          <w:rFonts w:ascii="Calibri" w:hAnsi="Calibri" w:eastAsia="Calibri" w:cs="Calibri"/>
          <w:sz w:val="20"/>
          <w:szCs w:val="20"/>
        </w:rPr>
        <w:t>] face summary dismissal.</w:t>
      </w:r>
    </w:p>
    <w:p w:rsidR="005040DF" w:rsidRDefault="005040DF" w14:paraId="3CDA007F" w14:textId="77777777">
      <w:pPr>
        <w:rPr>
          <w:rFonts w:ascii="Calibri" w:hAnsi="Calibri" w:eastAsia="Calibri" w:cs="Calibri"/>
        </w:rPr>
      </w:pPr>
    </w:p>
    <w:p w:rsidR="005040DF" w:rsidRDefault="009246EE" w14:paraId="1251D2EB" w14:textId="77777777">
      <w:pPr>
        <w:numPr>
          <w:ilvl w:val="0"/>
          <w:numId w:val="1"/>
        </w:numPr>
        <w:pBdr>
          <w:top w:val="nil"/>
          <w:left w:val="nil"/>
          <w:bottom w:val="nil"/>
          <w:right w:val="nil"/>
          <w:between w:val="nil"/>
        </w:pBdr>
        <w:ind w:left="850" w:hanging="850"/>
        <w:rPr>
          <w:rFonts w:ascii="Calibri" w:hAnsi="Calibri" w:eastAsia="Calibri" w:cs="Calibri"/>
        </w:rPr>
      </w:pPr>
      <w:r>
        <w:rPr>
          <w:rFonts w:ascii="Calibri" w:hAnsi="Calibri" w:eastAsia="Calibri" w:cs="Calibri"/>
          <w:sz w:val="20"/>
          <w:szCs w:val="20"/>
        </w:rPr>
        <w:t xml:space="preserve">If it is considered that the working environment or culture is the cause or a contributor to an alcohol related problem, the Company will take all reasonably practical steps to ensure a reduction of such problems. </w:t>
      </w:r>
    </w:p>
    <w:p w:rsidR="005040DF" w:rsidRDefault="005040DF" w14:paraId="68153F7C" w14:textId="77777777">
      <w:pPr>
        <w:ind w:left="720"/>
        <w:rPr>
          <w:rFonts w:ascii="Calibri" w:hAnsi="Calibri" w:eastAsia="Calibri" w:cs="Calibri"/>
        </w:rPr>
      </w:pPr>
    </w:p>
    <w:p w:rsidR="005040DF" w:rsidRDefault="005040DF" w14:paraId="12316825" w14:textId="77777777">
      <w:pPr>
        <w:rPr>
          <w:rFonts w:ascii="Calibri" w:hAnsi="Calibri" w:eastAsia="Calibri" w:cs="Calibri"/>
        </w:rPr>
      </w:pPr>
    </w:p>
    <w:p w:rsidR="005040DF" w:rsidRDefault="005040DF" w14:paraId="0C74FCBB" w14:textId="77777777">
      <w:pPr>
        <w:rPr>
          <w:rFonts w:ascii="Calibri" w:hAnsi="Calibri" w:eastAsia="Calibri" w:cs="Calibri"/>
        </w:rPr>
      </w:pPr>
    </w:p>
    <w:p w:rsidR="005040DF" w:rsidRDefault="005040DF" w14:paraId="7F1048A1" w14:textId="77777777">
      <w:pPr>
        <w:rPr>
          <w:rFonts w:ascii="Calibri" w:hAnsi="Calibri" w:eastAsia="Calibri" w:cs="Calibri"/>
        </w:rPr>
      </w:pPr>
    </w:p>
    <w:p w:rsidR="005040DF" w:rsidRDefault="005040DF" w14:paraId="2EBF3942" w14:textId="77777777">
      <w:pPr>
        <w:rPr>
          <w:rFonts w:ascii="Calibri" w:hAnsi="Calibri" w:eastAsia="Calibri" w:cs="Calibri"/>
        </w:rPr>
      </w:pPr>
    </w:p>
    <w:p w:rsidR="005040DF" w:rsidRDefault="009246EE" w14:paraId="79045AAF" w14:textId="77777777">
      <w:pPr>
        <w:rPr>
          <w:rFonts w:ascii="Calibri" w:hAnsi="Calibri" w:eastAsia="Calibri" w:cs="Calibri"/>
          <w:sz w:val="20"/>
          <w:szCs w:val="20"/>
        </w:rPr>
      </w:pPr>
      <w:r>
        <w:rPr>
          <w:rFonts w:ascii="Calibri" w:hAnsi="Calibri" w:eastAsia="Calibri" w:cs="Calibri"/>
          <w:b/>
        </w:rPr>
        <w:t>This policy has been approved and authorised by:</w:t>
      </w:r>
    </w:p>
    <w:tbl>
      <w:tblPr>
        <w:tblW w:w="9287" w:type="dxa"/>
        <w:tblLayout w:type="fixed"/>
        <w:tblLook w:val="0000" w:firstRow="0" w:lastRow="0" w:firstColumn="0" w:lastColumn="0" w:noHBand="0" w:noVBand="0"/>
      </w:tblPr>
      <w:tblGrid>
        <w:gridCol w:w="2518"/>
        <w:gridCol w:w="6769"/>
      </w:tblGrid>
      <w:tr w:rsidR="005040DF" w:rsidTr="5F1B60F0" w14:paraId="753CE063" w14:textId="77777777">
        <w:tc>
          <w:tcPr>
            <w:tcW w:w="2518" w:type="dxa"/>
            <w:tcMar/>
          </w:tcPr>
          <w:p w:rsidR="005040DF" w:rsidRDefault="009246EE" w14:paraId="3717F73E" w14:textId="77777777">
            <w:pPr>
              <w:pBdr>
                <w:top w:val="nil"/>
                <w:left w:val="nil"/>
                <w:bottom w:val="nil"/>
                <w:right w:val="nil"/>
                <w:between w:val="nil"/>
              </w:pBdr>
              <w:spacing w:before="180" w:line="288" w:lineRule="auto"/>
              <w:ind w:left="709" w:hanging="709"/>
              <w:jc w:val="both"/>
              <w:rPr>
                <w:rFonts w:ascii="Calibri" w:hAnsi="Calibri" w:eastAsia="Calibri" w:cs="Calibri"/>
                <w:color w:val="000000"/>
                <w:sz w:val="20"/>
                <w:szCs w:val="20"/>
              </w:rPr>
            </w:pPr>
            <w:r>
              <w:rPr>
                <w:rFonts w:ascii="Calibri" w:hAnsi="Calibri" w:eastAsia="Calibri" w:cs="Calibri"/>
                <w:b/>
                <w:color w:val="000000"/>
                <w:sz w:val="20"/>
                <w:szCs w:val="20"/>
              </w:rPr>
              <w:t>Name:</w:t>
            </w:r>
          </w:p>
        </w:tc>
        <w:tc>
          <w:tcPr>
            <w:tcW w:w="6769" w:type="dxa"/>
            <w:tcMar/>
          </w:tcPr>
          <w:p w:rsidR="005040DF" w:rsidRDefault="005040DF" w14:paraId="2D74CF2E" w14:textId="77777777">
            <w:pPr>
              <w:pBdr>
                <w:top w:val="nil"/>
                <w:left w:val="nil"/>
                <w:bottom w:val="nil"/>
                <w:right w:val="nil"/>
                <w:between w:val="nil"/>
              </w:pBdr>
              <w:spacing w:before="180" w:line="288" w:lineRule="auto"/>
              <w:ind w:left="709" w:hanging="709"/>
              <w:jc w:val="both"/>
              <w:rPr>
                <w:rFonts w:ascii="Calibri" w:hAnsi="Calibri" w:eastAsia="Calibri" w:cs="Calibri"/>
                <w:color w:val="000000"/>
                <w:sz w:val="20"/>
                <w:szCs w:val="20"/>
              </w:rPr>
            </w:pPr>
          </w:p>
        </w:tc>
      </w:tr>
      <w:tr w:rsidR="005040DF" w:rsidTr="5F1B60F0" w14:paraId="7D0A3CCA" w14:textId="77777777">
        <w:tc>
          <w:tcPr>
            <w:tcW w:w="2518" w:type="dxa"/>
            <w:tcMar/>
          </w:tcPr>
          <w:p w:rsidR="005040DF" w:rsidRDefault="009246EE" w14:paraId="3B793D83" w14:textId="77777777">
            <w:pPr>
              <w:pBdr>
                <w:top w:val="nil"/>
                <w:left w:val="nil"/>
                <w:bottom w:val="nil"/>
                <w:right w:val="nil"/>
                <w:between w:val="nil"/>
              </w:pBdr>
              <w:spacing w:before="180" w:line="288" w:lineRule="auto"/>
              <w:ind w:left="709" w:hanging="709"/>
              <w:jc w:val="both"/>
              <w:rPr>
                <w:rFonts w:ascii="Calibri" w:hAnsi="Calibri" w:eastAsia="Calibri" w:cs="Calibri"/>
                <w:color w:val="000000"/>
                <w:sz w:val="20"/>
                <w:szCs w:val="20"/>
              </w:rPr>
            </w:pPr>
            <w:r>
              <w:rPr>
                <w:rFonts w:ascii="Calibri" w:hAnsi="Calibri" w:eastAsia="Calibri" w:cs="Calibri"/>
                <w:b/>
                <w:color w:val="000000"/>
                <w:sz w:val="20"/>
                <w:szCs w:val="20"/>
              </w:rPr>
              <w:t>Position:</w:t>
            </w:r>
          </w:p>
        </w:tc>
        <w:tc>
          <w:tcPr>
            <w:tcW w:w="6769" w:type="dxa"/>
            <w:tcMar/>
          </w:tcPr>
          <w:p w:rsidR="005040DF" w:rsidRDefault="005040DF" w14:paraId="353994B2" w14:textId="77777777">
            <w:pPr>
              <w:pBdr>
                <w:top w:val="nil"/>
                <w:left w:val="nil"/>
                <w:bottom w:val="nil"/>
                <w:right w:val="nil"/>
                <w:between w:val="nil"/>
              </w:pBdr>
              <w:spacing w:before="180" w:line="288" w:lineRule="auto"/>
              <w:ind w:left="709" w:hanging="709"/>
              <w:jc w:val="both"/>
              <w:rPr>
                <w:rFonts w:ascii="Calibri" w:hAnsi="Calibri" w:eastAsia="Calibri" w:cs="Calibri"/>
                <w:color w:val="000000"/>
                <w:sz w:val="20"/>
                <w:szCs w:val="20"/>
              </w:rPr>
            </w:pPr>
          </w:p>
        </w:tc>
      </w:tr>
      <w:tr w:rsidR="005040DF" w:rsidTr="5F1B60F0" w14:paraId="6A5E02E2" w14:textId="77777777">
        <w:tc>
          <w:tcPr>
            <w:tcW w:w="2518" w:type="dxa"/>
            <w:tcMar/>
          </w:tcPr>
          <w:p w:rsidR="005040DF" w:rsidRDefault="009246EE" w14:paraId="0CCB0035" w14:textId="77777777">
            <w:pPr>
              <w:pBdr>
                <w:top w:val="nil"/>
                <w:left w:val="nil"/>
                <w:bottom w:val="nil"/>
                <w:right w:val="nil"/>
                <w:between w:val="nil"/>
              </w:pBdr>
              <w:spacing w:before="180" w:line="288" w:lineRule="auto"/>
              <w:ind w:left="709" w:hanging="709"/>
              <w:jc w:val="both"/>
              <w:rPr>
                <w:rFonts w:ascii="Calibri" w:hAnsi="Calibri" w:eastAsia="Calibri" w:cs="Calibri"/>
                <w:color w:val="000000"/>
                <w:sz w:val="20"/>
                <w:szCs w:val="20"/>
              </w:rPr>
            </w:pPr>
            <w:r>
              <w:rPr>
                <w:rFonts w:ascii="Calibri" w:hAnsi="Calibri" w:eastAsia="Calibri" w:cs="Calibri"/>
                <w:b/>
                <w:color w:val="000000"/>
                <w:sz w:val="20"/>
                <w:szCs w:val="20"/>
              </w:rPr>
              <w:t>Date:</w:t>
            </w:r>
          </w:p>
        </w:tc>
        <w:tc>
          <w:tcPr>
            <w:tcW w:w="6769" w:type="dxa"/>
            <w:tcMar/>
          </w:tcPr>
          <w:p w:rsidR="005040DF" w:rsidRDefault="005040DF" w14:paraId="62D3973E" w14:textId="77777777">
            <w:pPr>
              <w:pBdr>
                <w:top w:val="nil"/>
                <w:left w:val="nil"/>
                <w:bottom w:val="nil"/>
                <w:right w:val="nil"/>
                <w:between w:val="nil"/>
              </w:pBdr>
              <w:spacing w:before="180" w:line="288" w:lineRule="auto"/>
              <w:ind w:left="709" w:hanging="709"/>
              <w:jc w:val="both"/>
              <w:rPr>
                <w:rFonts w:ascii="Calibri" w:hAnsi="Calibri" w:eastAsia="Calibri" w:cs="Calibri"/>
                <w:color w:val="000000"/>
                <w:sz w:val="20"/>
                <w:szCs w:val="20"/>
              </w:rPr>
            </w:pPr>
          </w:p>
        </w:tc>
      </w:tr>
      <w:tr w:rsidR="005040DF" w:rsidTr="5F1B60F0" w14:paraId="4A2D99F2" w14:textId="77777777">
        <w:trPr>
          <w:trHeight w:val="280"/>
        </w:trPr>
        <w:tc>
          <w:tcPr>
            <w:tcW w:w="2518" w:type="dxa"/>
            <w:tcMar/>
          </w:tcPr>
          <w:p w:rsidR="005040DF" w:rsidRDefault="009246EE" w14:paraId="33A17E61" w14:textId="77777777">
            <w:pPr>
              <w:pBdr>
                <w:top w:val="nil"/>
                <w:left w:val="nil"/>
                <w:bottom w:val="nil"/>
                <w:right w:val="nil"/>
                <w:between w:val="nil"/>
              </w:pBdr>
              <w:spacing w:before="180" w:line="288" w:lineRule="auto"/>
              <w:ind w:left="709" w:hanging="709"/>
              <w:jc w:val="both"/>
              <w:rPr>
                <w:rFonts w:ascii="Calibri" w:hAnsi="Calibri" w:eastAsia="Calibri" w:cs="Calibri"/>
                <w:color w:val="000000"/>
                <w:sz w:val="20"/>
                <w:szCs w:val="20"/>
              </w:rPr>
            </w:pPr>
            <w:r>
              <w:rPr>
                <w:rFonts w:ascii="Calibri" w:hAnsi="Calibri" w:eastAsia="Calibri" w:cs="Calibri"/>
                <w:b/>
                <w:color w:val="000000"/>
                <w:sz w:val="20"/>
                <w:szCs w:val="20"/>
              </w:rPr>
              <w:t>Signature:</w:t>
            </w:r>
          </w:p>
        </w:tc>
        <w:tc>
          <w:tcPr>
            <w:tcW w:w="6769" w:type="dxa"/>
            <w:tcMar/>
          </w:tcPr>
          <w:p w:rsidR="005040DF" w:rsidP="5F1B60F0" w:rsidRDefault="005040DF" w14:noSpellErr="1" w14:paraId="54B68F9D" w14:textId="1509C73B">
            <w:pPr>
              <w:pBdr>
                <w:top w:val="nil"/>
                <w:left w:val="nil"/>
                <w:bottom w:val="nil"/>
                <w:right w:val="nil"/>
                <w:between w:val="nil"/>
              </w:pBdr>
              <w:spacing w:before="180" w:line="288" w:lineRule="auto"/>
              <w:ind w:left="709" w:hanging="709"/>
              <w:jc w:val="both"/>
              <w:rPr>
                <w:rFonts w:ascii="Calibri" w:hAnsi="Calibri" w:eastAsia="Calibri" w:cs="Calibri"/>
                <w:color w:val="000000" w:themeColor="text1" w:themeTint="FF" w:themeShade="FF"/>
                <w:sz w:val="20"/>
                <w:szCs w:val="20"/>
              </w:rPr>
            </w:pPr>
          </w:p>
          <w:p w:rsidR="005040DF" w:rsidP="5F1B60F0" w:rsidRDefault="005040DF" w14:paraId="7F55AA65" w14:textId="152980EA">
            <w:pPr>
              <w:pStyle w:val="Normal"/>
              <w:pBdr>
                <w:top w:val="nil"/>
                <w:left w:val="nil"/>
                <w:bottom w:val="nil"/>
                <w:right w:val="nil"/>
                <w:between w:val="nil"/>
              </w:pBdr>
              <w:spacing w:before="180" w:line="288" w:lineRule="auto"/>
              <w:ind w:left="709" w:hanging="709"/>
              <w:jc w:val="both"/>
              <w:rPr>
                <w:rFonts w:ascii="Calibri" w:hAnsi="Calibri" w:eastAsia="Calibri" w:cs="Calibri"/>
                <w:color w:val="000000" w:themeColor="text1" w:themeTint="FF" w:themeShade="FF"/>
                <w:sz w:val="20"/>
                <w:szCs w:val="20"/>
              </w:rPr>
            </w:pPr>
          </w:p>
          <w:p w:rsidR="005040DF" w:rsidP="5F1B60F0" w:rsidRDefault="005040DF" w14:paraId="557A26C1" w14:textId="1F7F9A00">
            <w:pPr>
              <w:pStyle w:val="Normal"/>
              <w:pBdr>
                <w:top w:val="nil"/>
                <w:left w:val="nil"/>
                <w:bottom w:val="nil"/>
                <w:right w:val="nil"/>
                <w:between w:val="nil"/>
              </w:pBdr>
              <w:spacing w:before="180" w:line="288" w:lineRule="auto"/>
              <w:ind w:left="709" w:hanging="709"/>
              <w:jc w:val="both"/>
              <w:rPr>
                <w:rFonts w:ascii="Calibri" w:hAnsi="Calibri" w:eastAsia="Calibri" w:cs="Calibri"/>
                <w:color w:val="000000"/>
                <w:sz w:val="20"/>
                <w:szCs w:val="20"/>
              </w:rPr>
            </w:pPr>
          </w:p>
        </w:tc>
      </w:tr>
    </w:tbl>
    <w:p w:rsidR="005040DF" w:rsidRDefault="005040DF" w14:paraId="5277BEF7" w14:textId="77777777">
      <w:pPr>
        <w:rPr>
          <w:rFonts w:ascii="Calibri" w:hAnsi="Calibri" w:eastAsia="Calibri" w:cs="Calibri"/>
        </w:rPr>
      </w:pPr>
    </w:p>
    <w:p w:rsidR="005040DF" w:rsidRDefault="005040DF" w14:paraId="56E5F2B4" w14:textId="77777777" w14:noSpellErr="1">
      <w:pPr>
        <w:rPr>
          <w:rFonts w:ascii="Calibri" w:hAnsi="Calibri" w:eastAsia="Calibri" w:cs="Calibri"/>
        </w:rPr>
      </w:pPr>
    </w:p>
    <w:p w:rsidR="5F1B60F0" w:rsidP="5F1B60F0" w:rsidRDefault="5F1B60F0" w14:paraId="681F81AD" w14:textId="245D9840">
      <w:pPr>
        <w:pStyle w:val="Normal"/>
        <w:rPr>
          <w:rFonts w:ascii="Calibri" w:hAnsi="Calibri" w:eastAsia="Calibri" w:cs="Calibri"/>
        </w:rPr>
      </w:pPr>
    </w:p>
    <w:p w:rsidR="5F1B60F0" w:rsidP="5F1B60F0" w:rsidRDefault="5F1B60F0" w14:paraId="1741E916" w14:textId="4155B972">
      <w:pPr>
        <w:pStyle w:val="Normal"/>
        <w:rPr>
          <w:rFonts w:ascii="Calibri" w:hAnsi="Calibri" w:eastAsia="Calibri" w:cs="Calibri"/>
        </w:rPr>
      </w:pPr>
    </w:p>
    <w:p w:rsidR="5F1B60F0" w:rsidP="5F1B60F0" w:rsidRDefault="5F1B60F0" w14:paraId="62C807BA" w14:textId="48114D11">
      <w:pPr>
        <w:pStyle w:val="Normal"/>
        <w:rPr>
          <w:rFonts w:ascii="Calibri" w:hAnsi="Calibri" w:eastAsia="Calibri" w:cs="Calibri"/>
        </w:rPr>
      </w:pPr>
    </w:p>
    <w:p w:rsidR="5F1B60F0" w:rsidP="5F1B60F0" w:rsidRDefault="5F1B60F0" w14:paraId="7E717AFC" w14:textId="64142830">
      <w:pPr>
        <w:pStyle w:val="Normal"/>
        <w:rPr>
          <w:rFonts w:ascii="Calibri" w:hAnsi="Calibri" w:eastAsia="Calibri" w:cs="Calibri"/>
        </w:rPr>
      </w:pPr>
    </w:p>
    <w:p w:rsidR="5F1B60F0" w:rsidP="5F1B60F0" w:rsidRDefault="5F1B60F0" w14:paraId="3754C93D" w14:textId="22859E7E">
      <w:pPr>
        <w:pStyle w:val="Normal"/>
        <w:rPr>
          <w:rFonts w:ascii="Calibri" w:hAnsi="Calibri" w:eastAsia="Calibri" w:cs="Calibri"/>
        </w:rPr>
      </w:pPr>
    </w:p>
    <w:p w:rsidR="5F1B60F0" w:rsidP="5F1B60F0" w:rsidRDefault="5F1B60F0" w14:paraId="01EBE4CC" w14:textId="485C1058">
      <w:pPr>
        <w:pStyle w:val="Normal"/>
        <w:rPr>
          <w:rFonts w:ascii="Calibri" w:hAnsi="Calibri" w:eastAsia="Calibri" w:cs="Calibri"/>
        </w:rPr>
      </w:pPr>
    </w:p>
    <w:p w:rsidR="5F1B60F0" w:rsidP="5F1B60F0" w:rsidRDefault="5F1B60F0" w14:paraId="0623AEB9" w14:textId="7686B158">
      <w:pPr>
        <w:pStyle w:val="Normal"/>
        <w:rPr>
          <w:rFonts w:ascii="Calibri" w:hAnsi="Calibri" w:eastAsia="Calibri" w:cs="Calibri"/>
        </w:rPr>
      </w:pPr>
    </w:p>
    <w:p w:rsidR="5F1B60F0" w:rsidP="7AEAEDF4" w:rsidRDefault="5F1B60F0" w14:paraId="240ACA21" w14:textId="63D5B471">
      <w:pPr>
        <w:pStyle w:val="Normal"/>
        <w:rPr>
          <w:rFonts w:ascii="Calibri" w:hAnsi="Calibri" w:eastAsia="Calibri" w:cs="Calibri"/>
        </w:rPr>
      </w:pPr>
    </w:p>
    <w:p w:rsidR="5F1B60F0" w:rsidP="7AEAEDF4" w:rsidRDefault="5F1B60F0" w14:paraId="7A2DD82C" w14:textId="1EF182AC">
      <w:pPr>
        <w:pStyle w:val="Normal"/>
        <w:rPr>
          <w:rFonts w:ascii="Calibri" w:hAnsi="Calibri" w:eastAsia="Calibri" w:cs="Calibri"/>
        </w:rPr>
      </w:pPr>
    </w:p>
    <w:p w:rsidR="5F1B60F0" w:rsidP="7AEAEDF4" w:rsidRDefault="5F1B60F0" w14:paraId="6010B1A0" w14:textId="51226371">
      <w:pPr>
        <w:pStyle w:val="Normal"/>
        <w:rPr>
          <w:rFonts w:ascii="Calibri" w:hAnsi="Calibri" w:eastAsia="Calibri" w:cs="Calibri"/>
        </w:rPr>
      </w:pPr>
    </w:p>
    <w:p w:rsidR="5F1B60F0" w:rsidP="5F1B60F0" w:rsidRDefault="5F1B60F0" w14:paraId="36DC30B1" w14:textId="242AED51">
      <w:pPr>
        <w:pStyle w:val="Normal"/>
        <w:rPr>
          <w:rFonts w:ascii="Calibri" w:hAnsi="Calibri" w:eastAsia="Calibri" w:cs="Calibri"/>
        </w:rPr>
      </w:pPr>
    </w:p>
    <w:p w:rsidR="5F1B60F0" w:rsidP="5F1B60F0" w:rsidRDefault="5F1B60F0" w14:paraId="1D252E86" w14:textId="2651CD8C">
      <w:pPr>
        <w:pStyle w:val="Normal"/>
        <w:rPr>
          <w:rFonts w:ascii="Calibri" w:hAnsi="Calibri" w:eastAsia="Calibri" w:cs="Calibri"/>
        </w:rPr>
      </w:pPr>
    </w:p>
    <w:p w:rsidR="14D41D2F" w:rsidP="5F1B60F0" w:rsidRDefault="14D41D2F" w14:paraId="2644CAAF" w14:textId="00704981">
      <w:pPr>
        <w:pStyle w:val="Normal"/>
        <w:rPr>
          <w:rFonts w:ascii="Calibri" w:hAnsi="Calibri" w:eastAsia="Calibri" w:cs="Calibri"/>
        </w:rPr>
      </w:pPr>
      <w:r w:rsidRPr="5F1B60F0" w:rsidR="14D41D2F">
        <w:rPr>
          <w:rFonts w:ascii="Arial" w:hAnsi="Arial" w:eastAsia="Arial" w:cs="Arial"/>
          <w:b w:val="1"/>
          <w:bCs w:val="1"/>
          <w:noProof w:val="0"/>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rsidR="14D41D2F" w:rsidRDefault="14D41D2F" w14:paraId="15A59F1A" w14:textId="516F637F">
      <w:r w:rsidRPr="5F1B60F0" w:rsidR="14D41D2F">
        <w:rPr>
          <w:rFonts w:ascii="Arial" w:hAnsi="Arial" w:eastAsia="Arial" w:cs="Arial"/>
          <w:b w:val="1"/>
          <w:bCs w:val="1"/>
          <w:noProof w:val="0"/>
          <w:sz w:val="18"/>
          <w:szCs w:val="18"/>
          <w:lang w:val="en-GB"/>
        </w:rPr>
        <w:t xml:space="preserve"> </w:t>
      </w:r>
    </w:p>
    <w:p w:rsidR="14D41D2F" w:rsidRDefault="14D41D2F" w14:paraId="08720AD6" w14:textId="53CF1213">
      <w:r w:rsidRPr="7AEAEDF4" w:rsidR="14D41D2F">
        <w:rPr>
          <w:rFonts w:ascii="Arial" w:hAnsi="Arial" w:eastAsia="Arial" w:cs="Arial"/>
          <w:b w:val="1"/>
          <w:bCs w:val="1"/>
          <w:noProof w:val="0"/>
          <w:sz w:val="18"/>
          <w:szCs w:val="18"/>
          <w:lang w:val="en-GB"/>
        </w:rPr>
        <w:t>In no event will we be liable for any loss or damage including without limitation, indirect or consequential loss or damage, or any loss or damage whatsoever arising from the use of the documents.</w:t>
      </w:r>
    </w:p>
    <w:p w:rsidR="7AEAEDF4" w:rsidP="7AEAEDF4" w:rsidRDefault="7AEAEDF4" w14:paraId="7010139A" w14:textId="27996666">
      <w:pPr>
        <w:pStyle w:val="Normal"/>
        <w:rPr>
          <w:rFonts w:ascii="Arial" w:hAnsi="Arial" w:eastAsia="Arial" w:cs="Arial"/>
          <w:b w:val="1"/>
          <w:bCs w:val="1"/>
          <w:noProof w:val="0"/>
          <w:sz w:val="18"/>
          <w:szCs w:val="18"/>
          <w:lang w:val="en-GB"/>
        </w:rPr>
      </w:pPr>
    </w:p>
    <w:sectPr w:rsidR="005040DF">
      <w:headerReference w:type="even" r:id="rId10"/>
      <w:headerReference w:type="default" r:id="rId11"/>
      <w:footerReference w:type="even" r:id="rId12"/>
      <w:footerReference w:type="default" r:id="rId13"/>
      <w:headerReference w:type="first" r:id="rId14"/>
      <w:footerReference w:type="first" r:id="rId15"/>
      <w:pgSz w:w="11907" w:h="16840" w:orient="portrait"/>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C630A" w:rsidRDefault="003C630A" w14:paraId="7C34C85D" w14:textId="77777777">
      <w:r>
        <w:separator/>
      </w:r>
    </w:p>
  </w:endnote>
  <w:endnote w:type="continuationSeparator" w:id="0">
    <w:p w:rsidR="003C630A" w:rsidRDefault="003C630A" w14:paraId="2855193F" w14:textId="77777777">
      <w:r>
        <w:continuationSeparator/>
      </w:r>
    </w:p>
  </w:endnote>
  <w:endnote w:type="continuationNotice" w:id="1">
    <w:p w:rsidR="003C630A" w:rsidRDefault="003C630A" w14:paraId="6298016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40DF" w:rsidRDefault="009246EE" w14:paraId="7CA7EFE9" w14:textId="77777777">
    <w:pPr>
      <w:widowControl/>
      <w:pBdr>
        <w:top w:val="nil"/>
        <w:left w:val="nil"/>
        <w:bottom w:val="nil"/>
        <w:right w:val="nil"/>
        <w:between w:val="nil"/>
      </w:pBdr>
      <w:tabs>
        <w:tab w:val="center" w:pos="4320"/>
        <w:tab w:val="right" w:pos="8640"/>
      </w:tabs>
      <w:jc w:val="right"/>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fldChar w:fldCharType="begin"/>
    </w:r>
    <w:r>
      <w:rPr>
        <w:rFonts w:ascii="Times New Roman" w:hAnsi="Times New Roman" w:eastAsia="Times New Roman" w:cs="Times New Roman"/>
        <w:color w:val="000000"/>
        <w:sz w:val="16"/>
        <w:szCs w:val="16"/>
      </w:rPr>
      <w:instrText>PAGE</w:instrText>
    </w:r>
    <w:r>
      <w:rPr>
        <w:rFonts w:ascii="Times New Roman" w:hAnsi="Times New Roman" w:eastAsia="Times New Roman" w:cs="Times New Roman"/>
        <w:color w:val="000000"/>
        <w:sz w:val="16"/>
        <w:szCs w:val="16"/>
      </w:rPr>
      <w:fldChar w:fldCharType="end"/>
    </w:r>
  </w:p>
  <w:p w:rsidR="005040DF" w:rsidRDefault="005040DF" w14:paraId="51ABB9BA" w14:textId="77777777">
    <w:pPr>
      <w:widowControl/>
      <w:pBdr>
        <w:top w:val="nil"/>
        <w:left w:val="nil"/>
        <w:bottom w:val="nil"/>
        <w:right w:val="nil"/>
        <w:between w:val="nil"/>
      </w:pBdr>
      <w:tabs>
        <w:tab w:val="center" w:pos="4320"/>
        <w:tab w:val="right" w:pos="8640"/>
      </w:tabs>
      <w:ind w:right="360"/>
      <w:rPr>
        <w:rFonts w:ascii="Times New Roman" w:hAnsi="Times New Roman" w:eastAsia="Times New Roman" w:cs="Times New Roman"/>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40DF" w:rsidRDefault="009246EE" w14:paraId="719C1143" w14:textId="77777777">
    <w:pPr>
      <w:widowControl/>
      <w:pBdr>
        <w:top w:val="nil"/>
        <w:left w:val="nil"/>
        <w:bottom w:val="nil"/>
        <w:right w:val="nil"/>
        <w:between w:val="nil"/>
      </w:pBdr>
      <w:tabs>
        <w:tab w:val="center" w:pos="4320"/>
        <w:tab w:val="right" w:pos="8640"/>
      </w:tabs>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166020">
      <w:rPr>
        <w:noProof/>
        <w:color w:val="000000"/>
        <w:sz w:val="16"/>
        <w:szCs w:val="16"/>
      </w:rPr>
      <w:t>1</w:t>
    </w:r>
    <w:r>
      <w:rPr>
        <w:color w:val="000000"/>
        <w:sz w:val="16"/>
        <w:szCs w:val="16"/>
      </w:rPr>
      <w:fldChar w:fldCharType="end"/>
    </w:r>
    <w:r>
      <w:rPr>
        <w:color w:val="000000"/>
        <w:sz w:val="16"/>
        <w:szCs w:val="16"/>
      </w:rPr>
      <w:t xml:space="preserve"> of 3</w:t>
    </w:r>
  </w:p>
  <w:p w:rsidR="005040DF" w:rsidRDefault="005040DF" w14:paraId="0B4F3DB1" w14:textId="77777777">
    <w:pPr>
      <w:widowControl/>
      <w:pBdr>
        <w:top w:val="nil"/>
        <w:left w:val="nil"/>
        <w:bottom w:val="nil"/>
        <w:right w:val="nil"/>
        <w:between w:val="nil"/>
      </w:pBdr>
      <w:tabs>
        <w:tab w:val="right" w:pos="9072"/>
      </w:tabs>
      <w:ind w:right="360"/>
      <w:jc w:val="both"/>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0401" w:rsidRDefault="00DA0401" w14:paraId="2F4DC94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C630A" w:rsidRDefault="003C630A" w14:paraId="31B7D2B0" w14:textId="77777777">
      <w:r>
        <w:separator/>
      </w:r>
    </w:p>
  </w:footnote>
  <w:footnote w:type="continuationSeparator" w:id="0">
    <w:p w:rsidR="003C630A" w:rsidRDefault="003C630A" w14:paraId="38DC53DA" w14:textId="77777777">
      <w:r>
        <w:continuationSeparator/>
      </w:r>
    </w:p>
  </w:footnote>
  <w:footnote w:type="continuationNotice" w:id="1">
    <w:p w:rsidR="003C630A" w:rsidRDefault="003C630A" w14:paraId="7812618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0401" w:rsidRDefault="00711715" w14:paraId="362CC200" w14:textId="062AD45D">
    <w:pPr>
      <w:pStyle w:val="Header"/>
    </w:pPr>
    <w:r>
      <w:rPr>
        <w:noProof/>
      </w:rPr>
      <w:pict w14:anchorId="3421991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455126" style="position:absolute;margin-left:0;margin-top:0;width:595.2pt;height:841.9pt;z-index:-251657216;mso-position-horizontal:center;mso-position-horizontal-relative:margin;mso-position-vertical:center;mso-position-vertical-relative:margin" o:spid="_x0000_s2060" o:allowincell="f" type="#_x0000_t75">
          <v:imagedata o:title="Watermark" r:id="rId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40DF" w:rsidRDefault="00711715" w14:paraId="71F458FA" w14:textId="07FB3F75">
    <w:pPr>
      <w:widowControl/>
      <w:spacing w:line="276" w:lineRule="auto"/>
      <w:jc w:val="right"/>
    </w:pPr>
    <w:r>
      <w:rPr>
        <w:rFonts w:ascii="Calibri" w:hAnsi="Calibri" w:eastAsia="Calibri" w:cs="Calibri"/>
        <w:b/>
        <w:i/>
        <w:noProof/>
        <w:sz w:val="20"/>
        <w:szCs w:val="20"/>
      </w:rPr>
      <w:pict w14:anchorId="4CBE2A2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455127" style="position:absolute;left:0;text-align:left;margin-left:0;margin-top:0;width:595.2pt;height:841.9pt;z-index:-251656192;mso-position-horizontal:center;mso-position-horizontal-relative:margin;mso-position-vertical:center;mso-position-vertical-relative:margin" o:spid="_x0000_s2061" o:allowincell="f" type="#_x0000_t75">
          <v:imagedata o:title="Watermark" r:id="rId1"/>
        </v:shape>
      </w:pict>
    </w:r>
    <w:r w:rsidR="009246EE">
      <w:rPr>
        <w:rFonts w:ascii="Calibri" w:hAnsi="Calibri" w:eastAsia="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0401" w:rsidRDefault="00711715" w14:paraId="29918F19" w14:textId="4C0D4FE8">
    <w:pPr>
      <w:pStyle w:val="Header"/>
    </w:pPr>
    <w:r>
      <w:rPr>
        <w:noProof/>
      </w:rPr>
      <w:pict w14:anchorId="35BF479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455125" style="position:absolute;margin-left:0;margin-top:0;width:595.2pt;height:841.9pt;z-index:-251658240;mso-position-horizontal:center;mso-position-horizontal-relative:margin;mso-position-vertical:center;mso-position-vertical-relative:margin" o:spid="_x0000_s2059" o:allowincell="f" type="#_x0000_t75">
          <v:imagedata o:title="Watermark" r:id="rId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F71FF"/>
    <w:multiLevelType w:val="multilevel"/>
    <w:tmpl w:val="20522E0A"/>
    <w:lvl w:ilvl="0">
      <w:start w:val="1"/>
      <w:numFmt w:val="bullet"/>
      <w:lvlText w:val="●"/>
      <w:lvlJc w:val="left"/>
      <w:pPr>
        <w:ind w:left="2880" w:hanging="360"/>
      </w:pPr>
      <w:rPr>
        <w:rFonts w:ascii="Noto Sans Symbols" w:hAnsi="Noto Sans Symbols" w:eastAsia="Noto Sans Symbols" w:cs="Noto Sans Symbols"/>
        <w:vertAlign w:val="baseline"/>
      </w:rPr>
    </w:lvl>
    <w:lvl w:ilvl="1">
      <w:start w:val="1"/>
      <w:numFmt w:val="bullet"/>
      <w:lvlText w:val="o"/>
      <w:lvlJc w:val="left"/>
      <w:pPr>
        <w:ind w:left="3600" w:hanging="360"/>
      </w:pPr>
      <w:rPr>
        <w:rFonts w:ascii="Courier New" w:hAnsi="Courier New" w:eastAsia="Courier New" w:cs="Courier New"/>
        <w:vertAlign w:val="baseline"/>
      </w:rPr>
    </w:lvl>
    <w:lvl w:ilvl="2">
      <w:start w:val="1"/>
      <w:numFmt w:val="bullet"/>
      <w:lvlText w:val="▪"/>
      <w:lvlJc w:val="left"/>
      <w:pPr>
        <w:ind w:left="4320" w:hanging="360"/>
      </w:pPr>
      <w:rPr>
        <w:rFonts w:ascii="Noto Sans Symbols" w:hAnsi="Noto Sans Symbols" w:eastAsia="Noto Sans Symbols" w:cs="Noto Sans Symbols"/>
        <w:vertAlign w:val="baseline"/>
      </w:rPr>
    </w:lvl>
    <w:lvl w:ilvl="3">
      <w:start w:val="1"/>
      <w:numFmt w:val="bullet"/>
      <w:lvlText w:val="●"/>
      <w:lvlJc w:val="left"/>
      <w:pPr>
        <w:ind w:left="5040" w:hanging="360"/>
      </w:pPr>
      <w:rPr>
        <w:rFonts w:ascii="Noto Sans Symbols" w:hAnsi="Noto Sans Symbols" w:eastAsia="Noto Sans Symbols" w:cs="Noto Sans Symbols"/>
        <w:vertAlign w:val="baseline"/>
      </w:rPr>
    </w:lvl>
    <w:lvl w:ilvl="4">
      <w:start w:val="1"/>
      <w:numFmt w:val="bullet"/>
      <w:lvlText w:val="o"/>
      <w:lvlJc w:val="left"/>
      <w:pPr>
        <w:ind w:left="5760" w:hanging="360"/>
      </w:pPr>
      <w:rPr>
        <w:rFonts w:ascii="Courier New" w:hAnsi="Courier New" w:eastAsia="Courier New" w:cs="Courier New"/>
        <w:vertAlign w:val="baseline"/>
      </w:rPr>
    </w:lvl>
    <w:lvl w:ilvl="5">
      <w:start w:val="1"/>
      <w:numFmt w:val="bullet"/>
      <w:lvlText w:val="▪"/>
      <w:lvlJc w:val="left"/>
      <w:pPr>
        <w:ind w:left="6480" w:hanging="360"/>
      </w:pPr>
      <w:rPr>
        <w:rFonts w:ascii="Noto Sans Symbols" w:hAnsi="Noto Sans Symbols" w:eastAsia="Noto Sans Symbols" w:cs="Noto Sans Symbols"/>
        <w:vertAlign w:val="baseline"/>
      </w:rPr>
    </w:lvl>
    <w:lvl w:ilvl="6">
      <w:start w:val="1"/>
      <w:numFmt w:val="bullet"/>
      <w:lvlText w:val="●"/>
      <w:lvlJc w:val="left"/>
      <w:pPr>
        <w:ind w:left="7200" w:hanging="360"/>
      </w:pPr>
      <w:rPr>
        <w:rFonts w:ascii="Noto Sans Symbols" w:hAnsi="Noto Sans Symbols" w:eastAsia="Noto Sans Symbols" w:cs="Noto Sans Symbols"/>
        <w:vertAlign w:val="baseline"/>
      </w:rPr>
    </w:lvl>
    <w:lvl w:ilvl="7">
      <w:start w:val="1"/>
      <w:numFmt w:val="bullet"/>
      <w:lvlText w:val="o"/>
      <w:lvlJc w:val="left"/>
      <w:pPr>
        <w:ind w:left="7920" w:hanging="360"/>
      </w:pPr>
      <w:rPr>
        <w:rFonts w:ascii="Courier New" w:hAnsi="Courier New" w:eastAsia="Courier New" w:cs="Courier New"/>
        <w:vertAlign w:val="baseline"/>
      </w:rPr>
    </w:lvl>
    <w:lvl w:ilvl="8">
      <w:start w:val="1"/>
      <w:numFmt w:val="bullet"/>
      <w:lvlText w:val="▪"/>
      <w:lvlJc w:val="left"/>
      <w:pPr>
        <w:ind w:left="864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DF"/>
    <w:rsid w:val="00166020"/>
    <w:rsid w:val="00171F8E"/>
    <w:rsid w:val="001D2DBC"/>
    <w:rsid w:val="001D3C84"/>
    <w:rsid w:val="00346F58"/>
    <w:rsid w:val="003C630A"/>
    <w:rsid w:val="003D382A"/>
    <w:rsid w:val="00485858"/>
    <w:rsid w:val="00493E1B"/>
    <w:rsid w:val="005040DF"/>
    <w:rsid w:val="00531E63"/>
    <w:rsid w:val="005B45C8"/>
    <w:rsid w:val="006F5DDE"/>
    <w:rsid w:val="00711715"/>
    <w:rsid w:val="009246EE"/>
    <w:rsid w:val="00BD0C39"/>
    <w:rsid w:val="00D4667A"/>
    <w:rsid w:val="00DA0401"/>
    <w:rsid w:val="00DB6286"/>
    <w:rsid w:val="00DD55DA"/>
    <w:rsid w:val="00F7626E"/>
    <w:rsid w:val="0E2F9706"/>
    <w:rsid w:val="14D41D2F"/>
    <w:rsid w:val="5CF6D282"/>
    <w:rsid w:val="5F1B60F0"/>
    <w:rsid w:val="672E2D8A"/>
    <w:rsid w:val="69F0E301"/>
    <w:rsid w:val="6B0CC3D7"/>
    <w:rsid w:val="7AEAE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D0AE0A4"/>
  <w15:docId w15:val="{55E7C1D0-82A9-43AA-8926-4174A0B7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widowControl/>
      <w:spacing w:before="180" w:line="288" w:lineRule="auto"/>
      <w:ind w:left="709" w:hanging="709"/>
      <w:outlineLvl w:val="0"/>
    </w:pPr>
    <w:rPr>
      <w:b/>
      <w:u w:val="single"/>
    </w:rPr>
  </w:style>
  <w:style w:type="paragraph" w:styleId="Heading2">
    <w:name w:val="heading 2"/>
    <w:basedOn w:val="Normal"/>
    <w:next w:val="Normal"/>
    <w:pPr>
      <w:keepNext/>
      <w:keepLines/>
      <w:widowControl/>
      <w:spacing w:before="180" w:line="288" w:lineRule="auto"/>
      <w:ind w:left="709" w:hanging="709"/>
      <w:jc w:val="both"/>
      <w:outlineLvl w:val="1"/>
    </w:pPr>
    <w:rPr>
      <w:b/>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paragraph" w:styleId="Header">
    <w:name w:val="header"/>
    <w:basedOn w:val="Normal"/>
    <w:link w:val="HeaderChar"/>
    <w:uiPriority w:val="99"/>
    <w:unhideWhenUsed/>
    <w:rsid w:val="00531E63"/>
    <w:pPr>
      <w:tabs>
        <w:tab w:val="center" w:pos="4513"/>
        <w:tab w:val="right" w:pos="9026"/>
      </w:tabs>
    </w:pPr>
  </w:style>
  <w:style w:type="character" w:styleId="HeaderChar" w:customStyle="1">
    <w:name w:val="Header Char"/>
    <w:basedOn w:val="DefaultParagraphFont"/>
    <w:link w:val="Header"/>
    <w:uiPriority w:val="99"/>
    <w:rsid w:val="00531E63"/>
  </w:style>
  <w:style w:type="paragraph" w:styleId="Footer">
    <w:name w:val="footer"/>
    <w:basedOn w:val="Normal"/>
    <w:link w:val="FooterChar"/>
    <w:uiPriority w:val="99"/>
    <w:unhideWhenUsed/>
    <w:rsid w:val="00531E63"/>
    <w:pPr>
      <w:tabs>
        <w:tab w:val="center" w:pos="4513"/>
        <w:tab w:val="right" w:pos="9026"/>
      </w:tabs>
    </w:pPr>
  </w:style>
  <w:style w:type="character" w:styleId="FooterChar" w:customStyle="1">
    <w:name w:val="Footer Char"/>
    <w:basedOn w:val="DefaultParagraphFont"/>
    <w:link w:val="Footer"/>
    <w:uiPriority w:val="99"/>
    <w:rsid w:val="00531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46FC16-F44F-4C44-8D6D-13AEC87CE0E9}">
  <ds:schemaRefs>
    <ds:schemaRef ds:uri="http://schemas.microsoft.com/sharepoint/v3/contenttype/forms"/>
  </ds:schemaRefs>
</ds:datastoreItem>
</file>

<file path=customXml/itemProps2.xml><?xml version="1.0" encoding="utf-8"?>
<ds:datastoreItem xmlns:ds="http://schemas.openxmlformats.org/officeDocument/2006/customXml" ds:itemID="{4AFAE1B2-4006-4B2B-834A-286E82EB1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CCF6F8-2A0F-4A18-AFFE-74FBCC2A37B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Sue Crow</dc:creator>
  <keywords/>
  <lastModifiedBy>Clarisse Levitan</lastModifiedBy>
  <revision>16</revision>
  <dcterms:created xsi:type="dcterms:W3CDTF">2018-07-31T17:51:00.0000000Z</dcterms:created>
  <dcterms:modified xsi:type="dcterms:W3CDTF">2021-06-08T10:40:11.2367841Z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