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EF2DF" w14:textId="77777777" w:rsidR="0069166B" w:rsidRDefault="00093771">
      <w:pPr>
        <w:jc w:val="center"/>
        <w:rPr>
          <w:rFonts w:ascii="Calibri" w:eastAsia="Calibri" w:hAnsi="Calibri" w:cs="Calibri"/>
          <w:b/>
          <w:sz w:val="28"/>
          <w:szCs w:val="28"/>
        </w:rPr>
      </w:pPr>
      <w:r>
        <w:rPr>
          <w:rFonts w:ascii="Calibri" w:eastAsia="Calibri" w:hAnsi="Calibri" w:cs="Calibri"/>
          <w:b/>
          <w:sz w:val="28"/>
          <w:szCs w:val="28"/>
        </w:rPr>
        <w:t>Company Name</w:t>
      </w:r>
    </w:p>
    <w:p w14:paraId="672A6659" w14:textId="77777777" w:rsidR="0069166B" w:rsidRDefault="0069166B">
      <w:pPr>
        <w:jc w:val="center"/>
        <w:rPr>
          <w:rFonts w:ascii="Calibri" w:eastAsia="Calibri" w:hAnsi="Calibri" w:cs="Calibri"/>
          <w:b/>
          <w:sz w:val="28"/>
          <w:szCs w:val="28"/>
        </w:rPr>
      </w:pPr>
    </w:p>
    <w:p w14:paraId="453B1640" w14:textId="77777777" w:rsidR="0069166B" w:rsidRDefault="00093771">
      <w:pPr>
        <w:jc w:val="center"/>
        <w:rPr>
          <w:rFonts w:ascii="Calibri" w:eastAsia="Calibri" w:hAnsi="Calibri" w:cs="Calibri"/>
          <w:b/>
        </w:rPr>
      </w:pPr>
      <w:r>
        <w:rPr>
          <w:rFonts w:ascii="Calibri" w:eastAsia="Calibri" w:hAnsi="Calibri" w:cs="Calibri"/>
          <w:b/>
          <w:sz w:val="28"/>
          <w:szCs w:val="28"/>
        </w:rPr>
        <w:t>Communications, Email, Internet and Social Media Policy</w:t>
      </w:r>
    </w:p>
    <w:p w14:paraId="0D997C4B" w14:textId="77777777" w:rsidR="0069166B" w:rsidRDefault="00093771">
      <w:pPr>
        <w:pStyle w:val="Heading1"/>
        <w:widowControl/>
        <w:spacing w:before="180" w:after="0" w:line="288" w:lineRule="auto"/>
        <w:rPr>
          <w:rFonts w:ascii="Calibri" w:eastAsia="Calibri" w:hAnsi="Calibri" w:cs="Calibri"/>
          <w:i/>
          <w:sz w:val="22"/>
          <w:szCs w:val="22"/>
        </w:rPr>
      </w:pPr>
      <w:r>
        <w:rPr>
          <w:rFonts w:ascii="Calibri" w:eastAsia="Calibri" w:hAnsi="Calibri" w:cs="Calibri"/>
          <w:i/>
          <w:sz w:val="22"/>
          <w:szCs w:val="22"/>
        </w:rPr>
        <w:t>Last updated date:</w:t>
      </w:r>
    </w:p>
    <w:p w14:paraId="0A37501D" w14:textId="77777777" w:rsidR="0069166B" w:rsidRDefault="0069166B">
      <w:pPr>
        <w:rPr>
          <w:rFonts w:ascii="Calibri" w:eastAsia="Calibri" w:hAnsi="Calibri" w:cs="Calibri"/>
        </w:rPr>
      </w:pPr>
    </w:p>
    <w:p w14:paraId="3E7A9F1C" w14:textId="77777777" w:rsidR="0069166B" w:rsidRDefault="00093771">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Introduction</w:t>
      </w:r>
      <w:r>
        <w:rPr>
          <w:rFonts w:ascii="Calibri" w:eastAsia="Calibri" w:hAnsi="Calibri" w:cs="Calibri"/>
          <w:b/>
        </w:rPr>
        <w:br/>
      </w:r>
    </w:p>
    <w:p w14:paraId="37406CA5"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This</w:t>
      </w:r>
      <w:r>
        <w:rPr>
          <w:rFonts w:ascii="Calibri" w:eastAsia="Calibri" w:hAnsi="Calibri" w:cs="Calibri"/>
          <w:color w:val="000000"/>
        </w:rPr>
        <w:t xml:space="preserve"> Communications, Email, Internet, and Social Media Policy applies to all </w:t>
      </w:r>
      <w:r>
        <w:rPr>
          <w:rFonts w:ascii="Calibri" w:eastAsia="Calibri" w:hAnsi="Calibri" w:cs="Calibri"/>
        </w:rPr>
        <w:t>staff members</w:t>
      </w:r>
      <w:r>
        <w:rPr>
          <w:rFonts w:ascii="Calibri" w:eastAsia="Calibri" w:hAnsi="Calibri" w:cs="Calibri"/>
          <w:color w:val="000000"/>
        </w:rPr>
        <w:t xml:space="preserve">, contractors, and agents of </w:t>
      </w:r>
      <w:r>
        <w:rPr>
          <w:rFonts w:ascii="Calibri" w:eastAsia="Calibri" w:hAnsi="Calibri" w:cs="Calibri"/>
        </w:rPr>
        <w:t>[</w:t>
      </w:r>
      <w:r>
        <w:rPr>
          <w:rFonts w:ascii="Calibri" w:eastAsia="Calibri" w:hAnsi="Calibri" w:cs="Calibri"/>
          <w:b/>
          <w:i/>
        </w:rPr>
        <w:t>insert name of Company</w:t>
      </w:r>
      <w:r>
        <w:rPr>
          <w:rFonts w:ascii="Calibri" w:eastAsia="Calibri" w:hAnsi="Calibri" w:cs="Calibri"/>
        </w:rPr>
        <w:t xml:space="preserve">] </w:t>
      </w:r>
      <w:r>
        <w:rPr>
          <w:rFonts w:ascii="Calibri" w:eastAsia="Calibri" w:hAnsi="Calibri" w:cs="Calibri"/>
          <w:color w:val="000000"/>
        </w:rPr>
        <w:t xml:space="preserve">a company registered in </w:t>
      </w:r>
      <w:r>
        <w:rPr>
          <w:rFonts w:ascii="Calibri" w:eastAsia="Calibri" w:hAnsi="Calibri" w:cs="Calibri"/>
        </w:rPr>
        <w:t>[</w:t>
      </w:r>
      <w:r>
        <w:rPr>
          <w:rFonts w:ascii="Calibri" w:eastAsia="Calibri" w:hAnsi="Calibri" w:cs="Calibri"/>
          <w:b/>
          <w:i/>
        </w:rPr>
        <w:t>insert country of registration</w:t>
      </w:r>
      <w:r>
        <w:rPr>
          <w:rFonts w:ascii="Calibri" w:eastAsia="Calibri" w:hAnsi="Calibri" w:cs="Calibri"/>
        </w:rPr>
        <w:t xml:space="preserve">] </w:t>
      </w:r>
      <w:r>
        <w:rPr>
          <w:rFonts w:ascii="Calibri" w:eastAsia="Calibri" w:hAnsi="Calibri" w:cs="Calibri"/>
          <w:color w:val="000000"/>
        </w:rPr>
        <w:t xml:space="preserve">under number </w:t>
      </w:r>
      <w:r>
        <w:rPr>
          <w:rFonts w:ascii="Calibri" w:eastAsia="Calibri" w:hAnsi="Calibri" w:cs="Calibri"/>
        </w:rPr>
        <w:t>[</w:t>
      </w:r>
      <w:r>
        <w:rPr>
          <w:rFonts w:ascii="Calibri" w:eastAsia="Calibri" w:hAnsi="Calibri" w:cs="Calibri"/>
          <w:b/>
          <w:i/>
        </w:rPr>
        <w:t>insert Company number</w:t>
      </w:r>
      <w:r>
        <w:rPr>
          <w:rFonts w:ascii="Calibri" w:eastAsia="Calibri" w:hAnsi="Calibri" w:cs="Calibri"/>
        </w:rPr>
        <w:t>]</w:t>
      </w:r>
      <w:r>
        <w:rPr>
          <w:rFonts w:ascii="Calibri" w:eastAsia="Calibri" w:hAnsi="Calibri" w:cs="Calibri"/>
          <w:color w:val="000000"/>
        </w:rPr>
        <w:t>, whose registered office is at</w:t>
      </w:r>
      <w:r>
        <w:rPr>
          <w:rFonts w:ascii="Calibri" w:eastAsia="Calibri" w:hAnsi="Calibri" w:cs="Calibri"/>
          <w:b/>
          <w:color w:val="000000"/>
        </w:rPr>
        <w:t xml:space="preserve"> </w:t>
      </w:r>
      <w:r>
        <w:rPr>
          <w:rFonts w:ascii="Calibri" w:eastAsia="Calibri" w:hAnsi="Calibri" w:cs="Calibri"/>
        </w:rPr>
        <w:t>[</w:t>
      </w:r>
      <w:r>
        <w:rPr>
          <w:rFonts w:ascii="Calibri" w:eastAsia="Calibri" w:hAnsi="Calibri" w:cs="Calibri"/>
          <w:b/>
          <w:i/>
        </w:rPr>
        <w:t>insert registered office address</w:t>
      </w:r>
      <w:r>
        <w:rPr>
          <w:rFonts w:ascii="Calibri" w:eastAsia="Calibri" w:hAnsi="Calibri" w:cs="Calibri"/>
        </w:rPr>
        <w:t xml:space="preserve">] </w:t>
      </w:r>
      <w:r>
        <w:rPr>
          <w:rFonts w:ascii="Calibri" w:eastAsia="Calibri" w:hAnsi="Calibri" w:cs="Calibri"/>
          <w:color w:val="000000"/>
        </w:rPr>
        <w:t>(</w:t>
      </w:r>
      <w:r>
        <w:rPr>
          <w:rFonts w:ascii="Calibri" w:eastAsia="Calibri" w:hAnsi="Calibri" w:cs="Calibri"/>
        </w:rPr>
        <w:t>t</w:t>
      </w:r>
      <w:r>
        <w:rPr>
          <w:rFonts w:ascii="Calibri" w:eastAsia="Calibri" w:hAnsi="Calibri" w:cs="Calibri"/>
          <w:color w:val="000000"/>
        </w:rPr>
        <w:t xml:space="preserve">he </w:t>
      </w:r>
      <w:r>
        <w:rPr>
          <w:rFonts w:ascii="Calibri" w:eastAsia="Calibri" w:hAnsi="Calibri" w:cs="Calibri"/>
          <w:b/>
          <w:i/>
          <w:color w:val="000000"/>
        </w:rPr>
        <w:t>Company</w:t>
      </w:r>
      <w:r>
        <w:rPr>
          <w:rFonts w:ascii="Calibri" w:eastAsia="Calibri" w:hAnsi="Calibri" w:cs="Calibri"/>
          <w:color w:val="000000"/>
        </w:rPr>
        <w:t>) who use the communications equipment, computers, devices, and systems provided by the Company (</w:t>
      </w:r>
      <w:r>
        <w:rPr>
          <w:rFonts w:ascii="Calibri" w:eastAsia="Calibri" w:hAnsi="Calibri" w:cs="Calibri"/>
          <w:b/>
          <w:i/>
          <w:color w:val="000000"/>
        </w:rPr>
        <w:t>Users</w:t>
      </w:r>
      <w:r>
        <w:rPr>
          <w:rFonts w:ascii="Calibri" w:eastAsia="Calibri" w:hAnsi="Calibri" w:cs="Calibri"/>
          <w:color w:val="000000"/>
        </w:rPr>
        <w:t>).</w:t>
      </w:r>
    </w:p>
    <w:p w14:paraId="00D1F5C2"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color w:val="000000"/>
        </w:rPr>
      </w:pPr>
      <w:r>
        <w:rPr>
          <w:rFonts w:ascii="Calibri" w:eastAsia="Calibri" w:hAnsi="Calibri" w:cs="Calibri"/>
          <w:color w:val="000000"/>
        </w:rPr>
        <w:t>Users are encouraged to use email and the internet at work as a fast and reliable method of communication with significant advantages for business.</w:t>
      </w:r>
    </w:p>
    <w:p w14:paraId="71679267"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color w:val="000000"/>
        </w:rPr>
      </w:pPr>
      <w:proofErr w:type="gramStart"/>
      <w:r>
        <w:rPr>
          <w:rFonts w:ascii="Calibri" w:eastAsia="Calibri" w:hAnsi="Calibri" w:cs="Calibri"/>
          <w:color w:val="000000"/>
        </w:rPr>
        <w:t>In light of the fact that</w:t>
      </w:r>
      <w:proofErr w:type="gramEnd"/>
      <w:r>
        <w:rPr>
          <w:rFonts w:ascii="Calibri" w:eastAsia="Calibri" w:hAnsi="Calibri" w:cs="Calibri"/>
          <w:color w:val="000000"/>
        </w:rPr>
        <w:t xml:space="preserve"> communications made by Users and their other activities online reflect upon the Company and are capable of creating a number of commercial, professional, and legal problems, this Policy is intended to clarify what the Company expects from Users and their responsibilities when using the Company’s communications, email, and internet facilities (collectively, the </w:t>
      </w:r>
      <w:r>
        <w:rPr>
          <w:rFonts w:ascii="Calibri" w:eastAsia="Calibri" w:hAnsi="Calibri" w:cs="Calibri"/>
          <w:b/>
          <w:i/>
          <w:color w:val="000000"/>
        </w:rPr>
        <w:t>Company’s Internet and Communication Facilities</w:t>
      </w:r>
      <w:r>
        <w:rPr>
          <w:rFonts w:ascii="Calibri" w:eastAsia="Calibri" w:hAnsi="Calibri" w:cs="Calibri"/>
          <w:color w:val="000000"/>
        </w:rPr>
        <w:t>).</w:t>
      </w:r>
    </w:p>
    <w:p w14:paraId="2D29AF3B"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color w:val="000000"/>
        </w:rPr>
      </w:pPr>
      <w:r>
        <w:rPr>
          <w:rFonts w:ascii="Calibri" w:eastAsia="Calibri" w:hAnsi="Calibri" w:cs="Calibri"/>
          <w:color w:val="000000"/>
        </w:rPr>
        <w:t>The Company’s Internet and Communication Facilities include:</w:t>
      </w:r>
    </w:p>
    <w:p w14:paraId="0A95A037" w14:textId="77777777" w:rsidR="0069166B" w:rsidRDefault="00093771">
      <w:pPr>
        <w:widowControl/>
        <w:numPr>
          <w:ilvl w:val="4"/>
          <w:numId w:val="1"/>
        </w:numPr>
        <w:pBdr>
          <w:top w:val="nil"/>
          <w:left w:val="nil"/>
          <w:bottom w:val="nil"/>
          <w:right w:val="nil"/>
          <w:between w:val="nil"/>
        </w:pBdr>
        <w:spacing w:after="120"/>
        <w:ind w:left="1559"/>
        <w:rPr>
          <w:rFonts w:ascii="Calibri" w:eastAsia="Calibri" w:hAnsi="Calibri" w:cs="Calibri"/>
          <w:color w:val="000000"/>
        </w:rPr>
      </w:pPr>
      <w:proofErr w:type="gramStart"/>
      <w:r>
        <w:rPr>
          <w:rFonts w:ascii="Calibri" w:eastAsia="Calibri" w:hAnsi="Calibri" w:cs="Calibri"/>
          <w:color w:val="000000"/>
        </w:rPr>
        <w:t>Telephone;</w:t>
      </w:r>
      <w:proofErr w:type="gramEnd"/>
    </w:p>
    <w:p w14:paraId="3612C5D3" w14:textId="77777777" w:rsidR="0069166B" w:rsidRDefault="00093771">
      <w:pPr>
        <w:widowControl/>
        <w:numPr>
          <w:ilvl w:val="4"/>
          <w:numId w:val="1"/>
        </w:numPr>
        <w:pBdr>
          <w:top w:val="nil"/>
          <w:left w:val="nil"/>
          <w:bottom w:val="nil"/>
          <w:right w:val="nil"/>
          <w:between w:val="nil"/>
        </w:pBdr>
        <w:spacing w:after="120"/>
        <w:ind w:left="1559"/>
        <w:rPr>
          <w:rFonts w:ascii="Calibri" w:eastAsia="Calibri" w:hAnsi="Calibri" w:cs="Calibri"/>
          <w:color w:val="000000"/>
        </w:rPr>
      </w:pPr>
      <w:proofErr w:type="gramStart"/>
      <w:r>
        <w:rPr>
          <w:rFonts w:ascii="Calibri" w:eastAsia="Calibri" w:hAnsi="Calibri" w:cs="Calibri"/>
          <w:color w:val="000000"/>
        </w:rPr>
        <w:t>Fax;</w:t>
      </w:r>
      <w:proofErr w:type="gramEnd"/>
    </w:p>
    <w:p w14:paraId="0F04C242" w14:textId="77777777" w:rsidR="0069166B" w:rsidRDefault="00093771">
      <w:pPr>
        <w:widowControl/>
        <w:numPr>
          <w:ilvl w:val="4"/>
          <w:numId w:val="1"/>
        </w:numPr>
        <w:pBdr>
          <w:top w:val="nil"/>
          <w:left w:val="nil"/>
          <w:bottom w:val="nil"/>
          <w:right w:val="nil"/>
          <w:between w:val="nil"/>
        </w:pBdr>
        <w:spacing w:after="120"/>
        <w:ind w:left="1559"/>
        <w:rPr>
          <w:rFonts w:ascii="Calibri" w:eastAsia="Calibri" w:hAnsi="Calibri" w:cs="Calibri"/>
          <w:color w:val="000000"/>
        </w:rPr>
      </w:pPr>
      <w:proofErr w:type="gramStart"/>
      <w:r>
        <w:rPr>
          <w:rFonts w:ascii="Calibri" w:eastAsia="Calibri" w:hAnsi="Calibri" w:cs="Calibri"/>
          <w:color w:val="000000"/>
        </w:rPr>
        <w:t>Email;</w:t>
      </w:r>
      <w:proofErr w:type="gramEnd"/>
    </w:p>
    <w:p w14:paraId="34354486" w14:textId="77777777" w:rsidR="0069166B" w:rsidRDefault="00093771">
      <w:pPr>
        <w:widowControl/>
        <w:numPr>
          <w:ilvl w:val="4"/>
          <w:numId w:val="1"/>
        </w:numPr>
        <w:pBdr>
          <w:top w:val="nil"/>
          <w:left w:val="nil"/>
          <w:bottom w:val="nil"/>
          <w:right w:val="nil"/>
          <w:between w:val="nil"/>
        </w:pBdr>
        <w:spacing w:after="120"/>
        <w:ind w:left="1559"/>
        <w:rPr>
          <w:rFonts w:ascii="Calibri" w:eastAsia="Calibri" w:hAnsi="Calibri" w:cs="Calibri"/>
          <w:color w:val="000000"/>
        </w:rPr>
      </w:pPr>
      <w:proofErr w:type="gramStart"/>
      <w:r>
        <w:rPr>
          <w:rFonts w:ascii="Calibri" w:eastAsia="Calibri" w:hAnsi="Calibri" w:cs="Calibri"/>
          <w:color w:val="000000"/>
        </w:rPr>
        <w:t>Internet;</w:t>
      </w:r>
      <w:proofErr w:type="gramEnd"/>
    </w:p>
    <w:p w14:paraId="31C26E9B" w14:textId="77777777" w:rsidR="0069166B" w:rsidRDefault="00093771">
      <w:pPr>
        <w:widowControl/>
        <w:numPr>
          <w:ilvl w:val="4"/>
          <w:numId w:val="1"/>
        </w:numPr>
        <w:pBdr>
          <w:top w:val="nil"/>
          <w:left w:val="nil"/>
          <w:bottom w:val="nil"/>
          <w:right w:val="nil"/>
          <w:between w:val="nil"/>
        </w:pBdr>
        <w:spacing w:after="120"/>
        <w:ind w:left="1559"/>
        <w:rPr>
          <w:rFonts w:ascii="Calibri" w:eastAsia="Calibri" w:hAnsi="Calibri" w:cs="Calibri"/>
          <w:color w:val="000000"/>
        </w:rPr>
      </w:pPr>
      <w:proofErr w:type="gramStart"/>
      <w:r>
        <w:rPr>
          <w:rFonts w:ascii="Calibri" w:eastAsia="Calibri" w:hAnsi="Calibri" w:cs="Calibri"/>
          <w:color w:val="000000"/>
        </w:rPr>
        <w:t>Intranet;</w:t>
      </w:r>
      <w:proofErr w:type="gramEnd"/>
    </w:p>
    <w:p w14:paraId="5F05B869" w14:textId="77777777" w:rsidR="0069166B" w:rsidRDefault="00093771">
      <w:pPr>
        <w:widowControl/>
        <w:numPr>
          <w:ilvl w:val="4"/>
          <w:numId w:val="1"/>
        </w:numPr>
        <w:pBdr>
          <w:top w:val="nil"/>
          <w:left w:val="nil"/>
          <w:bottom w:val="nil"/>
          <w:right w:val="nil"/>
          <w:between w:val="nil"/>
        </w:pBdr>
        <w:spacing w:after="120"/>
        <w:ind w:left="1559"/>
        <w:rPr>
          <w:rFonts w:ascii="Calibri" w:eastAsia="Calibri" w:hAnsi="Calibri" w:cs="Calibri"/>
          <w:color w:val="000000"/>
        </w:rPr>
      </w:pPr>
      <w:r>
        <w:rPr>
          <w:rFonts w:ascii="Calibri" w:eastAsia="Calibri" w:hAnsi="Calibri" w:cs="Calibri"/>
        </w:rPr>
        <w:t>[</w:t>
      </w:r>
      <w:r>
        <w:rPr>
          <w:rFonts w:ascii="Calibri" w:eastAsia="Calibri" w:hAnsi="Calibri" w:cs="Calibri"/>
          <w:b/>
          <w:i/>
        </w:rPr>
        <w:t>insert any additional items</w:t>
      </w:r>
      <w:r>
        <w:rPr>
          <w:rFonts w:ascii="Calibri" w:eastAsia="Calibri" w:hAnsi="Calibri" w:cs="Calibri"/>
        </w:rPr>
        <w:t>]</w:t>
      </w:r>
    </w:p>
    <w:p w14:paraId="0ADDF2A4"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w:t>
      </w:r>
      <w:r>
        <w:rPr>
          <w:rFonts w:ascii="Calibri" w:eastAsia="Calibri" w:hAnsi="Calibri" w:cs="Calibri"/>
          <w:color w:val="000000"/>
        </w:rPr>
        <w:t xml:space="preserve">Whilst </w:t>
      </w:r>
      <w:r>
        <w:rPr>
          <w:rFonts w:ascii="Calibri" w:eastAsia="Calibri" w:hAnsi="Calibri" w:cs="Calibri"/>
        </w:rPr>
        <w:t>the</w:t>
      </w:r>
      <w:r>
        <w:rPr>
          <w:rFonts w:ascii="Calibri" w:eastAsia="Calibri" w:hAnsi="Calibri" w:cs="Calibri"/>
          <w:color w:val="000000"/>
        </w:rPr>
        <w:t xml:space="preserve"> Company’s Internet and Communications Facilities are made available to Users for the purposes of the business, a certain amount of limited personal use is permitted insofar as such personal use is consistent with this Policy and the duties of the User.</w:t>
      </w:r>
      <w:r>
        <w:rPr>
          <w:rFonts w:ascii="Calibri" w:eastAsia="Calibri" w:hAnsi="Calibri" w:cs="Calibri"/>
          <w:b/>
          <w:color w:val="000000"/>
        </w:rPr>
        <w:t>]</w:t>
      </w:r>
    </w:p>
    <w:p w14:paraId="4C84308E"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In addition to this Policy, when using the Company’s Internet and Communications </w:t>
      </w:r>
      <w:r>
        <w:rPr>
          <w:rFonts w:ascii="Calibri" w:eastAsia="Calibri" w:hAnsi="Calibri" w:cs="Calibri"/>
        </w:rPr>
        <w:t>Facilities</w:t>
      </w:r>
      <w:r>
        <w:rPr>
          <w:rFonts w:ascii="Calibri" w:eastAsia="Calibri" w:hAnsi="Calibri" w:cs="Calibri"/>
          <w:color w:val="000000"/>
        </w:rPr>
        <w:t xml:space="preserve">, Users must also comply with other Company Policies including the Company’s Data Protection Policy, Equal Opportunities and Diversity Policy, and Harassment and Bullying Policy </w:t>
      </w:r>
      <w:r>
        <w:rPr>
          <w:rFonts w:ascii="Calibri" w:eastAsia="Calibri" w:hAnsi="Calibri" w:cs="Calibri"/>
          <w:b/>
          <w:color w:val="000000"/>
        </w:rPr>
        <w:t>[</w:t>
      </w:r>
      <w:r>
        <w:rPr>
          <w:rFonts w:ascii="Calibri" w:eastAsia="Calibri" w:hAnsi="Calibri" w:cs="Calibri"/>
          <w:b/>
          <w:i/>
          <w:color w:val="000000"/>
        </w:rPr>
        <w:t>add other policies if required</w:t>
      </w:r>
      <w:r>
        <w:rPr>
          <w:rFonts w:ascii="Calibri" w:eastAsia="Calibri" w:hAnsi="Calibri" w:cs="Calibri"/>
          <w:b/>
          <w:color w:val="000000"/>
        </w:rPr>
        <w:t>]</w:t>
      </w:r>
      <w:r>
        <w:rPr>
          <w:rFonts w:ascii="Calibri" w:eastAsia="Calibri" w:hAnsi="Calibri" w:cs="Calibri"/>
          <w:color w:val="000000"/>
        </w:rPr>
        <w:t>.</w:t>
      </w:r>
    </w:p>
    <w:p w14:paraId="5CEAE49C" w14:textId="77777777" w:rsidR="0069166B" w:rsidRDefault="00093771">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General Principles</w:t>
      </w:r>
    </w:p>
    <w:p w14:paraId="31E845A0" w14:textId="77777777" w:rsidR="0069166B" w:rsidRDefault="00093771">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color w:val="000000"/>
        </w:rPr>
        <w:t xml:space="preserve">There are certain general principles that should be borne in mind when using any type of </w:t>
      </w:r>
      <w:r>
        <w:rPr>
          <w:rFonts w:ascii="Calibri" w:eastAsia="Calibri" w:hAnsi="Calibri" w:cs="Calibri"/>
        </w:rPr>
        <w:t>communication</w:t>
      </w:r>
      <w:r>
        <w:rPr>
          <w:rFonts w:ascii="Calibri" w:eastAsia="Calibri" w:hAnsi="Calibri" w:cs="Calibri"/>
          <w:color w:val="000000"/>
        </w:rPr>
        <w:t>, be it external or internal, including hard copy letters, memos, and notices. The Company expects all Users to:</w:t>
      </w:r>
    </w:p>
    <w:p w14:paraId="2456B85A"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 the Company’s Internet and Communication Facilities, and non-electronic </w:t>
      </w:r>
      <w:r>
        <w:rPr>
          <w:rFonts w:ascii="Calibri" w:eastAsia="Calibri" w:hAnsi="Calibri" w:cs="Calibri"/>
        </w:rPr>
        <w:t>facilities</w:t>
      </w:r>
      <w:r>
        <w:rPr>
          <w:rFonts w:ascii="Calibri" w:eastAsia="Calibri" w:hAnsi="Calibri" w:cs="Calibri"/>
          <w:color w:val="000000"/>
        </w:rPr>
        <w:t xml:space="preserve"> including but not limited to Company letterheads and stationery, responsibly and professionally and at all times in accordance with their </w:t>
      </w:r>
      <w:proofErr w:type="gramStart"/>
      <w:r>
        <w:rPr>
          <w:rFonts w:ascii="Calibri" w:eastAsia="Calibri" w:hAnsi="Calibri" w:cs="Calibri"/>
          <w:color w:val="000000"/>
        </w:rPr>
        <w:t>duties;</w:t>
      </w:r>
      <w:proofErr w:type="gramEnd"/>
    </w:p>
    <w:p w14:paraId="749B95DB"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Be mindful of what constitutes confidential or restricted information and ensure that such</w:t>
      </w:r>
      <w:r>
        <w:rPr>
          <w:rFonts w:ascii="Calibri" w:eastAsia="Calibri" w:hAnsi="Calibri" w:cs="Calibri"/>
        </w:rPr>
        <w:t xml:space="preserve"> </w:t>
      </w:r>
      <w:r>
        <w:rPr>
          <w:rFonts w:ascii="Calibri" w:eastAsia="Calibri" w:hAnsi="Calibri" w:cs="Calibri"/>
          <w:color w:val="000000"/>
        </w:rPr>
        <w:t xml:space="preserve">information is never disseminated in the course of communications without express </w:t>
      </w:r>
      <w:proofErr w:type="gramStart"/>
      <w:r>
        <w:rPr>
          <w:rFonts w:ascii="Calibri" w:eastAsia="Calibri" w:hAnsi="Calibri" w:cs="Calibri"/>
          <w:color w:val="000000"/>
        </w:rPr>
        <w:t>authority;</w:t>
      </w:r>
      <w:proofErr w:type="gramEnd"/>
    </w:p>
    <w:p w14:paraId="714DB038"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lastRenderedPageBreak/>
        <w:t>Be mindful of what constitutes personal data and ensure that personal data relating to [</w:t>
      </w:r>
      <w:r>
        <w:rPr>
          <w:rFonts w:ascii="Calibri" w:eastAsia="Calibri" w:hAnsi="Calibri" w:cs="Calibri"/>
          <w:b/>
          <w:i/>
          <w:color w:val="000000"/>
        </w:rPr>
        <w:t xml:space="preserve">any </w:t>
      </w:r>
      <w:r>
        <w:rPr>
          <w:rFonts w:ascii="Calibri" w:eastAsia="Calibri" w:hAnsi="Calibri" w:cs="Calibri"/>
        </w:rPr>
        <w:t>individuals</w:t>
      </w:r>
      <w:r>
        <w:rPr>
          <w:rFonts w:ascii="Calibri" w:eastAsia="Calibri" w:hAnsi="Calibri" w:cs="Calibri"/>
          <w:b/>
          <w:i/>
          <w:color w:val="000000"/>
        </w:rPr>
        <w:t xml:space="preserve">, </w:t>
      </w:r>
      <w:proofErr w:type="spellStart"/>
      <w:proofErr w:type="gramStart"/>
      <w:r>
        <w:rPr>
          <w:rFonts w:ascii="Calibri" w:eastAsia="Calibri" w:hAnsi="Calibri" w:cs="Calibri"/>
          <w:b/>
          <w:i/>
          <w:color w:val="000000"/>
        </w:rPr>
        <w:t>eg</w:t>
      </w:r>
      <w:proofErr w:type="spellEnd"/>
      <w:proofErr w:type="gramEnd"/>
      <w:r>
        <w:rPr>
          <w:rFonts w:ascii="Calibri" w:eastAsia="Calibri" w:hAnsi="Calibri" w:cs="Calibri"/>
          <w:b/>
          <w:i/>
          <w:color w:val="000000"/>
        </w:rPr>
        <w:t xml:space="preserve"> customers, colleagues</w:t>
      </w:r>
      <w:r>
        <w:rPr>
          <w:rFonts w:ascii="Calibri" w:eastAsia="Calibri" w:hAnsi="Calibri" w:cs="Calibri"/>
          <w:color w:val="000000"/>
        </w:rPr>
        <w:t>] is never disseminated in</w:t>
      </w:r>
      <w:r w:rsidR="005D4D43">
        <w:rPr>
          <w:rFonts w:ascii="Calibri" w:eastAsia="Calibri" w:hAnsi="Calibri" w:cs="Calibri"/>
          <w:color w:val="000000"/>
        </w:rPr>
        <w:t xml:space="preserve"> </w:t>
      </w:r>
      <w:r>
        <w:rPr>
          <w:rFonts w:ascii="Calibri" w:eastAsia="Calibri" w:hAnsi="Calibri" w:cs="Calibri"/>
          <w:color w:val="000000"/>
        </w:rPr>
        <w:t>the course of communications unless it is used in accordance with the Company’s Data Protection Policy and with express authority;</w:t>
      </w:r>
    </w:p>
    <w:p w14:paraId="48991AEF"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Ensure that they do not breach any copyright or other intellectual property right </w:t>
      </w:r>
      <w:r>
        <w:rPr>
          <w:rFonts w:ascii="Calibri" w:eastAsia="Calibri" w:hAnsi="Calibri" w:cs="Calibri"/>
        </w:rPr>
        <w:t>when</w:t>
      </w:r>
      <w:r>
        <w:rPr>
          <w:rFonts w:ascii="Calibri" w:eastAsia="Calibri" w:hAnsi="Calibri" w:cs="Calibri"/>
          <w:color w:val="000000"/>
        </w:rPr>
        <w:t xml:space="preserve"> making </w:t>
      </w:r>
      <w:proofErr w:type="gramStart"/>
      <w:r>
        <w:rPr>
          <w:rFonts w:ascii="Calibri" w:eastAsia="Calibri" w:hAnsi="Calibri" w:cs="Calibri"/>
          <w:color w:val="000000"/>
        </w:rPr>
        <w:t>communications;</w:t>
      </w:r>
      <w:proofErr w:type="gramEnd"/>
    </w:p>
    <w:p w14:paraId="03EC4CF7"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Ensure that they do not bind themselves or the Company to any agreement without </w:t>
      </w:r>
      <w:r>
        <w:rPr>
          <w:rFonts w:ascii="Calibri" w:eastAsia="Calibri" w:hAnsi="Calibri" w:cs="Calibri"/>
        </w:rPr>
        <w:t>express</w:t>
      </w:r>
      <w:r>
        <w:rPr>
          <w:rFonts w:ascii="Calibri" w:eastAsia="Calibri" w:hAnsi="Calibri" w:cs="Calibri"/>
          <w:color w:val="000000"/>
        </w:rPr>
        <w:t xml:space="preserve"> authority to do so; and</w:t>
      </w:r>
    </w:p>
    <w:p w14:paraId="046334ED"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Be mindful of the fact that any communication may be required to be relied upon in </w:t>
      </w:r>
      <w:r>
        <w:rPr>
          <w:rFonts w:ascii="Calibri" w:eastAsia="Calibri" w:hAnsi="Calibri" w:cs="Calibri"/>
        </w:rPr>
        <w:t>court</w:t>
      </w:r>
      <w:r>
        <w:rPr>
          <w:rFonts w:ascii="Calibri" w:eastAsia="Calibri" w:hAnsi="Calibri" w:cs="Calibri"/>
          <w:color w:val="000000"/>
        </w:rPr>
        <w:t xml:space="preserve">, to the advantage or the detriment of the individual or the Company, and to conduct their use of </w:t>
      </w:r>
      <w:r>
        <w:rPr>
          <w:rFonts w:ascii="Calibri" w:eastAsia="Calibri" w:hAnsi="Calibri" w:cs="Calibri"/>
        </w:rPr>
        <w:t>communication</w:t>
      </w:r>
      <w:r>
        <w:rPr>
          <w:rFonts w:ascii="Calibri" w:eastAsia="Calibri" w:hAnsi="Calibri" w:cs="Calibri"/>
          <w:color w:val="000000"/>
        </w:rPr>
        <w:t xml:space="preserve"> systems and equipment accordingly.</w:t>
      </w:r>
    </w:p>
    <w:p w14:paraId="7EFCCCFE"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The viewing, transmission, downloading, uploading, or accessing in any way of any of the </w:t>
      </w:r>
      <w:r>
        <w:rPr>
          <w:rFonts w:ascii="Calibri" w:eastAsia="Calibri" w:hAnsi="Calibri" w:cs="Calibri"/>
        </w:rPr>
        <w:t>following</w:t>
      </w:r>
      <w:r>
        <w:rPr>
          <w:rFonts w:ascii="Calibri" w:eastAsia="Calibri" w:hAnsi="Calibri" w:cs="Calibri"/>
          <w:color w:val="000000"/>
        </w:rPr>
        <w:t xml:space="preserve"> material using the Company’s Internet and Communications Facilities will amount to gross misconduct with the possibility of summary dismissal:</w:t>
      </w:r>
    </w:p>
    <w:p w14:paraId="055B3445"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color w:val="000000"/>
        </w:rPr>
      </w:pPr>
      <w:proofErr w:type="gramStart"/>
      <w:r>
        <w:rPr>
          <w:rFonts w:ascii="Calibri" w:eastAsia="Calibri" w:hAnsi="Calibri" w:cs="Calibri"/>
          <w:color w:val="000000"/>
        </w:rPr>
        <w:t>Material</w:t>
      </w:r>
      <w:proofErr w:type="gramEnd"/>
      <w:r>
        <w:rPr>
          <w:rFonts w:ascii="Calibri" w:eastAsia="Calibri" w:hAnsi="Calibri" w:cs="Calibri"/>
          <w:color w:val="000000"/>
        </w:rPr>
        <w:t xml:space="preserve"> which is pornographic, sexist, racist, homophobic, or any other discriminatory or otherwise offensive material;</w:t>
      </w:r>
    </w:p>
    <w:p w14:paraId="7E6FAC13"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color w:val="000000"/>
        </w:rPr>
      </w:pPr>
      <w:r>
        <w:rPr>
          <w:rFonts w:ascii="Calibri" w:eastAsia="Calibri" w:hAnsi="Calibri" w:cs="Calibri"/>
          <w:color w:val="000000"/>
        </w:rPr>
        <w:t xml:space="preserve">Illegal or criminal material, including material which breaches copyright or any other intellectual property </w:t>
      </w:r>
      <w:proofErr w:type="gramStart"/>
      <w:r>
        <w:rPr>
          <w:rFonts w:ascii="Calibri" w:eastAsia="Calibri" w:hAnsi="Calibri" w:cs="Calibri"/>
          <w:color w:val="000000"/>
        </w:rPr>
        <w:t>right;</w:t>
      </w:r>
      <w:proofErr w:type="gramEnd"/>
    </w:p>
    <w:p w14:paraId="05C3503E"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color w:val="000000"/>
        </w:rPr>
      </w:pPr>
      <w:r>
        <w:rPr>
          <w:rFonts w:ascii="Calibri" w:eastAsia="Calibri" w:hAnsi="Calibri" w:cs="Calibri"/>
          <w:color w:val="000000"/>
        </w:rPr>
        <w:t xml:space="preserve">Any material which has the object or effect of causing harassment to the </w:t>
      </w:r>
      <w:proofErr w:type="gramStart"/>
      <w:r>
        <w:rPr>
          <w:rFonts w:ascii="Calibri" w:eastAsia="Calibri" w:hAnsi="Calibri" w:cs="Calibri"/>
          <w:color w:val="000000"/>
        </w:rPr>
        <w:t>recipient;</w:t>
      </w:r>
      <w:proofErr w:type="gramEnd"/>
    </w:p>
    <w:p w14:paraId="16A86BB3"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color w:val="000000"/>
        </w:rPr>
      </w:pPr>
      <w:r>
        <w:rPr>
          <w:rFonts w:ascii="Calibri" w:eastAsia="Calibri" w:hAnsi="Calibri" w:cs="Calibri"/>
          <w:color w:val="000000"/>
        </w:rPr>
        <w:t xml:space="preserve">Material which the User knows, or reasonably ought to know, is confidential or restricted information and which they are not authorised to deal </w:t>
      </w:r>
      <w:proofErr w:type="gramStart"/>
      <w:r>
        <w:rPr>
          <w:rFonts w:ascii="Calibri" w:eastAsia="Calibri" w:hAnsi="Calibri" w:cs="Calibri"/>
          <w:color w:val="000000"/>
        </w:rPr>
        <w:t>with;</w:t>
      </w:r>
      <w:proofErr w:type="gramEnd"/>
    </w:p>
    <w:p w14:paraId="0BFAE1A8" w14:textId="77777777" w:rsidR="0069166B" w:rsidRDefault="00093771">
      <w:pPr>
        <w:widowControl/>
        <w:numPr>
          <w:ilvl w:val="4"/>
          <w:numId w:val="1"/>
        </w:numPr>
        <w:pBdr>
          <w:top w:val="nil"/>
          <w:left w:val="nil"/>
          <w:bottom w:val="nil"/>
          <w:right w:val="nil"/>
          <w:between w:val="nil"/>
        </w:pBdr>
        <w:spacing w:after="120"/>
        <w:ind w:left="1700" w:hanging="850"/>
        <w:rPr>
          <w:color w:val="000000"/>
        </w:rPr>
      </w:pPr>
      <w:r>
        <w:rPr>
          <w:rFonts w:ascii="Calibri" w:eastAsia="Calibri" w:hAnsi="Calibri" w:cs="Calibri"/>
          <w:b/>
          <w:color w:val="000000"/>
        </w:rPr>
        <w:t>[</w:t>
      </w:r>
      <w:r>
        <w:rPr>
          <w:rFonts w:ascii="Calibri" w:eastAsia="Calibri" w:hAnsi="Calibri" w:cs="Calibri"/>
          <w:color w:val="000000"/>
        </w:rPr>
        <w:t>Subject to paragraph 3.7, any</w:t>
      </w:r>
      <w:r>
        <w:rPr>
          <w:rFonts w:ascii="Calibri" w:eastAsia="Calibri" w:hAnsi="Calibri" w:cs="Calibri"/>
          <w:b/>
          <w:color w:val="000000"/>
        </w:rPr>
        <w:t>] OR [</w:t>
      </w:r>
      <w:r>
        <w:rPr>
          <w:rFonts w:ascii="Calibri" w:eastAsia="Calibri" w:hAnsi="Calibri" w:cs="Calibri"/>
          <w:color w:val="000000"/>
        </w:rPr>
        <w:t>Any</w:t>
      </w:r>
      <w:r>
        <w:rPr>
          <w:rFonts w:ascii="Calibri" w:eastAsia="Calibri" w:hAnsi="Calibri" w:cs="Calibri"/>
          <w:b/>
          <w:color w:val="000000"/>
        </w:rPr>
        <w:t>]</w:t>
      </w:r>
      <w:r>
        <w:rPr>
          <w:rFonts w:ascii="Calibri" w:eastAsia="Calibri" w:hAnsi="Calibri" w:cs="Calibri"/>
          <w:color w:val="000000"/>
        </w:rPr>
        <w:t xml:space="preserve"> website or online service which the Company has blocked access to.</w:t>
      </w:r>
    </w:p>
    <w:p w14:paraId="7A95B267" w14:textId="77777777" w:rsidR="0069166B" w:rsidRDefault="00093771">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Internet Use</w:t>
      </w:r>
      <w:r>
        <w:rPr>
          <w:rFonts w:ascii="Calibri" w:eastAsia="Calibri" w:hAnsi="Calibri" w:cs="Calibri"/>
          <w:b/>
          <w:color w:val="000000"/>
        </w:rPr>
        <w:br/>
      </w:r>
    </w:p>
    <w:p w14:paraId="3A26A608"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Company provides access to the internet for the sole purpose of business and to assist Users in the performance of their duties. </w:t>
      </w:r>
      <w:r>
        <w:rPr>
          <w:rFonts w:ascii="Calibri" w:eastAsia="Calibri" w:hAnsi="Calibri" w:cs="Calibri"/>
          <w:b/>
          <w:color w:val="000000"/>
        </w:rPr>
        <w:t>[</w:t>
      </w:r>
      <w:r>
        <w:rPr>
          <w:rFonts w:ascii="Calibri" w:eastAsia="Calibri" w:hAnsi="Calibri" w:cs="Calibri"/>
          <w:color w:val="000000"/>
        </w:rPr>
        <w:t>Use of the internet for personal purposes is strictly prohibited.</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b/>
          <w:color w:val="000000"/>
        </w:rPr>
        <w:t>OR</w:t>
      </w:r>
      <w:r>
        <w:rPr>
          <w:rFonts w:ascii="Calibri" w:eastAsia="Calibri" w:hAnsi="Calibri" w:cs="Calibri"/>
          <w:color w:val="000000"/>
        </w:rPr>
        <w:t xml:space="preserve"> </w:t>
      </w:r>
      <w:r>
        <w:rPr>
          <w:rFonts w:ascii="Calibri" w:eastAsia="Calibri" w:hAnsi="Calibri" w:cs="Calibri"/>
          <w:b/>
          <w:color w:val="000000"/>
        </w:rPr>
        <w:t>[</w:t>
      </w:r>
      <w:r>
        <w:rPr>
          <w:rFonts w:ascii="Calibri" w:eastAsia="Calibri" w:hAnsi="Calibri" w:cs="Calibri"/>
          <w:color w:val="000000"/>
        </w:rPr>
        <w:t>However, the Company recognises that Users may need to use the</w:t>
      </w:r>
      <w:r>
        <w:rPr>
          <w:rFonts w:ascii="Calibri" w:eastAsia="Calibri" w:hAnsi="Calibri" w:cs="Calibri"/>
        </w:rPr>
        <w:t xml:space="preserve"> </w:t>
      </w:r>
      <w:r>
        <w:rPr>
          <w:rFonts w:ascii="Calibri" w:eastAsia="Calibri" w:hAnsi="Calibri" w:cs="Calibri"/>
          <w:color w:val="000000"/>
        </w:rPr>
        <w:t xml:space="preserve">internet for personal purposes and such use is permitted provided it is reasonable and </w:t>
      </w:r>
      <w:r>
        <w:rPr>
          <w:rFonts w:ascii="Calibri" w:eastAsia="Calibri" w:hAnsi="Calibri" w:cs="Calibri"/>
          <w:b/>
          <w:color w:val="000000"/>
        </w:rPr>
        <w:t>[</w:t>
      </w:r>
      <w:r>
        <w:rPr>
          <w:rFonts w:ascii="Calibri" w:eastAsia="Calibri" w:hAnsi="Calibri" w:cs="Calibri"/>
          <w:color w:val="000000"/>
        </w:rPr>
        <w:t>does not interfere with the User’s performance of their duties</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b/>
          <w:color w:val="000000"/>
        </w:rPr>
        <w:t>OR [</w:t>
      </w:r>
      <w:r>
        <w:rPr>
          <w:rFonts w:ascii="Calibri" w:eastAsia="Calibri" w:hAnsi="Calibri" w:cs="Calibri"/>
          <w:color w:val="000000"/>
        </w:rPr>
        <w:t>is outside of normal working hours or during a break.</w:t>
      </w:r>
      <w:r>
        <w:rPr>
          <w:rFonts w:ascii="Calibri" w:eastAsia="Calibri" w:hAnsi="Calibri" w:cs="Calibri"/>
          <w:b/>
          <w:color w:val="000000"/>
        </w:rPr>
        <w:t>]]</w:t>
      </w:r>
      <w:r>
        <w:rPr>
          <w:rFonts w:ascii="Calibri" w:eastAsia="Calibri" w:hAnsi="Calibri" w:cs="Calibri"/>
          <w:color w:val="000000"/>
        </w:rPr>
        <w:t xml:space="preserve"> Users may be asked to justify the amount of time they have spent on the internet or the sites they have visited.</w:t>
      </w:r>
    </w:p>
    <w:p w14:paraId="30F33260"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must not use the internet to gain or attempt to gain unauthorised access to computer material or private databases, including restricted areas of the Company’s </w:t>
      </w:r>
      <w:r>
        <w:rPr>
          <w:rFonts w:ascii="Calibri" w:eastAsia="Calibri" w:hAnsi="Calibri" w:cs="Calibri"/>
        </w:rPr>
        <w:t>network</w:t>
      </w:r>
      <w:r>
        <w:rPr>
          <w:rFonts w:ascii="Calibri" w:eastAsia="Calibri" w:hAnsi="Calibri" w:cs="Calibri"/>
          <w:color w:val="000000"/>
        </w:rPr>
        <w:t>. Nor must they intentionally or recklessly introduce any form of malware, spyware, virus, or other malicious software or code to the communications equipment or systems of the Company.</w:t>
      </w:r>
    </w:p>
    <w:p w14:paraId="4C3D62B0"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must not access or attempt to access any information which they know or </w:t>
      </w:r>
      <w:r>
        <w:rPr>
          <w:rFonts w:ascii="Calibri" w:eastAsia="Calibri" w:hAnsi="Calibri" w:cs="Calibri"/>
        </w:rPr>
        <w:t>reasonably</w:t>
      </w:r>
      <w:r>
        <w:rPr>
          <w:rFonts w:ascii="Calibri" w:eastAsia="Calibri" w:hAnsi="Calibri" w:cs="Calibri"/>
          <w:color w:val="000000"/>
        </w:rPr>
        <w:t xml:space="preserve"> ought to know is confidential or restricted.</w:t>
      </w:r>
    </w:p>
    <w:p w14:paraId="06CF4D9F"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must not access or use personal data online in any manner that is inconsistent </w:t>
      </w:r>
      <w:r>
        <w:rPr>
          <w:rFonts w:ascii="Calibri" w:eastAsia="Calibri" w:hAnsi="Calibri" w:cs="Calibri"/>
        </w:rPr>
        <w:t>with</w:t>
      </w:r>
      <w:r>
        <w:rPr>
          <w:rFonts w:ascii="Calibri" w:eastAsia="Calibri" w:hAnsi="Calibri" w:cs="Calibri"/>
          <w:color w:val="000000"/>
        </w:rPr>
        <w:t xml:space="preserve"> the Company’s Data Protection Policy.</w:t>
      </w:r>
    </w:p>
    <w:p w14:paraId="5117A45C"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Users</w:t>
      </w:r>
      <w:r>
        <w:rPr>
          <w:rFonts w:ascii="Calibri" w:eastAsia="Calibri" w:hAnsi="Calibri" w:cs="Calibri"/>
        </w:rPr>
        <w:t xml:space="preserve"> </w:t>
      </w:r>
      <w:r>
        <w:rPr>
          <w:rFonts w:ascii="Calibri" w:eastAsia="Calibri" w:hAnsi="Calibri" w:cs="Calibri"/>
          <w:color w:val="000000"/>
        </w:rPr>
        <w:t>must not download or install any software without the express permission of</w:t>
      </w:r>
      <w:r>
        <w:rPr>
          <w:rFonts w:ascii="Calibri" w:eastAsia="Calibri" w:hAnsi="Calibri" w:cs="Calibri"/>
        </w:rPr>
        <w:t xml:space="preserve"> [</w:t>
      </w:r>
      <w:r>
        <w:rPr>
          <w:rFonts w:ascii="Calibri" w:eastAsia="Calibri" w:hAnsi="Calibri" w:cs="Calibri"/>
          <w:b/>
          <w:i/>
        </w:rPr>
        <w:t>insert name and job title</w:t>
      </w:r>
      <w:r>
        <w:rPr>
          <w:rFonts w:ascii="Calibri" w:eastAsia="Calibri" w:hAnsi="Calibri" w:cs="Calibri"/>
        </w:rPr>
        <w:t>].</w:t>
      </w:r>
    </w:p>
    <w:p w14:paraId="2F113F04"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In accordance with paragraph 2.7, Users must not attempt to download, view, or otherwise retrieve illegal, pornographic, sexist, racist, offensive, or any other material which is in any way in bad taste or immoral. Users should note that even material that is legal </w:t>
      </w:r>
      <w:r>
        <w:rPr>
          <w:rFonts w:ascii="Calibri" w:eastAsia="Calibri" w:hAnsi="Calibri" w:cs="Calibri"/>
        </w:rPr>
        <w:t>under</w:t>
      </w:r>
      <w:r>
        <w:rPr>
          <w:rFonts w:ascii="Calibri" w:eastAsia="Calibri" w:hAnsi="Calibri" w:cs="Calibri"/>
          <w:color w:val="000000"/>
        </w:rPr>
        <w:t xml:space="preserve"> UK law </w:t>
      </w:r>
      <w:r>
        <w:rPr>
          <w:rFonts w:ascii="Calibri" w:eastAsia="Calibri" w:hAnsi="Calibri" w:cs="Calibri"/>
          <w:color w:val="000000"/>
        </w:rPr>
        <w:lastRenderedPageBreak/>
        <w:t xml:space="preserve">may nonetheless be in sufficiently bad taste to fall within this definition. </w:t>
      </w:r>
      <w:proofErr w:type="gramStart"/>
      <w:r>
        <w:rPr>
          <w:rFonts w:ascii="Calibri" w:eastAsia="Calibri" w:hAnsi="Calibri" w:cs="Calibri"/>
          <w:color w:val="000000"/>
        </w:rPr>
        <w:t>As a general rule</w:t>
      </w:r>
      <w:proofErr w:type="gramEnd"/>
      <w:r>
        <w:rPr>
          <w:rFonts w:ascii="Calibri" w:eastAsia="Calibri" w:hAnsi="Calibri" w:cs="Calibri"/>
          <w:color w:val="000000"/>
        </w:rPr>
        <w:t>, if any person might be offended by any content, or if that material may be a source of embarrassment to the Company or otherwise tarnish the Company’s image, viewing that material will constitute a breach of this Policy. Any such attempt will constitute a disciplinary offence and in addition to internet access being reviewed, reduced, or withdrawn, may be subject to disciplinary action or summary dismissal.</w:t>
      </w:r>
    </w:p>
    <w:p w14:paraId="30AED087"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w:t>
      </w:r>
      <w:r>
        <w:rPr>
          <w:rFonts w:ascii="Calibri" w:eastAsia="Calibri" w:hAnsi="Calibri" w:cs="Calibri"/>
          <w:color w:val="000000"/>
        </w:rPr>
        <w:t xml:space="preserve">Certain websites are blocked and cannot be accessed using the Company’s Internet and </w:t>
      </w:r>
      <w:r>
        <w:rPr>
          <w:rFonts w:ascii="Calibri" w:eastAsia="Calibri" w:hAnsi="Calibri" w:cs="Calibri"/>
        </w:rPr>
        <w:t>Communication</w:t>
      </w:r>
      <w:r>
        <w:rPr>
          <w:rFonts w:ascii="Calibri" w:eastAsia="Calibri" w:hAnsi="Calibri" w:cs="Calibri"/>
          <w:color w:val="000000"/>
        </w:rPr>
        <w:t xml:space="preserve"> Facilities </w:t>
      </w:r>
      <w:r>
        <w:rPr>
          <w:rFonts w:ascii="Calibri" w:eastAsia="Calibri" w:hAnsi="Calibri" w:cs="Calibri"/>
          <w:b/>
          <w:color w:val="000000"/>
        </w:rPr>
        <w:t>[</w:t>
      </w:r>
      <w:r>
        <w:rPr>
          <w:rFonts w:ascii="Calibri" w:eastAsia="Calibri" w:hAnsi="Calibri" w:cs="Calibri"/>
          <w:color w:val="000000"/>
        </w:rPr>
        <w:t>during normal business hours</w:t>
      </w:r>
      <w:r>
        <w:rPr>
          <w:rFonts w:ascii="Calibri" w:eastAsia="Calibri" w:hAnsi="Calibri" w:cs="Calibri"/>
          <w:b/>
          <w:color w:val="000000"/>
        </w:rPr>
        <w:t>]</w:t>
      </w:r>
      <w:r>
        <w:rPr>
          <w:rFonts w:ascii="Calibri" w:eastAsia="Calibri" w:hAnsi="Calibri" w:cs="Calibri"/>
          <w:color w:val="000000"/>
        </w:rPr>
        <w:t xml:space="preserve">. If a User has a genuine and specific business need to access a blocked site, they must contact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p>
    <w:p w14:paraId="1DED1B2B" w14:textId="77777777" w:rsidR="0069166B" w:rsidRDefault="00093771" w:rsidP="005D4D43">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Social Media Use - General Principles</w:t>
      </w:r>
      <w:r>
        <w:rPr>
          <w:rFonts w:ascii="Calibri" w:eastAsia="Calibri" w:hAnsi="Calibri" w:cs="Calibri"/>
          <w:b/>
          <w:color w:val="000000"/>
        </w:rPr>
        <w:br/>
      </w:r>
    </w:p>
    <w:p w14:paraId="60125FE5"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This</w:t>
      </w:r>
      <w:r>
        <w:rPr>
          <w:rFonts w:ascii="Calibri" w:eastAsia="Calibri" w:hAnsi="Calibri" w:cs="Calibri"/>
          <w:color w:val="000000"/>
        </w:rPr>
        <w:t xml:space="preserve"> section of this Policy addresses the use by Users of all types of social network and</w:t>
      </w:r>
      <w:r>
        <w:rPr>
          <w:rFonts w:ascii="Calibri" w:eastAsia="Calibri" w:hAnsi="Calibri" w:cs="Calibri"/>
        </w:rPr>
        <w:t xml:space="preserve"> </w:t>
      </w:r>
      <w:r>
        <w:rPr>
          <w:rFonts w:ascii="Calibri" w:eastAsia="Calibri" w:hAnsi="Calibri" w:cs="Calibri"/>
          <w:color w:val="000000"/>
        </w:rPr>
        <w:t xml:space="preserve">social media platforms including, but not limited to, Facebook, Twitter, LinkedIn, Google+, Pinterest, Tumblr, Instagram, YouTube </w:t>
      </w:r>
      <w:r>
        <w:rPr>
          <w:rFonts w:ascii="Calibri" w:eastAsia="Calibri" w:hAnsi="Calibri" w:cs="Calibri"/>
          <w:b/>
          <w:color w:val="000000"/>
        </w:rPr>
        <w:t>[</w:t>
      </w:r>
      <w:r>
        <w:rPr>
          <w:rFonts w:ascii="Calibri" w:eastAsia="Calibri" w:hAnsi="Calibri" w:cs="Calibri"/>
          <w:b/>
          <w:i/>
          <w:color w:val="000000"/>
        </w:rPr>
        <w:t>insert other examples</w:t>
      </w:r>
      <w:r>
        <w:rPr>
          <w:rFonts w:ascii="Calibri" w:eastAsia="Calibri" w:hAnsi="Calibri" w:cs="Calibri"/>
          <w:b/>
          <w:color w:val="000000"/>
        </w:rPr>
        <w:t xml:space="preserve">] </w:t>
      </w:r>
      <w:r>
        <w:rPr>
          <w:rFonts w:ascii="Calibri" w:eastAsia="Calibri" w:hAnsi="Calibri" w:cs="Calibri"/>
          <w:color w:val="000000"/>
        </w:rPr>
        <w:t xml:space="preserve">(collectively, </w:t>
      </w:r>
      <w:proofErr w:type="gramStart"/>
      <w:r>
        <w:rPr>
          <w:rFonts w:ascii="Calibri" w:eastAsia="Calibri" w:hAnsi="Calibri" w:cs="Calibri"/>
          <w:b/>
          <w:i/>
          <w:color w:val="000000"/>
        </w:rPr>
        <w:t>Social Media</w:t>
      </w:r>
      <w:proofErr w:type="gramEnd"/>
      <w:r>
        <w:rPr>
          <w:rFonts w:ascii="Calibri" w:eastAsia="Calibri" w:hAnsi="Calibri" w:cs="Calibri"/>
          <w:color w:val="000000"/>
        </w:rPr>
        <w:t>).</w:t>
      </w:r>
    </w:p>
    <w:p w14:paraId="2227B63E"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The purpose of this part of Policy is to minimise the various risks to the Company </w:t>
      </w:r>
      <w:r>
        <w:rPr>
          <w:rFonts w:ascii="Calibri" w:eastAsia="Calibri" w:hAnsi="Calibri" w:cs="Calibri"/>
        </w:rPr>
        <w:t>presented</w:t>
      </w:r>
      <w:r>
        <w:rPr>
          <w:rFonts w:ascii="Calibri" w:eastAsia="Calibri" w:hAnsi="Calibri" w:cs="Calibri"/>
          <w:color w:val="000000"/>
        </w:rPr>
        <w:t xml:space="preserve"> by Social Media usage.</w:t>
      </w:r>
    </w:p>
    <w:p w14:paraId="4FE6566D"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There are certain general principles that all Users should keep in mind when using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w:t>
      </w:r>
      <w:r>
        <w:rPr>
          <w:rFonts w:ascii="Calibri" w:eastAsia="Calibri" w:hAnsi="Calibri" w:cs="Calibri"/>
        </w:rPr>
        <w:t>[</w:t>
      </w:r>
      <w:r w:rsidRPr="005D4D43">
        <w:rPr>
          <w:rFonts w:ascii="Calibri" w:eastAsia="Calibri" w:hAnsi="Calibri" w:cs="Calibri"/>
          <w:b/>
          <w:i/>
        </w:rPr>
        <w:t>,</w:t>
      </w:r>
      <w:r w:rsidRPr="005D4D43">
        <w:rPr>
          <w:rFonts w:ascii="Calibri" w:eastAsia="Calibri" w:hAnsi="Calibri" w:cs="Calibri"/>
          <w:b/>
          <w:i/>
          <w:color w:val="000000"/>
        </w:rPr>
        <w:t xml:space="preserve"> whether for </w:t>
      </w:r>
      <w:r w:rsidRPr="005D4D43">
        <w:rPr>
          <w:rFonts w:ascii="Calibri" w:eastAsia="Calibri" w:hAnsi="Calibri" w:cs="Calibri"/>
          <w:b/>
          <w:i/>
        </w:rPr>
        <w:t>personal</w:t>
      </w:r>
      <w:r w:rsidRPr="005D4D43">
        <w:rPr>
          <w:rFonts w:ascii="Calibri" w:eastAsia="Calibri" w:hAnsi="Calibri" w:cs="Calibri"/>
          <w:b/>
          <w:i/>
          <w:color w:val="000000"/>
        </w:rPr>
        <w:t xml:space="preserve"> use or</w:t>
      </w:r>
      <w:r>
        <w:rPr>
          <w:rFonts w:ascii="Calibri" w:eastAsia="Calibri" w:hAnsi="Calibri" w:cs="Calibri"/>
          <w:b/>
          <w:color w:val="000000"/>
        </w:rPr>
        <w:t>]</w:t>
      </w:r>
      <w:r>
        <w:rPr>
          <w:rFonts w:ascii="Calibri" w:eastAsia="Calibri" w:hAnsi="Calibri" w:cs="Calibri"/>
          <w:color w:val="000000"/>
        </w:rPr>
        <w:t xml:space="preserve"> for authorised work-related purposes. All Users must:</w:t>
      </w:r>
    </w:p>
    <w:p w14:paraId="5D0A816F"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Use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responsibly and professionally, and at all times in </w:t>
      </w:r>
      <w:r>
        <w:rPr>
          <w:rFonts w:ascii="Calibri" w:eastAsia="Calibri" w:hAnsi="Calibri" w:cs="Calibri"/>
        </w:rPr>
        <w:t>accordance</w:t>
      </w:r>
      <w:r>
        <w:rPr>
          <w:rFonts w:ascii="Calibri" w:eastAsia="Calibri" w:hAnsi="Calibri" w:cs="Calibri"/>
          <w:color w:val="000000"/>
        </w:rPr>
        <w:t xml:space="preserve"> with their duties;</w:t>
      </w:r>
    </w:p>
    <w:p w14:paraId="14B40CBC"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Be mindful of what constitutes confidential, restricted, or other proprietary </w:t>
      </w:r>
      <w:r>
        <w:rPr>
          <w:rFonts w:ascii="Calibri" w:eastAsia="Calibri" w:hAnsi="Calibri" w:cs="Calibri"/>
        </w:rPr>
        <w:t>information</w:t>
      </w:r>
      <w:r>
        <w:rPr>
          <w:rFonts w:ascii="Calibri" w:eastAsia="Calibri" w:hAnsi="Calibri" w:cs="Calibri"/>
          <w:color w:val="000000"/>
        </w:rPr>
        <w:t xml:space="preserve"> and ensure that such information is never disseminated over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without the express consent of </w:t>
      </w:r>
      <w:r>
        <w:rPr>
          <w:rFonts w:ascii="Calibri" w:eastAsia="Calibri" w:hAnsi="Calibri" w:cs="Calibri"/>
          <w:b/>
          <w:color w:val="000000"/>
        </w:rPr>
        <w:t>[</w:t>
      </w:r>
      <w:r>
        <w:rPr>
          <w:rFonts w:ascii="Calibri" w:eastAsia="Calibri" w:hAnsi="Calibri" w:cs="Calibri"/>
          <w:color w:val="000000"/>
        </w:rPr>
        <w:t>the Company</w:t>
      </w:r>
      <w:r>
        <w:rPr>
          <w:rFonts w:ascii="Calibri" w:eastAsia="Calibri" w:hAnsi="Calibri" w:cs="Calibri"/>
          <w:b/>
          <w:color w:val="000000"/>
        </w:rPr>
        <w:t>] OR</w:t>
      </w:r>
      <w:r>
        <w:rPr>
          <w:rFonts w:ascii="Calibri" w:eastAsia="Calibri" w:hAnsi="Calibri" w:cs="Calibri"/>
          <w:b/>
        </w:rPr>
        <w:t xml:space="preserve">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p>
    <w:p w14:paraId="41EEC46B"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Be mindful of what constitutes personal data and ensure that personal data </w:t>
      </w:r>
      <w:r>
        <w:rPr>
          <w:rFonts w:ascii="Calibri" w:eastAsia="Calibri" w:hAnsi="Calibri" w:cs="Calibri"/>
        </w:rPr>
        <w:t>relating</w:t>
      </w:r>
      <w:r>
        <w:rPr>
          <w:rFonts w:ascii="Calibri" w:eastAsia="Calibri" w:hAnsi="Calibri" w:cs="Calibri"/>
          <w:color w:val="000000"/>
        </w:rPr>
        <w:t xml:space="preserve"> </w:t>
      </w:r>
      <w:r w:rsidR="005D4D43">
        <w:rPr>
          <w:rFonts w:ascii="Calibri" w:eastAsia="Calibri" w:hAnsi="Calibri" w:cs="Calibri"/>
          <w:color w:val="000000"/>
        </w:rPr>
        <w:t>to [</w:t>
      </w:r>
      <w:r>
        <w:rPr>
          <w:rFonts w:ascii="Calibri" w:eastAsia="Calibri" w:hAnsi="Calibri" w:cs="Calibri"/>
          <w:b/>
          <w:i/>
          <w:color w:val="000000"/>
        </w:rPr>
        <w:t xml:space="preserve">insert individuals, </w:t>
      </w:r>
      <w:proofErr w:type="spellStart"/>
      <w:proofErr w:type="gramStart"/>
      <w:r>
        <w:rPr>
          <w:rFonts w:ascii="Calibri" w:eastAsia="Calibri" w:hAnsi="Calibri" w:cs="Calibri"/>
          <w:b/>
          <w:i/>
          <w:color w:val="000000"/>
        </w:rPr>
        <w:t>eg</w:t>
      </w:r>
      <w:proofErr w:type="spellEnd"/>
      <w:proofErr w:type="gramEnd"/>
      <w:r>
        <w:rPr>
          <w:rFonts w:ascii="Calibri" w:eastAsia="Calibri" w:hAnsi="Calibri" w:cs="Calibri"/>
          <w:b/>
          <w:i/>
          <w:color w:val="000000"/>
        </w:rPr>
        <w:t xml:space="preserve"> customers, colleagues</w:t>
      </w:r>
      <w:r>
        <w:rPr>
          <w:rFonts w:ascii="Calibri" w:eastAsia="Calibri" w:hAnsi="Calibri" w:cs="Calibri"/>
          <w:color w:val="000000"/>
        </w:rPr>
        <w:t>]</w:t>
      </w:r>
      <w:r>
        <w:rPr>
          <w:rFonts w:ascii="Calibri" w:eastAsia="Calibri" w:hAnsi="Calibri" w:cs="Calibri"/>
        </w:rPr>
        <w:t xml:space="preserve"> </w:t>
      </w:r>
      <w:r>
        <w:rPr>
          <w:rFonts w:ascii="Calibri" w:eastAsia="Calibri" w:hAnsi="Calibri" w:cs="Calibri"/>
          <w:color w:val="000000"/>
          <w:highlight w:val="white"/>
        </w:rPr>
        <w:t xml:space="preserve">is never disseminated over Social Media unless it is used in accordance with the </w:t>
      </w:r>
      <w:r>
        <w:rPr>
          <w:rFonts w:ascii="Calibri" w:eastAsia="Calibri" w:hAnsi="Calibri" w:cs="Calibri"/>
          <w:color w:val="000000"/>
        </w:rPr>
        <w:t>Company’s Data Protection Policy and with express authority;</w:t>
      </w:r>
    </w:p>
    <w:p w14:paraId="4E576FAA"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Ensure that their use of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does not breach any other of the </w:t>
      </w:r>
      <w:r>
        <w:rPr>
          <w:rFonts w:ascii="Calibri" w:eastAsia="Calibri" w:hAnsi="Calibri" w:cs="Calibri"/>
        </w:rPr>
        <w:t>Company’s</w:t>
      </w:r>
      <w:r>
        <w:rPr>
          <w:rFonts w:ascii="Calibri" w:eastAsia="Calibri" w:hAnsi="Calibri" w:cs="Calibri"/>
          <w:color w:val="000000"/>
        </w:rPr>
        <w:t xml:space="preserve"> policies including, but not limited to, its Data Protection Policy, Equal Opportunities and Diversity Policy, and Harassment and Bullying Policy </w:t>
      </w:r>
      <w:r>
        <w:rPr>
          <w:rFonts w:ascii="Calibri" w:eastAsia="Calibri" w:hAnsi="Calibri" w:cs="Calibri"/>
          <w:b/>
          <w:color w:val="000000"/>
        </w:rPr>
        <w:t>[</w:t>
      </w:r>
      <w:r>
        <w:rPr>
          <w:rFonts w:ascii="Calibri" w:eastAsia="Calibri" w:hAnsi="Calibri" w:cs="Calibri"/>
          <w:b/>
          <w:i/>
          <w:color w:val="000000"/>
        </w:rPr>
        <w:t>add a reference to any other relevant policies if necessary</w:t>
      </w:r>
      <w:r>
        <w:rPr>
          <w:rFonts w:ascii="Calibri" w:eastAsia="Calibri" w:hAnsi="Calibri" w:cs="Calibri"/>
          <w:b/>
          <w:color w:val="000000"/>
        </w:rPr>
        <w:t>]</w:t>
      </w:r>
      <w:r>
        <w:rPr>
          <w:rFonts w:ascii="Calibri" w:eastAsia="Calibri" w:hAnsi="Calibri" w:cs="Calibri"/>
          <w:color w:val="000000"/>
        </w:rPr>
        <w:t>;</w:t>
      </w:r>
    </w:p>
    <w:p w14:paraId="23C5AB81"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Ensure </w:t>
      </w:r>
      <w:r>
        <w:rPr>
          <w:rFonts w:ascii="Calibri" w:eastAsia="Calibri" w:hAnsi="Calibri" w:cs="Calibri"/>
        </w:rPr>
        <w:t>that</w:t>
      </w:r>
      <w:r>
        <w:rPr>
          <w:rFonts w:ascii="Calibri" w:eastAsia="Calibri" w:hAnsi="Calibri" w:cs="Calibri"/>
          <w:color w:val="000000"/>
        </w:rPr>
        <w:t xml:space="preserve"> their use of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does not breach any other laws, regulatory requirements, or other applicable rules set out by regulatory bodies and other organisations </w:t>
      </w:r>
      <w:r>
        <w:rPr>
          <w:rFonts w:ascii="Calibri" w:eastAsia="Calibri" w:hAnsi="Calibri" w:cs="Calibri"/>
          <w:b/>
          <w:color w:val="000000"/>
        </w:rPr>
        <w:t>[</w:t>
      </w:r>
      <w:r>
        <w:rPr>
          <w:rFonts w:ascii="Calibri" w:eastAsia="Calibri" w:hAnsi="Calibri" w:cs="Calibri"/>
          <w:color w:val="000000"/>
        </w:rPr>
        <w:t>including, but not limited to, [insert any relevant regulatory bodies or trade association</w:t>
      </w:r>
      <w:r>
        <w:rPr>
          <w:rFonts w:ascii="Calibri" w:eastAsia="Calibri" w:hAnsi="Calibri" w:cs="Calibri"/>
          <w:b/>
          <w:color w:val="000000"/>
        </w:rPr>
        <w:t>]</w:t>
      </w:r>
      <w:r>
        <w:rPr>
          <w:rFonts w:ascii="Calibri" w:eastAsia="Calibri" w:hAnsi="Calibri" w:cs="Calibri"/>
          <w:color w:val="000000"/>
        </w:rPr>
        <w:t>;</w:t>
      </w:r>
    </w:p>
    <w:p w14:paraId="3BD504F6"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Ensure that </w:t>
      </w:r>
      <w:r>
        <w:rPr>
          <w:rFonts w:ascii="Calibri" w:eastAsia="Calibri" w:hAnsi="Calibri" w:cs="Calibri"/>
        </w:rPr>
        <w:t>they</w:t>
      </w:r>
      <w:r>
        <w:rPr>
          <w:rFonts w:ascii="Calibri" w:eastAsia="Calibri" w:hAnsi="Calibri" w:cs="Calibri"/>
          <w:color w:val="000000"/>
        </w:rPr>
        <w:t xml:space="preserve"> do not breach any copyright or other intellectual property rights when using Social </w:t>
      </w:r>
      <w:proofErr w:type="gramStart"/>
      <w:r>
        <w:rPr>
          <w:rFonts w:ascii="Calibri" w:eastAsia="Calibri" w:hAnsi="Calibri" w:cs="Calibri"/>
          <w:color w:val="000000"/>
        </w:rPr>
        <w:t>Media;</w:t>
      </w:r>
      <w:proofErr w:type="gramEnd"/>
    </w:p>
    <w:p w14:paraId="346242B6"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Be mindful of the fact that any communication may be relied upon in court, to the </w:t>
      </w:r>
      <w:r>
        <w:rPr>
          <w:rFonts w:ascii="Calibri" w:eastAsia="Calibri" w:hAnsi="Calibri" w:cs="Calibri"/>
        </w:rPr>
        <w:t>advantage</w:t>
      </w:r>
      <w:r>
        <w:rPr>
          <w:rFonts w:ascii="Calibri" w:eastAsia="Calibri" w:hAnsi="Calibri" w:cs="Calibri"/>
          <w:color w:val="000000"/>
        </w:rPr>
        <w:t xml:space="preserve"> or detriment of the individual or the Company and conduct their use of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accordingly.</w:t>
      </w:r>
    </w:p>
    <w:p w14:paraId="66E1B474"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If a User is unsure as</w:t>
      </w:r>
      <w:r>
        <w:rPr>
          <w:rFonts w:ascii="Calibri" w:eastAsia="Calibri" w:hAnsi="Calibri" w:cs="Calibri"/>
        </w:rPr>
        <w:t xml:space="preserve"> </w:t>
      </w:r>
      <w:r>
        <w:rPr>
          <w:rFonts w:ascii="Calibri" w:eastAsia="Calibri" w:hAnsi="Calibri" w:cs="Calibri"/>
          <w:color w:val="000000"/>
        </w:rPr>
        <w:t xml:space="preserve">to the appropriateness of a posting or other content they wish to publish, they should speak to </w:t>
      </w:r>
      <w:r>
        <w:rPr>
          <w:rFonts w:ascii="Calibri" w:eastAsia="Calibri" w:hAnsi="Calibri" w:cs="Calibri"/>
        </w:rPr>
        <w:t>[</w:t>
      </w:r>
      <w:r>
        <w:rPr>
          <w:rFonts w:ascii="Calibri" w:eastAsia="Calibri" w:hAnsi="Calibri" w:cs="Calibri"/>
          <w:b/>
          <w:i/>
        </w:rPr>
        <w:t xml:space="preserve">insert name and job </w:t>
      </w:r>
      <w:r w:rsidR="005D4D43">
        <w:rPr>
          <w:rFonts w:ascii="Calibri" w:eastAsia="Calibri" w:hAnsi="Calibri" w:cs="Calibri"/>
          <w:b/>
          <w:i/>
        </w:rPr>
        <w:t>title</w:t>
      </w:r>
      <w:r w:rsidR="005D4D43">
        <w:rPr>
          <w:rFonts w:ascii="Calibri" w:eastAsia="Calibri" w:hAnsi="Calibri" w:cs="Calibri"/>
        </w:rPr>
        <w:t xml:space="preserve">] </w:t>
      </w:r>
      <w:r w:rsidR="005D4D43">
        <w:rPr>
          <w:rFonts w:ascii="Calibri" w:eastAsia="Calibri" w:hAnsi="Calibri" w:cs="Calibri"/>
          <w:color w:val="000000"/>
        </w:rPr>
        <w:t>at</w:t>
      </w:r>
      <w:r>
        <w:rPr>
          <w:rFonts w:ascii="Calibri" w:eastAsia="Calibri" w:hAnsi="Calibri" w:cs="Calibri"/>
          <w:color w:val="000000"/>
        </w:rPr>
        <w:t xml:space="preserve"> the earliest opportunity to seek clarification.</w:t>
      </w:r>
    </w:p>
    <w:p w14:paraId="758C2DF0"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If a User sees any content on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that disparages or otherwise reflects poorly </w:t>
      </w:r>
      <w:r>
        <w:rPr>
          <w:rFonts w:ascii="Calibri" w:eastAsia="Calibri" w:hAnsi="Calibri" w:cs="Calibri"/>
        </w:rPr>
        <w:t>on</w:t>
      </w:r>
      <w:r>
        <w:rPr>
          <w:rFonts w:ascii="Calibri" w:eastAsia="Calibri" w:hAnsi="Calibri" w:cs="Calibri"/>
          <w:color w:val="000000"/>
        </w:rPr>
        <w:t xml:space="preserve"> </w:t>
      </w:r>
      <w:r>
        <w:rPr>
          <w:rFonts w:ascii="Calibri" w:eastAsia="Calibri" w:hAnsi="Calibri" w:cs="Calibri"/>
          <w:color w:val="000000"/>
        </w:rPr>
        <w:lastRenderedPageBreak/>
        <w:t>the Company, such content should be reported to</w:t>
      </w:r>
      <w:r>
        <w:rPr>
          <w:rFonts w:ascii="Calibri" w:eastAsia="Calibri" w:hAnsi="Calibri" w:cs="Calibri"/>
        </w:rPr>
        <w:t xml:space="preserve"> [</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p>
    <w:p w14:paraId="31D7908D" w14:textId="77777777" w:rsidR="0069166B" w:rsidRDefault="00093771">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color w:val="000000"/>
        </w:rPr>
      </w:pPr>
      <w:r>
        <w:rPr>
          <w:rFonts w:ascii="Calibri" w:eastAsia="Calibri" w:hAnsi="Calibri" w:cs="Calibri"/>
          <w:b/>
          <w:color w:val="000000"/>
        </w:rPr>
        <w:t>Personal Social Media Use</w:t>
      </w:r>
    </w:p>
    <w:p w14:paraId="1C067D9F" w14:textId="77777777" w:rsidR="0069166B" w:rsidRPr="005D4D43" w:rsidRDefault="00093771">
      <w:pPr>
        <w:pBdr>
          <w:top w:val="nil"/>
          <w:left w:val="nil"/>
          <w:bottom w:val="nil"/>
          <w:right w:val="nil"/>
          <w:between w:val="nil"/>
        </w:pBdr>
        <w:spacing w:after="120"/>
        <w:rPr>
          <w:rFonts w:ascii="Calibri" w:eastAsia="Calibri" w:hAnsi="Calibri" w:cs="Calibri"/>
          <w:color w:val="FF0000"/>
        </w:rPr>
      </w:pPr>
      <w:r w:rsidRPr="005D4D43">
        <w:rPr>
          <w:rFonts w:ascii="Calibri" w:eastAsia="Calibri" w:hAnsi="Calibri" w:cs="Calibri"/>
          <w:b/>
          <w:color w:val="FF0000"/>
        </w:rPr>
        <w:t>[</w:t>
      </w:r>
      <w:r w:rsidRPr="005D4D43">
        <w:rPr>
          <w:rFonts w:ascii="Calibri" w:eastAsia="Calibri" w:hAnsi="Calibri" w:cs="Calibri"/>
          <w:color w:val="FF0000"/>
        </w:rPr>
        <w:t xml:space="preserve">Users may use </w:t>
      </w:r>
      <w:proofErr w:type="gramStart"/>
      <w:r w:rsidRPr="005D4D43">
        <w:rPr>
          <w:rFonts w:ascii="Calibri" w:eastAsia="Calibri" w:hAnsi="Calibri" w:cs="Calibri"/>
          <w:color w:val="FF0000"/>
        </w:rPr>
        <w:t>Social Media</w:t>
      </w:r>
      <w:proofErr w:type="gramEnd"/>
      <w:r w:rsidRPr="005D4D43">
        <w:rPr>
          <w:rFonts w:ascii="Calibri" w:eastAsia="Calibri" w:hAnsi="Calibri" w:cs="Calibri"/>
          <w:color w:val="FF0000"/>
        </w:rPr>
        <w:t xml:space="preserve"> for personal purposes occasionally during work hours </w:t>
      </w:r>
      <w:r w:rsidRPr="005D4D43">
        <w:rPr>
          <w:rFonts w:ascii="Calibri" w:eastAsia="Calibri" w:hAnsi="Calibri" w:cs="Calibri"/>
          <w:b/>
          <w:color w:val="FF0000"/>
        </w:rPr>
        <w:t>[</w:t>
      </w:r>
      <w:r w:rsidRPr="005D4D43">
        <w:rPr>
          <w:rFonts w:ascii="Calibri" w:eastAsia="Calibri" w:hAnsi="Calibri" w:cs="Calibri"/>
          <w:color w:val="FF0000"/>
        </w:rPr>
        <w:t>for example, during breaks</w:t>
      </w:r>
      <w:r w:rsidRPr="005D4D43">
        <w:rPr>
          <w:rFonts w:ascii="Calibri" w:eastAsia="Calibri" w:hAnsi="Calibri" w:cs="Calibri"/>
          <w:b/>
          <w:color w:val="FF0000"/>
        </w:rPr>
        <w:t>]</w:t>
      </w:r>
      <w:r w:rsidRPr="005D4D43">
        <w:rPr>
          <w:rFonts w:ascii="Calibri" w:eastAsia="Calibri" w:hAnsi="Calibri" w:cs="Calibri"/>
          <w:color w:val="FF0000"/>
        </w:rPr>
        <w:t xml:space="preserve"> provided that such usage complies with the provisions of this Policy and provided that it does not interfere with their work responsibilities or productivity.</w:t>
      </w:r>
      <w:r w:rsidRPr="005D4D43">
        <w:rPr>
          <w:rFonts w:ascii="Calibri" w:eastAsia="Calibri" w:hAnsi="Calibri" w:cs="Calibri"/>
          <w:b/>
          <w:color w:val="FF0000"/>
        </w:rPr>
        <w:t>]</w:t>
      </w:r>
    </w:p>
    <w:p w14:paraId="5B2C5192" w14:textId="77777777" w:rsidR="0069166B" w:rsidRPr="005D4D43" w:rsidRDefault="00093771">
      <w:pPr>
        <w:pBdr>
          <w:top w:val="nil"/>
          <w:left w:val="nil"/>
          <w:bottom w:val="nil"/>
          <w:right w:val="nil"/>
          <w:between w:val="nil"/>
        </w:pBdr>
        <w:spacing w:after="120"/>
        <w:ind w:left="709" w:hanging="709"/>
        <w:rPr>
          <w:rFonts w:ascii="Calibri" w:eastAsia="Calibri" w:hAnsi="Calibri" w:cs="Calibri"/>
          <w:i/>
          <w:color w:val="FF0000"/>
        </w:rPr>
      </w:pPr>
      <w:r w:rsidRPr="005D4D43">
        <w:rPr>
          <w:rFonts w:ascii="Calibri" w:eastAsia="Calibri" w:hAnsi="Calibri" w:cs="Calibri"/>
          <w:b/>
          <w:i/>
          <w:color w:val="FF0000"/>
        </w:rPr>
        <w:t>OR</w:t>
      </w:r>
    </w:p>
    <w:p w14:paraId="4DB2016F" w14:textId="77777777" w:rsidR="0069166B" w:rsidRPr="005D4D43" w:rsidRDefault="00093771">
      <w:pPr>
        <w:pBdr>
          <w:top w:val="nil"/>
          <w:left w:val="nil"/>
          <w:bottom w:val="nil"/>
          <w:right w:val="nil"/>
          <w:between w:val="nil"/>
        </w:pBdr>
        <w:spacing w:after="120"/>
        <w:rPr>
          <w:rFonts w:ascii="Calibri" w:eastAsia="Calibri" w:hAnsi="Calibri" w:cs="Calibri"/>
          <w:color w:val="FF0000"/>
        </w:rPr>
      </w:pPr>
      <w:r w:rsidRPr="005D4D43">
        <w:rPr>
          <w:rFonts w:ascii="Calibri" w:eastAsia="Calibri" w:hAnsi="Calibri" w:cs="Calibri"/>
          <w:b/>
          <w:color w:val="FF0000"/>
        </w:rPr>
        <w:t>[</w:t>
      </w:r>
      <w:r w:rsidRPr="005D4D43">
        <w:rPr>
          <w:rFonts w:ascii="Calibri" w:eastAsia="Calibri" w:hAnsi="Calibri" w:cs="Calibri"/>
          <w:color w:val="FF0000"/>
        </w:rPr>
        <w:t xml:space="preserve">Users may not use </w:t>
      </w:r>
      <w:proofErr w:type="gramStart"/>
      <w:r w:rsidRPr="005D4D43">
        <w:rPr>
          <w:rFonts w:ascii="Calibri" w:eastAsia="Calibri" w:hAnsi="Calibri" w:cs="Calibri"/>
          <w:color w:val="FF0000"/>
        </w:rPr>
        <w:t>Social Media</w:t>
      </w:r>
      <w:proofErr w:type="gramEnd"/>
      <w:r w:rsidRPr="005D4D43">
        <w:rPr>
          <w:rFonts w:ascii="Calibri" w:eastAsia="Calibri" w:hAnsi="Calibri" w:cs="Calibri"/>
          <w:color w:val="FF0000"/>
        </w:rPr>
        <w:t xml:space="preserve"> for personal purposes at any time during work hours on or via the Company’s Internet and Communication Facilities </w:t>
      </w:r>
      <w:r w:rsidRPr="005D4D43">
        <w:rPr>
          <w:rFonts w:ascii="Calibri" w:eastAsia="Calibri" w:hAnsi="Calibri" w:cs="Calibri"/>
          <w:b/>
          <w:color w:val="FF0000"/>
        </w:rPr>
        <w:t>[</w:t>
      </w:r>
      <w:r w:rsidRPr="005D4D43">
        <w:rPr>
          <w:rFonts w:ascii="Calibri" w:eastAsia="Calibri" w:hAnsi="Calibri" w:cs="Calibri"/>
          <w:color w:val="FF0000"/>
        </w:rPr>
        <w:t>or on computers, mobile devices, or other communications equipment belonging to themselves, whether via the Company network or otherwise</w:t>
      </w:r>
      <w:r w:rsidRPr="005D4D43">
        <w:rPr>
          <w:rFonts w:ascii="Calibri" w:eastAsia="Calibri" w:hAnsi="Calibri" w:cs="Calibri"/>
          <w:b/>
          <w:color w:val="FF0000"/>
        </w:rPr>
        <w:t>]</w:t>
      </w:r>
      <w:r w:rsidRPr="005D4D43">
        <w:rPr>
          <w:rFonts w:ascii="Calibri" w:eastAsia="Calibri" w:hAnsi="Calibri" w:cs="Calibri"/>
          <w:color w:val="FF0000"/>
        </w:rPr>
        <w:t>.</w:t>
      </w:r>
      <w:r w:rsidRPr="005D4D43">
        <w:rPr>
          <w:rFonts w:ascii="Calibri" w:eastAsia="Calibri" w:hAnsi="Calibri" w:cs="Calibri"/>
          <w:b/>
          <w:color w:val="FF0000"/>
        </w:rPr>
        <w:t>]</w:t>
      </w:r>
    </w:p>
    <w:p w14:paraId="7916D80A" w14:textId="77777777" w:rsidR="0069166B" w:rsidRDefault="00093771" w:rsidP="005D4D43">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Business Social Media Use</w:t>
      </w:r>
      <w:r>
        <w:rPr>
          <w:rFonts w:ascii="Calibri" w:eastAsia="Calibri" w:hAnsi="Calibri" w:cs="Calibri"/>
          <w:b/>
          <w:color w:val="000000"/>
        </w:rPr>
        <w:br/>
      </w:r>
    </w:p>
    <w:p w14:paraId="4B8917E8"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Certain Users may from time to time be required to use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on behalf of the Company. </w:t>
      </w:r>
      <w:r>
        <w:rPr>
          <w:rFonts w:ascii="Calibri" w:eastAsia="Calibri" w:hAnsi="Calibri" w:cs="Calibri"/>
        </w:rPr>
        <w:t>Users</w:t>
      </w:r>
      <w:r>
        <w:rPr>
          <w:rFonts w:ascii="Calibri" w:eastAsia="Calibri" w:hAnsi="Calibri" w:cs="Calibri"/>
          <w:color w:val="000000"/>
        </w:rPr>
        <w:t xml:space="preserve"> should only do so with the authorisation of their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 xml:space="preserve">in accordance with instructions issued by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and in accordance with this Policy.</w:t>
      </w:r>
    </w:p>
    <w:p w14:paraId="32F65EE4"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 of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for business purposes must comply with the provisions of this Policy at all times</w:t>
      </w:r>
      <w:r>
        <w:rPr>
          <w:rFonts w:ascii="Calibri" w:eastAsia="Calibri" w:hAnsi="Calibri" w:cs="Calibri"/>
        </w:rPr>
        <w:t>.</w:t>
      </w:r>
    </w:p>
    <w:p w14:paraId="1F53E006"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using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on behalf of the Company may from time to time be required to interact with other internet users via Social Media, for example, in response</w:t>
      </w:r>
      <w:r>
        <w:rPr>
          <w:rFonts w:ascii="Calibri" w:eastAsia="Calibri" w:hAnsi="Calibri" w:cs="Calibri"/>
        </w:rPr>
        <w:t xml:space="preserve"> </w:t>
      </w:r>
      <w:r>
        <w:rPr>
          <w:rFonts w:ascii="Calibri" w:eastAsia="Calibri" w:hAnsi="Calibri" w:cs="Calibri"/>
          <w:color w:val="000000"/>
        </w:rPr>
        <w:t xml:space="preserve">to posts or enquiries regarding the Company. Unless the instructions issued to that User (see paragraph 6.1) specifically authorise the User to respond without further approval, the User may not respond to any such communications without the prior approval of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xml:space="preserve">. In any event, no User using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on behalf of the Company should respond to such communications, with or without prior approval, without first consulting the relevant individual and/or department unless they are fully knowledgeable of the relevant topic and suitably qualified to respond.</w:t>
      </w:r>
    </w:p>
    <w:p w14:paraId="3F6F6F9D"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b/>
          <w:color w:val="000000"/>
        </w:rPr>
        <w:t>[</w:t>
      </w:r>
      <w:r>
        <w:rPr>
          <w:rFonts w:ascii="Calibri" w:eastAsia="Calibri" w:hAnsi="Calibri" w:cs="Calibri"/>
          <w:color w:val="000000"/>
        </w:rPr>
        <w:t xml:space="preserve">Social Media contacts made </w:t>
      </w:r>
      <w:proofErr w:type="gramStart"/>
      <w:r>
        <w:rPr>
          <w:rFonts w:ascii="Calibri" w:eastAsia="Calibri" w:hAnsi="Calibri" w:cs="Calibri"/>
          <w:color w:val="000000"/>
        </w:rPr>
        <w:t>during the course of</w:t>
      </w:r>
      <w:proofErr w:type="gramEnd"/>
      <w:r>
        <w:rPr>
          <w:rFonts w:ascii="Calibri" w:eastAsia="Calibri" w:hAnsi="Calibri" w:cs="Calibri"/>
          <w:color w:val="000000"/>
        </w:rPr>
        <w:t xml:space="preserve"> business are to be treated as confidential </w:t>
      </w:r>
      <w:r>
        <w:rPr>
          <w:rFonts w:ascii="Calibri" w:eastAsia="Calibri" w:hAnsi="Calibri" w:cs="Calibri"/>
        </w:rPr>
        <w:t>information</w:t>
      </w:r>
      <w:r>
        <w:rPr>
          <w:rFonts w:ascii="Calibri" w:eastAsia="Calibri" w:hAnsi="Calibri" w:cs="Calibri"/>
          <w:color w:val="000000"/>
        </w:rPr>
        <w:t xml:space="preserve"> belonging to the Company.</w:t>
      </w:r>
      <w:r>
        <w:rPr>
          <w:rFonts w:ascii="Calibri" w:eastAsia="Calibri" w:hAnsi="Calibri" w:cs="Calibri"/>
          <w:b/>
          <w:color w:val="000000"/>
        </w:rPr>
        <w:t>]</w:t>
      </w:r>
    </w:p>
    <w:p w14:paraId="5EEC77E3"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b/>
          <w:color w:val="000000"/>
        </w:rPr>
        <w:t>[</w:t>
      </w:r>
      <w:r>
        <w:rPr>
          <w:rFonts w:ascii="Calibri" w:eastAsia="Calibri" w:hAnsi="Calibri" w:cs="Calibri"/>
          <w:color w:val="000000"/>
        </w:rPr>
        <w:t xml:space="preserve">Before using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on behalf of the Company, Users may require training in order to do so,</w:t>
      </w:r>
      <w:r>
        <w:rPr>
          <w:rFonts w:ascii="Calibri" w:eastAsia="Calibri" w:hAnsi="Calibri" w:cs="Calibri"/>
        </w:rPr>
        <w:t xml:space="preserve"> </w:t>
      </w:r>
      <w:r>
        <w:rPr>
          <w:rFonts w:ascii="Calibri" w:eastAsia="Calibri" w:hAnsi="Calibri" w:cs="Calibri"/>
          <w:color w:val="000000"/>
        </w:rPr>
        <w:t>or may be required to demonstrate that they have already received suitable training, either from the Company or from a previous employer or other organisation.</w:t>
      </w:r>
      <w:r>
        <w:rPr>
          <w:rFonts w:ascii="Calibri" w:eastAsia="Calibri" w:hAnsi="Calibri" w:cs="Calibri"/>
          <w:b/>
          <w:color w:val="000000"/>
        </w:rPr>
        <w:t>]</w:t>
      </w:r>
    </w:p>
    <w:p w14:paraId="2D5DAF7A" w14:textId="77777777" w:rsidR="0069166B" w:rsidRDefault="00093771" w:rsidP="005D4D43">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 xml:space="preserve">Acceptable Use of </w:t>
      </w:r>
      <w:proofErr w:type="gramStart"/>
      <w:r>
        <w:rPr>
          <w:rFonts w:ascii="Calibri" w:eastAsia="Calibri" w:hAnsi="Calibri" w:cs="Calibri"/>
          <w:b/>
          <w:color w:val="000000"/>
        </w:rPr>
        <w:t>Social Media</w:t>
      </w:r>
      <w:proofErr w:type="gramEnd"/>
      <w:r>
        <w:rPr>
          <w:rFonts w:ascii="Calibri" w:eastAsia="Calibri" w:hAnsi="Calibri" w:cs="Calibri"/>
          <w:b/>
          <w:color w:val="000000"/>
        </w:rPr>
        <w:br/>
      </w:r>
    </w:p>
    <w:p w14:paraId="02C8289A"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If a User makes any posting, contribution, or creation or publishes any other content which</w:t>
      </w:r>
      <w:r>
        <w:rPr>
          <w:rFonts w:ascii="Calibri" w:eastAsia="Calibri" w:hAnsi="Calibri" w:cs="Calibri"/>
        </w:rPr>
        <w:t xml:space="preserve"> </w:t>
      </w:r>
      <w:r>
        <w:rPr>
          <w:rFonts w:ascii="Calibri" w:eastAsia="Calibri" w:hAnsi="Calibri" w:cs="Calibri"/>
          <w:color w:val="000000"/>
        </w:rPr>
        <w:t>identifies or could identify the User as an employee, contractor, agent, or other member or associate of the Company, or in which the User discusses their work or experiences relating to the Company, the User must at all times ensure that their conduct is appropriate and consistent with their contract of employment and the corporate image of the Company, and should bear in mind that the User owes a duty of fidelity to the Company.</w:t>
      </w:r>
    </w:p>
    <w:p w14:paraId="0BE80C7F"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Unless </w:t>
      </w:r>
      <w:r>
        <w:rPr>
          <w:rFonts w:ascii="Calibri" w:eastAsia="Calibri" w:hAnsi="Calibri" w:cs="Calibri"/>
        </w:rPr>
        <w:t>specifically</w:t>
      </w:r>
      <w:r>
        <w:rPr>
          <w:rFonts w:ascii="Calibri" w:eastAsia="Calibri" w:hAnsi="Calibri" w:cs="Calibri"/>
          <w:color w:val="000000"/>
        </w:rPr>
        <w:t xml:space="preserve"> instructed to do so</w:t>
      </w:r>
      <w:r>
        <w:rPr>
          <w:rFonts w:ascii="Calibri" w:eastAsia="Calibri" w:hAnsi="Calibri" w:cs="Calibri"/>
          <w:b/>
        </w:rPr>
        <w:t xml:space="preserve">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xml:space="preserve"> Users should make it clear that they are posting on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as themselves, not as the Company, and that all opinions and ideas expressed on Social Media by that User are those of the User and do not necessarily reflect the views of the Company.</w:t>
      </w:r>
    </w:p>
    <w:p w14:paraId="3FD1546D"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Unless</w:t>
      </w:r>
      <w:r>
        <w:rPr>
          <w:rFonts w:ascii="Calibri" w:eastAsia="Calibri" w:hAnsi="Calibri" w:cs="Calibri"/>
        </w:rPr>
        <w:t xml:space="preserve"> </w:t>
      </w:r>
      <w:r>
        <w:rPr>
          <w:rFonts w:ascii="Calibri" w:eastAsia="Calibri" w:hAnsi="Calibri" w:cs="Calibri"/>
          <w:color w:val="000000"/>
        </w:rPr>
        <w:t xml:space="preserve">using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on behalf of the Company, Users should not use any Social Media accounts belonging to (or otherwise associated with) the Company.</w:t>
      </w:r>
    </w:p>
    <w:p w14:paraId="70E5D855"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lastRenderedPageBreak/>
        <w:t xml:space="preserve">Company email addresses may </w:t>
      </w:r>
      <w:r>
        <w:rPr>
          <w:rFonts w:ascii="Calibri" w:eastAsia="Calibri" w:hAnsi="Calibri" w:cs="Calibri"/>
          <w:b/>
          <w:color w:val="000000"/>
        </w:rPr>
        <w:t>[</w:t>
      </w:r>
      <w:r>
        <w:rPr>
          <w:rFonts w:ascii="Calibri" w:eastAsia="Calibri" w:hAnsi="Calibri" w:cs="Calibri"/>
          <w:color w:val="000000"/>
        </w:rPr>
        <w:t>not be used to sign up to any Social Media websites</w:t>
      </w:r>
      <w:r>
        <w:rPr>
          <w:rFonts w:ascii="Calibri" w:eastAsia="Calibri" w:hAnsi="Calibri" w:cs="Calibri"/>
          <w:b/>
          <w:color w:val="000000"/>
        </w:rPr>
        <w:t>]</w:t>
      </w:r>
      <w:r>
        <w:rPr>
          <w:rFonts w:ascii="Calibri" w:eastAsia="Calibri" w:hAnsi="Calibri" w:cs="Calibri"/>
          <w:color w:val="000000"/>
        </w:rPr>
        <w:t xml:space="preserve"> </w:t>
      </w:r>
      <w:r>
        <w:rPr>
          <w:rFonts w:ascii="Calibri" w:eastAsia="Calibri" w:hAnsi="Calibri" w:cs="Calibri"/>
          <w:b/>
          <w:color w:val="000000"/>
        </w:rPr>
        <w:t>OR [</w:t>
      </w:r>
      <w:r>
        <w:rPr>
          <w:rFonts w:ascii="Calibri" w:eastAsia="Calibri" w:hAnsi="Calibri" w:cs="Calibri"/>
          <w:color w:val="000000"/>
        </w:rPr>
        <w:t>only be used to sign up to Social Media websites for work-related purposes</w:t>
      </w:r>
      <w:r>
        <w:rPr>
          <w:rFonts w:ascii="Calibri" w:eastAsia="Calibri" w:hAnsi="Calibri" w:cs="Calibri"/>
          <w:b/>
          <w:color w:val="000000"/>
        </w:rPr>
        <w:t>] OR [</w:t>
      </w:r>
      <w:r>
        <w:rPr>
          <w:rFonts w:ascii="Calibri" w:eastAsia="Calibri" w:hAnsi="Calibri" w:cs="Calibri"/>
          <w:color w:val="000000"/>
        </w:rPr>
        <w:t xml:space="preserve">be used </w:t>
      </w:r>
      <w:r>
        <w:rPr>
          <w:rFonts w:ascii="Calibri" w:eastAsia="Calibri" w:hAnsi="Calibri" w:cs="Calibri"/>
        </w:rPr>
        <w:t>to</w:t>
      </w:r>
      <w:r>
        <w:rPr>
          <w:rFonts w:ascii="Calibri" w:eastAsia="Calibri" w:hAnsi="Calibri" w:cs="Calibri"/>
          <w:color w:val="000000"/>
        </w:rPr>
        <w:t xml:space="preserve"> sign up to Social Media websites for work-related or personal purposes, however Users should be aware that their Company email address will cease to function should they cease to work for or with the Company and may result in the Social Media account(s) in question being inaccessible</w:t>
      </w:r>
      <w:r>
        <w:rPr>
          <w:rFonts w:ascii="Calibri" w:eastAsia="Calibri" w:hAnsi="Calibri" w:cs="Calibri"/>
          <w:b/>
          <w:color w:val="000000"/>
        </w:rPr>
        <w:t>]</w:t>
      </w:r>
      <w:r>
        <w:rPr>
          <w:rFonts w:ascii="Calibri" w:eastAsia="Calibri" w:hAnsi="Calibri" w:cs="Calibri"/>
          <w:color w:val="000000"/>
        </w:rPr>
        <w:t>.</w:t>
      </w:r>
    </w:p>
    <w:p w14:paraId="7F295541"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should always be respectful to others when using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and should always be mindful of the fact that their association with the Company may be known to anyone </w:t>
      </w:r>
      <w:r>
        <w:rPr>
          <w:rFonts w:ascii="Calibri" w:eastAsia="Calibri" w:hAnsi="Calibri" w:cs="Calibri"/>
        </w:rPr>
        <w:t>at</w:t>
      </w:r>
      <w:r>
        <w:rPr>
          <w:rFonts w:ascii="Calibri" w:eastAsia="Calibri" w:hAnsi="Calibri" w:cs="Calibri"/>
          <w:color w:val="000000"/>
        </w:rPr>
        <w:t xml:space="preserve"> any time. The conduct of all Users on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may reflect on the Company, whether positive or negative. This applies whether a User is using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for business purposes or for personal purposes, whether during workings hours or otherwise.</w:t>
      </w:r>
    </w:p>
    <w:p w14:paraId="71352039"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If a User is unsure as to the appropriateness of a posting or other content they wish to publish, they </w:t>
      </w:r>
      <w:r>
        <w:rPr>
          <w:rFonts w:ascii="Calibri" w:eastAsia="Calibri" w:hAnsi="Calibri" w:cs="Calibri"/>
        </w:rPr>
        <w:t>should</w:t>
      </w:r>
      <w:r>
        <w:rPr>
          <w:rFonts w:ascii="Calibri" w:eastAsia="Calibri" w:hAnsi="Calibri" w:cs="Calibri"/>
          <w:color w:val="000000"/>
        </w:rPr>
        <w:t xml:space="preserve"> speak to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at the earliest opportunity to seek clarification.</w:t>
      </w:r>
    </w:p>
    <w:p w14:paraId="1BF184D9" w14:textId="77777777" w:rsidR="0069166B" w:rsidRDefault="00093771" w:rsidP="005D4D43">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 xml:space="preserve">Unacceptable and Prohibited Use of </w:t>
      </w:r>
      <w:proofErr w:type="gramStart"/>
      <w:r>
        <w:rPr>
          <w:rFonts w:ascii="Calibri" w:eastAsia="Calibri" w:hAnsi="Calibri" w:cs="Calibri"/>
          <w:b/>
          <w:color w:val="000000"/>
        </w:rPr>
        <w:t>Social Media</w:t>
      </w:r>
      <w:proofErr w:type="gramEnd"/>
      <w:r>
        <w:rPr>
          <w:rFonts w:ascii="Calibri" w:eastAsia="Calibri" w:hAnsi="Calibri" w:cs="Calibri"/>
          <w:b/>
          <w:color w:val="000000"/>
        </w:rPr>
        <w:br/>
      </w:r>
    </w:p>
    <w:p w14:paraId="639F940F"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must refrain from doing anything on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or any other websites that defames, disparages, or otherwise brings into disrepute, the Company, a User’s superiors, </w:t>
      </w:r>
      <w:r>
        <w:rPr>
          <w:rFonts w:ascii="Calibri" w:eastAsia="Calibri" w:hAnsi="Calibri" w:cs="Calibri"/>
        </w:rPr>
        <w:t>a</w:t>
      </w:r>
      <w:r>
        <w:rPr>
          <w:rFonts w:ascii="Calibri" w:eastAsia="Calibri" w:hAnsi="Calibri" w:cs="Calibri"/>
          <w:color w:val="000000"/>
        </w:rPr>
        <w:t xml:space="preserve"> User’s colleagues, or other related third parties. This includes, but is not limited to, making false or misleading statements and impersonating colleagues or third parties.</w:t>
      </w:r>
    </w:p>
    <w:p w14:paraId="599795B6"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must ensure that their use of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does not damage the Company, its interests</w:t>
      </w:r>
      <w:r>
        <w:rPr>
          <w:rFonts w:ascii="Calibri" w:eastAsia="Calibri" w:hAnsi="Calibri" w:cs="Calibri"/>
        </w:rPr>
        <w:t>,</w:t>
      </w:r>
      <w:r>
        <w:rPr>
          <w:rFonts w:ascii="Calibri" w:eastAsia="Calibri" w:hAnsi="Calibri" w:cs="Calibri"/>
          <w:color w:val="000000"/>
        </w:rPr>
        <w:t xml:space="preserve"> or its reputation, whether directly or indirectly, in any way.</w:t>
      </w:r>
    </w:p>
    <w:p w14:paraId="5EB3337D"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As under </w:t>
      </w:r>
      <w:r>
        <w:rPr>
          <w:rFonts w:ascii="Calibri" w:eastAsia="Calibri" w:hAnsi="Calibri" w:cs="Calibri"/>
        </w:rPr>
        <w:t>paragraph</w:t>
      </w:r>
      <w:r>
        <w:rPr>
          <w:rFonts w:ascii="Calibri" w:eastAsia="Calibri" w:hAnsi="Calibri" w:cs="Calibri"/>
          <w:color w:val="000000"/>
        </w:rPr>
        <w:t xml:space="preserve"> 7.2, unless specifically instructed to do so, Users must not represent themselves on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as the Company or as posting on behalf of the Company.</w:t>
      </w:r>
    </w:p>
    <w:p w14:paraId="00261BE7"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may not share the following on </w:t>
      </w:r>
      <w:proofErr w:type="gramStart"/>
      <w:r>
        <w:rPr>
          <w:rFonts w:ascii="Calibri" w:eastAsia="Calibri" w:hAnsi="Calibri" w:cs="Calibri"/>
          <w:color w:val="000000"/>
        </w:rPr>
        <w:t>Social Media</w:t>
      </w:r>
      <w:proofErr w:type="gramEnd"/>
      <w:r>
        <w:rPr>
          <w:rFonts w:ascii="Calibri" w:eastAsia="Calibri" w:hAnsi="Calibri" w:cs="Calibri"/>
          <w:color w:val="000000"/>
        </w:rPr>
        <w:t xml:space="preserve"> unless specifically authorised to do so </w:t>
      </w:r>
      <w:r>
        <w:rPr>
          <w:rFonts w:ascii="Calibri" w:eastAsia="Calibri" w:hAnsi="Calibri" w:cs="Calibri"/>
        </w:rPr>
        <w:t>by</w:t>
      </w:r>
      <w:r>
        <w:rPr>
          <w:rFonts w:ascii="Calibri" w:eastAsia="Calibri" w:hAnsi="Calibri" w:cs="Calibri"/>
          <w:color w:val="000000"/>
        </w:rPr>
        <w:t xml:space="preserve">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p>
    <w:p w14:paraId="0C46BA11"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rPr>
        <w:t>Confidential</w:t>
      </w:r>
      <w:r>
        <w:rPr>
          <w:rFonts w:ascii="Calibri" w:eastAsia="Calibri" w:hAnsi="Calibri" w:cs="Calibri"/>
          <w:color w:val="000000"/>
        </w:rPr>
        <w:t xml:space="preserve"> </w:t>
      </w:r>
      <w:proofErr w:type="gramStart"/>
      <w:r>
        <w:rPr>
          <w:rFonts w:ascii="Calibri" w:eastAsia="Calibri" w:hAnsi="Calibri" w:cs="Calibri"/>
          <w:color w:val="000000"/>
        </w:rPr>
        <w:t>information;</w:t>
      </w:r>
      <w:proofErr w:type="gramEnd"/>
    </w:p>
    <w:p w14:paraId="6F8D5F30"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Commercially sensitive or other proprietary business information belonging to or about the Company or any of its employees, contractors, agents, or other </w:t>
      </w:r>
      <w:r>
        <w:rPr>
          <w:rFonts w:ascii="Calibri" w:eastAsia="Calibri" w:hAnsi="Calibri" w:cs="Calibri"/>
        </w:rPr>
        <w:t>affiliated</w:t>
      </w:r>
      <w:r>
        <w:rPr>
          <w:rFonts w:ascii="Calibri" w:eastAsia="Calibri" w:hAnsi="Calibri" w:cs="Calibri"/>
          <w:color w:val="000000"/>
        </w:rPr>
        <w:t xml:space="preserve"> third parties and </w:t>
      </w:r>
      <w:proofErr w:type="gramStart"/>
      <w:r>
        <w:rPr>
          <w:rFonts w:ascii="Calibri" w:eastAsia="Calibri" w:hAnsi="Calibri" w:cs="Calibri"/>
          <w:color w:val="000000"/>
        </w:rPr>
        <w:t>organisations;</w:t>
      </w:r>
      <w:proofErr w:type="gramEnd"/>
    </w:p>
    <w:p w14:paraId="0C30A145"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Personal data relating to [</w:t>
      </w:r>
      <w:r>
        <w:rPr>
          <w:rFonts w:ascii="Calibri" w:eastAsia="Calibri" w:hAnsi="Calibri" w:cs="Calibri"/>
          <w:b/>
          <w:i/>
        </w:rPr>
        <w:t xml:space="preserve">insert individuals, </w:t>
      </w:r>
      <w:proofErr w:type="spellStart"/>
      <w:proofErr w:type="gramStart"/>
      <w:r>
        <w:rPr>
          <w:rFonts w:ascii="Calibri" w:eastAsia="Calibri" w:hAnsi="Calibri" w:cs="Calibri"/>
          <w:b/>
          <w:i/>
        </w:rPr>
        <w:t>eg</w:t>
      </w:r>
      <w:proofErr w:type="spellEnd"/>
      <w:proofErr w:type="gramEnd"/>
      <w:r>
        <w:rPr>
          <w:rFonts w:ascii="Calibri" w:eastAsia="Calibri" w:hAnsi="Calibri" w:cs="Calibri"/>
          <w:b/>
          <w:i/>
        </w:rPr>
        <w:t xml:space="preserve"> customers, colleagues</w:t>
      </w:r>
      <w:r>
        <w:rPr>
          <w:rFonts w:ascii="Calibri" w:eastAsia="Calibri" w:hAnsi="Calibri" w:cs="Calibri"/>
        </w:rPr>
        <w:t>]</w:t>
      </w:r>
      <w:r>
        <w:rPr>
          <w:rFonts w:ascii="Calibri" w:eastAsia="Calibri" w:hAnsi="Calibri" w:cs="Calibri"/>
          <w:color w:val="000000"/>
        </w:rPr>
        <w:t>.</w:t>
      </w:r>
    </w:p>
    <w:p w14:paraId="2EB111D1"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may not use any intellectual property belonging to the Company on </w:t>
      </w:r>
      <w:proofErr w:type="gramStart"/>
      <w:r>
        <w:rPr>
          <w:rFonts w:ascii="Calibri" w:eastAsia="Calibri" w:hAnsi="Calibri" w:cs="Calibri"/>
          <w:color w:val="000000"/>
        </w:rPr>
        <w:t xml:space="preserve">Social </w:t>
      </w:r>
      <w:r>
        <w:rPr>
          <w:rFonts w:ascii="Calibri" w:eastAsia="Calibri" w:hAnsi="Calibri" w:cs="Calibri"/>
        </w:rPr>
        <w:t>Media</w:t>
      </w:r>
      <w:proofErr w:type="gramEnd"/>
      <w:r>
        <w:rPr>
          <w:rFonts w:ascii="Calibri" w:eastAsia="Calibri" w:hAnsi="Calibri" w:cs="Calibri"/>
          <w:color w:val="000000"/>
        </w:rPr>
        <w:t xml:space="preserve"> (including, but not limited to, trademarks and logos) unless specifically authorised to do so by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p>
    <w:p w14:paraId="48B6A8F1"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may not add contacts made </w:t>
      </w:r>
      <w:proofErr w:type="gramStart"/>
      <w:r>
        <w:rPr>
          <w:rFonts w:ascii="Calibri" w:eastAsia="Calibri" w:hAnsi="Calibri" w:cs="Calibri"/>
          <w:color w:val="000000"/>
        </w:rPr>
        <w:t>during the course of</w:t>
      </w:r>
      <w:proofErr w:type="gramEnd"/>
      <w:r>
        <w:rPr>
          <w:rFonts w:ascii="Calibri" w:eastAsia="Calibri" w:hAnsi="Calibri" w:cs="Calibri"/>
          <w:color w:val="000000"/>
        </w:rPr>
        <w:t xml:space="preserve"> their duties to their personal Social Media accounts </w:t>
      </w:r>
      <w:r>
        <w:rPr>
          <w:rFonts w:ascii="Calibri" w:eastAsia="Calibri" w:hAnsi="Calibri" w:cs="Calibri"/>
          <w:b/>
          <w:color w:val="000000"/>
        </w:rPr>
        <w:t>[[</w:t>
      </w:r>
      <w:r>
        <w:rPr>
          <w:rFonts w:ascii="Calibri" w:eastAsia="Calibri" w:hAnsi="Calibri" w:cs="Calibri"/>
          <w:color w:val="000000"/>
        </w:rPr>
        <w:t xml:space="preserve">without the authorisation of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r>
        <w:rPr>
          <w:rFonts w:ascii="Calibri" w:eastAsia="Calibri" w:hAnsi="Calibri" w:cs="Calibri"/>
          <w:color w:val="000000"/>
        </w:rPr>
        <w:t>and</w:t>
      </w:r>
      <w:r>
        <w:rPr>
          <w:rFonts w:ascii="Calibri" w:eastAsia="Calibri" w:hAnsi="Calibri" w:cs="Calibri"/>
          <w:b/>
          <w:color w:val="000000"/>
        </w:rPr>
        <w:t>]</w:t>
      </w:r>
      <w:r>
        <w:rPr>
          <w:rFonts w:ascii="Calibri" w:eastAsia="Calibri" w:hAnsi="Calibri" w:cs="Calibri"/>
          <w:color w:val="000000"/>
        </w:rPr>
        <w:t xml:space="preserve"> without</w:t>
      </w:r>
      <w:r>
        <w:rPr>
          <w:rFonts w:ascii="Calibri" w:eastAsia="Calibri" w:hAnsi="Calibri" w:cs="Calibri"/>
        </w:rPr>
        <w:t xml:space="preserve"> </w:t>
      </w:r>
      <w:r>
        <w:rPr>
          <w:rFonts w:ascii="Calibri" w:eastAsia="Calibri" w:hAnsi="Calibri" w:cs="Calibri"/>
          <w:color w:val="000000"/>
        </w:rPr>
        <w:t>the express consent of the individuals involved</w:t>
      </w:r>
      <w:r>
        <w:rPr>
          <w:rFonts w:ascii="Calibri" w:eastAsia="Calibri" w:hAnsi="Calibri" w:cs="Calibri"/>
          <w:b/>
          <w:color w:val="000000"/>
        </w:rPr>
        <w:t>]</w:t>
      </w:r>
      <w:r>
        <w:rPr>
          <w:rFonts w:ascii="Calibri" w:eastAsia="Calibri" w:hAnsi="Calibri" w:cs="Calibri"/>
          <w:color w:val="000000"/>
        </w:rPr>
        <w:t>.</w:t>
      </w:r>
    </w:p>
    <w:p w14:paraId="198CB2A8" w14:textId="77777777" w:rsidR="0069166B" w:rsidRDefault="00093771" w:rsidP="005D4D43">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color w:val="000000"/>
        </w:rPr>
      </w:pPr>
      <w:r>
        <w:rPr>
          <w:rFonts w:ascii="Calibri" w:eastAsia="Calibri" w:hAnsi="Calibri" w:cs="Calibri"/>
          <w:b/>
          <w:color w:val="000000"/>
        </w:rPr>
        <w:t>Company Email Use</w:t>
      </w:r>
      <w:r>
        <w:rPr>
          <w:rFonts w:ascii="Calibri" w:eastAsia="Calibri" w:hAnsi="Calibri" w:cs="Calibri"/>
          <w:b/>
          <w:color w:val="000000"/>
        </w:rPr>
        <w:br/>
      </w:r>
    </w:p>
    <w:p w14:paraId="5C165EE8"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The email address with which Users are provided by the Company (ending in the suffix [</w:t>
      </w:r>
      <w:r>
        <w:rPr>
          <w:rFonts w:ascii="Calibri" w:eastAsia="Calibri" w:hAnsi="Calibri" w:cs="Calibri"/>
          <w:b/>
          <w:i/>
        </w:rPr>
        <w:t>@emailaddress</w:t>
      </w:r>
      <w:r>
        <w:rPr>
          <w:rFonts w:ascii="Calibri" w:eastAsia="Calibri" w:hAnsi="Calibri" w:cs="Calibri"/>
        </w:rPr>
        <w:t>]</w:t>
      </w:r>
      <w:r>
        <w:rPr>
          <w:rFonts w:ascii="Calibri" w:eastAsia="Calibri" w:hAnsi="Calibri" w:cs="Calibri"/>
          <w:color w:val="000000"/>
        </w:rPr>
        <w:t>) is provided for business purposes in order to facilitate information sharing and timely communication with [</w:t>
      </w:r>
      <w:r>
        <w:rPr>
          <w:rFonts w:ascii="Calibri" w:eastAsia="Calibri" w:hAnsi="Calibri" w:cs="Calibri"/>
          <w:b/>
          <w:i/>
          <w:color w:val="000000"/>
        </w:rPr>
        <w:t>insert recipients - customers, clients, colleagues</w:t>
      </w:r>
      <w:r>
        <w:rPr>
          <w:rFonts w:ascii="Calibri" w:eastAsia="Calibri" w:hAnsi="Calibri" w:cs="Calibri"/>
          <w:color w:val="000000"/>
        </w:rPr>
        <w:t>]. Any Company business which is conducted via email must be conducted using Company email and is under no circumstances to be conducted through any other personal email address or account.</w:t>
      </w:r>
    </w:p>
    <w:p w14:paraId="004458E4"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Users</w:t>
      </w:r>
      <w:r>
        <w:rPr>
          <w:rFonts w:ascii="Calibri" w:eastAsia="Calibri" w:hAnsi="Calibri" w:cs="Calibri"/>
          <w:color w:val="000000"/>
        </w:rPr>
        <w:t xml:space="preserve"> should adopt the following points as part of best practice:</w:t>
      </w:r>
    </w:p>
    <w:p w14:paraId="3B6EE7BB"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lastRenderedPageBreak/>
        <w:t xml:space="preserve">Before communicating via email, Users should satisfy themselves that it is the </w:t>
      </w:r>
      <w:r>
        <w:rPr>
          <w:rFonts w:ascii="Calibri" w:eastAsia="Calibri" w:hAnsi="Calibri" w:cs="Calibri"/>
        </w:rPr>
        <w:t>most</w:t>
      </w:r>
      <w:r>
        <w:rPr>
          <w:rFonts w:ascii="Calibri" w:eastAsia="Calibri" w:hAnsi="Calibri" w:cs="Calibri"/>
          <w:color w:val="000000"/>
        </w:rPr>
        <w:t xml:space="preserve"> suitable mode of communication, particularly where time is of the </w:t>
      </w:r>
      <w:proofErr w:type="gramStart"/>
      <w:r>
        <w:rPr>
          <w:rFonts w:ascii="Calibri" w:eastAsia="Calibri" w:hAnsi="Calibri" w:cs="Calibri"/>
          <w:color w:val="000000"/>
        </w:rPr>
        <w:t>essence;</w:t>
      </w:r>
      <w:proofErr w:type="gramEnd"/>
    </w:p>
    <w:p w14:paraId="683BDE55"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Ensure </w:t>
      </w:r>
      <w:r>
        <w:rPr>
          <w:rFonts w:ascii="Calibri" w:eastAsia="Calibri" w:hAnsi="Calibri" w:cs="Calibri"/>
        </w:rPr>
        <w:t>that</w:t>
      </w:r>
      <w:r>
        <w:rPr>
          <w:rFonts w:ascii="Calibri" w:eastAsia="Calibri" w:hAnsi="Calibri" w:cs="Calibri"/>
          <w:color w:val="000000"/>
        </w:rPr>
        <w:t xml:space="preserve"> the email contains the Company disclaimer notice. This should be added automatically by the email client. If it is not, Users should speak to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 xml:space="preserve">] </w:t>
      </w:r>
      <w:proofErr w:type="gramStart"/>
      <w:r>
        <w:rPr>
          <w:rFonts w:ascii="Calibri" w:eastAsia="Calibri" w:hAnsi="Calibri" w:cs="Calibri"/>
          <w:color w:val="000000"/>
        </w:rPr>
        <w:t>immediately;</w:t>
      </w:r>
      <w:proofErr w:type="gramEnd"/>
    </w:p>
    <w:p w14:paraId="64561A9B"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rPr>
        <w:t>All</w:t>
      </w:r>
      <w:r>
        <w:rPr>
          <w:rFonts w:ascii="Calibri" w:eastAsia="Calibri" w:hAnsi="Calibri" w:cs="Calibri"/>
          <w:color w:val="000000"/>
        </w:rPr>
        <w:t xml:space="preserve"> emails should contain the appropriate business reference(s), either in the subject line or in the body of the </w:t>
      </w:r>
      <w:proofErr w:type="gramStart"/>
      <w:r>
        <w:rPr>
          <w:rFonts w:ascii="Calibri" w:eastAsia="Calibri" w:hAnsi="Calibri" w:cs="Calibri"/>
          <w:color w:val="000000"/>
        </w:rPr>
        <w:t>text;</w:t>
      </w:r>
      <w:proofErr w:type="gramEnd"/>
    </w:p>
    <w:p w14:paraId="44C7DA14"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Emails should be worded appropriately and in the same professional manner </w:t>
      </w:r>
      <w:r>
        <w:rPr>
          <w:rFonts w:ascii="Calibri" w:eastAsia="Calibri" w:hAnsi="Calibri" w:cs="Calibri"/>
        </w:rPr>
        <w:t>as</w:t>
      </w:r>
      <w:r>
        <w:rPr>
          <w:rFonts w:ascii="Calibri" w:eastAsia="Calibri" w:hAnsi="Calibri" w:cs="Calibri"/>
          <w:color w:val="000000"/>
        </w:rPr>
        <w:t xml:space="preserve"> if they were a </w:t>
      </w:r>
      <w:proofErr w:type="gramStart"/>
      <w:r>
        <w:rPr>
          <w:rFonts w:ascii="Calibri" w:eastAsia="Calibri" w:hAnsi="Calibri" w:cs="Calibri"/>
          <w:color w:val="000000"/>
        </w:rPr>
        <w:t>letter;</w:t>
      </w:r>
      <w:proofErr w:type="gramEnd"/>
    </w:p>
    <w:p w14:paraId="6E7F0FB0"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Users should be careful not to copy an email automatically to everyone copied </w:t>
      </w:r>
      <w:proofErr w:type="gramStart"/>
      <w:r>
        <w:rPr>
          <w:rFonts w:ascii="Calibri" w:eastAsia="Calibri" w:hAnsi="Calibri" w:cs="Calibri"/>
          <w:color w:val="000000"/>
        </w:rPr>
        <w:t xml:space="preserve">in </w:t>
      </w:r>
      <w:r>
        <w:rPr>
          <w:rFonts w:ascii="Calibri" w:eastAsia="Calibri" w:hAnsi="Calibri" w:cs="Calibri"/>
        </w:rPr>
        <w:t>to</w:t>
      </w:r>
      <w:proofErr w:type="gramEnd"/>
      <w:r>
        <w:rPr>
          <w:rFonts w:ascii="Calibri" w:eastAsia="Calibri" w:hAnsi="Calibri" w:cs="Calibri"/>
          <w:color w:val="000000"/>
        </w:rPr>
        <w:t xml:space="preserve"> the original message to which they are responding as this may result in inappropriate or unlawful disclosure of confidential information and/or personal data;</w:t>
      </w:r>
    </w:p>
    <w:p w14:paraId="2F02094B"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Users should take care with the content of emails, </w:t>
      </w:r>
      <w:proofErr w:type="gramStart"/>
      <w:r>
        <w:rPr>
          <w:rFonts w:ascii="Calibri" w:eastAsia="Calibri" w:hAnsi="Calibri" w:cs="Calibri"/>
          <w:color w:val="000000"/>
        </w:rPr>
        <w:t>in particular avoiding</w:t>
      </w:r>
      <w:proofErr w:type="gramEnd"/>
      <w:r>
        <w:rPr>
          <w:rFonts w:ascii="Calibri" w:eastAsia="Calibri" w:hAnsi="Calibri" w:cs="Calibri"/>
          <w:color w:val="000000"/>
        </w:rPr>
        <w:t xml:space="preserve"> incorrect or improper statements and the unauthorised inclusion of </w:t>
      </w:r>
      <w:r>
        <w:rPr>
          <w:rFonts w:ascii="Calibri" w:eastAsia="Calibri" w:hAnsi="Calibri" w:cs="Calibri"/>
        </w:rPr>
        <w:t>confidential</w:t>
      </w:r>
      <w:r>
        <w:rPr>
          <w:rFonts w:ascii="Calibri" w:eastAsia="Calibri" w:hAnsi="Calibri" w:cs="Calibri"/>
          <w:color w:val="000000"/>
        </w:rPr>
        <w:t xml:space="preserve"> information or personal data. Failure to follow this point may lead to claims for discrimination, harassment, defamation, breach of contract, breach of confidentiality, or personal data </w:t>
      </w:r>
      <w:proofErr w:type="gramStart"/>
      <w:r>
        <w:rPr>
          <w:rFonts w:ascii="Calibri" w:eastAsia="Calibri" w:hAnsi="Calibri" w:cs="Calibri"/>
          <w:color w:val="000000"/>
        </w:rPr>
        <w:t>breaches;</w:t>
      </w:r>
      <w:proofErr w:type="gramEnd"/>
    </w:p>
    <w:p w14:paraId="1A139004"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All </w:t>
      </w:r>
      <w:r>
        <w:rPr>
          <w:rFonts w:ascii="Calibri" w:eastAsia="Calibri" w:hAnsi="Calibri" w:cs="Calibri"/>
        </w:rPr>
        <w:t>emails</w:t>
      </w:r>
      <w:r>
        <w:rPr>
          <w:rFonts w:ascii="Calibri" w:eastAsia="Calibri" w:hAnsi="Calibri" w:cs="Calibri"/>
          <w:color w:val="000000"/>
        </w:rPr>
        <w:t xml:space="preserve"> should be </w:t>
      </w:r>
      <w:r>
        <w:rPr>
          <w:rFonts w:ascii="Calibri" w:eastAsia="Calibri" w:hAnsi="Calibri" w:cs="Calibri"/>
        </w:rPr>
        <w:t>proofread</w:t>
      </w:r>
      <w:r>
        <w:rPr>
          <w:rFonts w:ascii="Calibri" w:eastAsia="Calibri" w:hAnsi="Calibri" w:cs="Calibri"/>
          <w:color w:val="000000"/>
        </w:rPr>
        <w:t xml:space="preserve"> before transmission, which includes ensuring that any attachments referred to in the text are actually attached and are correct and the intended recipients’ email addresses are </w:t>
      </w:r>
      <w:proofErr w:type="gramStart"/>
      <w:r>
        <w:rPr>
          <w:rFonts w:ascii="Calibri" w:eastAsia="Calibri" w:hAnsi="Calibri" w:cs="Calibri"/>
          <w:color w:val="000000"/>
        </w:rPr>
        <w:t>correct;</w:t>
      </w:r>
      <w:proofErr w:type="gramEnd"/>
    </w:p>
    <w:p w14:paraId="0E8E67CF"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If an important document is transmitted via email, the sender should telephone the </w:t>
      </w:r>
      <w:r>
        <w:rPr>
          <w:rFonts w:ascii="Calibri" w:eastAsia="Calibri" w:hAnsi="Calibri" w:cs="Calibri"/>
        </w:rPr>
        <w:t>recipient</w:t>
      </w:r>
      <w:r>
        <w:rPr>
          <w:rFonts w:ascii="Calibri" w:eastAsia="Calibri" w:hAnsi="Calibri" w:cs="Calibri"/>
          <w:color w:val="000000"/>
        </w:rPr>
        <w:t xml:space="preserve"> to confirm that the document has been received in </w:t>
      </w:r>
      <w:proofErr w:type="gramStart"/>
      <w:r>
        <w:rPr>
          <w:rFonts w:ascii="Calibri" w:eastAsia="Calibri" w:hAnsi="Calibri" w:cs="Calibri"/>
          <w:color w:val="000000"/>
        </w:rPr>
        <w:t>full;</w:t>
      </w:r>
      <w:proofErr w:type="gramEnd"/>
    </w:p>
    <w:p w14:paraId="572D90B1"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b/>
          <w:color w:val="000000"/>
        </w:rPr>
        <w:t>[</w:t>
      </w:r>
      <w:r>
        <w:rPr>
          <w:rFonts w:ascii="Calibri" w:eastAsia="Calibri" w:hAnsi="Calibri" w:cs="Calibri"/>
          <w:color w:val="000000"/>
        </w:rPr>
        <w:t>All emails received relating to a [</w:t>
      </w:r>
      <w:r>
        <w:rPr>
          <w:rFonts w:ascii="Calibri" w:eastAsia="Calibri" w:hAnsi="Calibri" w:cs="Calibri"/>
          <w:b/>
          <w:i/>
          <w:color w:val="000000"/>
        </w:rPr>
        <w:t>insert subject titles</w:t>
      </w:r>
      <w:r>
        <w:rPr>
          <w:rFonts w:ascii="Calibri" w:eastAsia="Calibri" w:hAnsi="Calibri" w:cs="Calibri"/>
          <w:color w:val="000000"/>
        </w:rPr>
        <w:t>] should be printed and filed in the appropriate place;</w:t>
      </w:r>
      <w:r>
        <w:rPr>
          <w:rFonts w:ascii="Calibri" w:eastAsia="Calibri" w:hAnsi="Calibri" w:cs="Calibri"/>
          <w:b/>
          <w:color w:val="000000"/>
        </w:rPr>
        <w:t>]</w:t>
      </w:r>
    </w:p>
    <w:p w14:paraId="3585CB13"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b/>
          <w:color w:val="000000"/>
        </w:rPr>
        <w:t>[</w:t>
      </w:r>
      <w:r>
        <w:rPr>
          <w:rFonts w:ascii="Calibri" w:eastAsia="Calibri" w:hAnsi="Calibri" w:cs="Calibri"/>
          <w:color w:val="000000"/>
        </w:rPr>
        <w:t xml:space="preserve">No email relating to a </w:t>
      </w:r>
      <w:r>
        <w:rPr>
          <w:rFonts w:ascii="Calibri" w:eastAsia="Calibri" w:hAnsi="Calibri" w:cs="Calibri"/>
        </w:rPr>
        <w:t>[</w:t>
      </w:r>
      <w:r>
        <w:rPr>
          <w:rFonts w:ascii="Calibri" w:eastAsia="Calibri" w:hAnsi="Calibri" w:cs="Calibri"/>
          <w:b/>
          <w:i/>
        </w:rPr>
        <w:t>insert subject titles</w:t>
      </w:r>
      <w:r>
        <w:rPr>
          <w:rFonts w:ascii="Calibri" w:eastAsia="Calibri" w:hAnsi="Calibri" w:cs="Calibri"/>
        </w:rPr>
        <w:t xml:space="preserve">] </w:t>
      </w:r>
      <w:r>
        <w:rPr>
          <w:rFonts w:ascii="Calibri" w:eastAsia="Calibri" w:hAnsi="Calibri" w:cs="Calibri"/>
          <w:color w:val="000000"/>
        </w:rPr>
        <w:t>should be deleted unless a hard copy has first been printed and filed.</w:t>
      </w:r>
      <w:r>
        <w:rPr>
          <w:rFonts w:ascii="Calibri" w:eastAsia="Calibri" w:hAnsi="Calibri" w:cs="Calibri"/>
          <w:b/>
          <w:color w:val="000000"/>
        </w:rPr>
        <w:t>]</w:t>
      </w:r>
    </w:p>
    <w:p w14:paraId="718FF418"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must not email any business document to their own or a colleague’s personal web-based email accounts. </w:t>
      </w:r>
      <w:r>
        <w:rPr>
          <w:rFonts w:ascii="Calibri" w:eastAsia="Calibri" w:hAnsi="Calibri" w:cs="Calibri"/>
          <w:b/>
          <w:color w:val="000000"/>
        </w:rPr>
        <w:t>[</w:t>
      </w:r>
      <w:r>
        <w:rPr>
          <w:rFonts w:ascii="Calibri" w:eastAsia="Calibri" w:hAnsi="Calibri" w:cs="Calibri"/>
          <w:color w:val="000000"/>
        </w:rPr>
        <w:t xml:space="preserve">Furthermore, Users must not email any business document to any </w:t>
      </w:r>
      <w:r>
        <w:rPr>
          <w:rFonts w:ascii="Calibri" w:eastAsia="Calibri" w:hAnsi="Calibri" w:cs="Calibri"/>
        </w:rPr>
        <w:t>[</w:t>
      </w:r>
      <w:r>
        <w:rPr>
          <w:rFonts w:ascii="Calibri" w:eastAsia="Calibri" w:hAnsi="Calibri" w:cs="Calibri"/>
          <w:b/>
          <w:i/>
        </w:rPr>
        <w:t>insert recipients - customers, clients, colleagues</w:t>
      </w:r>
      <w:r>
        <w:rPr>
          <w:rFonts w:ascii="Calibri" w:eastAsia="Calibri" w:hAnsi="Calibri" w:cs="Calibri"/>
        </w:rPr>
        <w:t>] web-based</w:t>
      </w:r>
      <w:r>
        <w:rPr>
          <w:rFonts w:ascii="Calibri" w:eastAsia="Calibri" w:hAnsi="Calibri" w:cs="Calibri"/>
          <w:color w:val="000000"/>
        </w:rPr>
        <w:t xml:space="preserve"> email address unless specifically permitted to do so by the recipient.</w:t>
      </w:r>
      <w:r>
        <w:rPr>
          <w:rFonts w:ascii="Calibri" w:eastAsia="Calibri" w:hAnsi="Calibri" w:cs="Calibri"/>
          <w:b/>
          <w:color w:val="000000"/>
        </w:rPr>
        <w:t>]</w:t>
      </w:r>
    </w:p>
    <w:p w14:paraId="584E5989"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b/>
          <w:color w:val="000000"/>
        </w:rPr>
        <w:t>[</w:t>
      </w:r>
      <w:r>
        <w:rPr>
          <w:rFonts w:ascii="Calibri" w:eastAsia="Calibri" w:hAnsi="Calibri" w:cs="Calibri"/>
          <w:color w:val="000000"/>
        </w:rPr>
        <w:t xml:space="preserve">Use of Company email for any personal matter is prohibited as it places additional strain on the </w:t>
      </w:r>
      <w:r>
        <w:rPr>
          <w:rFonts w:ascii="Calibri" w:eastAsia="Calibri" w:hAnsi="Calibri" w:cs="Calibri"/>
        </w:rPr>
        <w:t>Company’s</w:t>
      </w:r>
      <w:r>
        <w:rPr>
          <w:rFonts w:ascii="Calibri" w:eastAsia="Calibri" w:hAnsi="Calibri" w:cs="Calibri"/>
          <w:color w:val="000000"/>
        </w:rPr>
        <w:t xml:space="preserve"> communications facilities.</w:t>
      </w:r>
      <w:r>
        <w:rPr>
          <w:rFonts w:ascii="Calibri" w:eastAsia="Calibri" w:hAnsi="Calibri" w:cs="Calibri"/>
          <w:b/>
          <w:color w:val="000000"/>
        </w:rPr>
        <w:t xml:space="preserve">]  </w:t>
      </w:r>
      <w:proofErr w:type="gramStart"/>
      <w:r>
        <w:rPr>
          <w:rFonts w:ascii="Calibri" w:eastAsia="Calibri" w:hAnsi="Calibri" w:cs="Calibri"/>
          <w:b/>
          <w:i/>
          <w:color w:val="000000"/>
        </w:rPr>
        <w:t xml:space="preserve">OR </w:t>
      </w:r>
      <w:r>
        <w:rPr>
          <w:rFonts w:ascii="Calibri" w:eastAsia="Calibri" w:hAnsi="Calibri" w:cs="Calibri"/>
          <w:i/>
        </w:rPr>
        <w:t xml:space="preserve"> </w:t>
      </w:r>
      <w:r>
        <w:rPr>
          <w:rFonts w:ascii="Calibri" w:eastAsia="Calibri" w:hAnsi="Calibri" w:cs="Calibri"/>
          <w:b/>
          <w:color w:val="000000"/>
        </w:rPr>
        <w:t>[</w:t>
      </w:r>
      <w:proofErr w:type="gramEnd"/>
      <w:r>
        <w:rPr>
          <w:rFonts w:ascii="Calibri" w:eastAsia="Calibri" w:hAnsi="Calibri" w:cs="Calibri"/>
          <w:color w:val="000000"/>
        </w:rPr>
        <w:t xml:space="preserve">Users </w:t>
      </w:r>
      <w:r>
        <w:rPr>
          <w:rFonts w:ascii="Calibri" w:eastAsia="Calibri" w:hAnsi="Calibri" w:cs="Calibri"/>
        </w:rPr>
        <w:t>may</w:t>
      </w:r>
      <w:r>
        <w:rPr>
          <w:rFonts w:ascii="Calibri" w:eastAsia="Calibri" w:hAnsi="Calibri" w:cs="Calibri"/>
          <w:color w:val="000000"/>
        </w:rPr>
        <w:t xml:space="preserve"> use Company email for personal purposes, provided that such use is kept to a minimum and does not interfere with the performance of the User’s duties. In any case Users are not permitted to use their Company email address to subscribe to any newsletters or to receive any marketing, as this will result in extra unnecessary burden being placed upon the Company’s communications systems. All personal emails should be labelled “personal” in the subject line.</w:t>
      </w:r>
      <w:r>
        <w:rPr>
          <w:rFonts w:ascii="Calibri" w:eastAsia="Calibri" w:hAnsi="Calibri" w:cs="Calibri"/>
          <w:b/>
          <w:color w:val="000000"/>
        </w:rPr>
        <w:t>]</w:t>
      </w:r>
    </w:p>
    <w:p w14:paraId="67687A8D"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b/>
          <w:color w:val="000000"/>
        </w:rPr>
        <w:t>[</w:t>
      </w:r>
      <w:r>
        <w:rPr>
          <w:rFonts w:ascii="Calibri" w:eastAsia="Calibri" w:hAnsi="Calibri" w:cs="Calibri"/>
          <w:color w:val="000000"/>
        </w:rPr>
        <w:t xml:space="preserve">If Users </w:t>
      </w:r>
      <w:r>
        <w:rPr>
          <w:rFonts w:ascii="Calibri" w:eastAsia="Calibri" w:hAnsi="Calibri" w:cs="Calibri"/>
        </w:rPr>
        <w:t>do</w:t>
      </w:r>
      <w:r>
        <w:rPr>
          <w:rFonts w:ascii="Calibri" w:eastAsia="Calibri" w:hAnsi="Calibri" w:cs="Calibri"/>
          <w:color w:val="000000"/>
        </w:rPr>
        <w:t xml:space="preserve"> use Company email for personal reasons, they will be deemed to agree to the possibility that any emails sent or received may be subject to monitoring in accordance with Part 14 of this Policy.</w:t>
      </w:r>
      <w:r>
        <w:rPr>
          <w:rFonts w:ascii="Calibri" w:eastAsia="Calibri" w:hAnsi="Calibri" w:cs="Calibri"/>
          <w:b/>
          <w:color w:val="000000"/>
        </w:rPr>
        <w:t>]</w:t>
      </w:r>
    </w:p>
    <w:p w14:paraId="08438C18"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must not send abusive, obscene, discriminatory, racist, harassing, derogatory, </w:t>
      </w:r>
      <w:r>
        <w:rPr>
          <w:rFonts w:ascii="Calibri" w:eastAsia="Calibri" w:hAnsi="Calibri" w:cs="Calibri"/>
        </w:rPr>
        <w:t>pornographic</w:t>
      </w:r>
      <w:r>
        <w:rPr>
          <w:rFonts w:ascii="Calibri" w:eastAsia="Calibri" w:hAnsi="Calibri" w:cs="Calibri"/>
          <w:color w:val="000000"/>
        </w:rPr>
        <w:t xml:space="preserve">, or otherwise inappropriate material in emails. If any User feels that they have been or are being harassed or bullied, or if they are offended by material received in an email from another User, they should inform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p>
    <w:p w14:paraId="416B03B0"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lastRenderedPageBreak/>
        <w:t xml:space="preserve">Users should </w:t>
      </w:r>
      <w:proofErr w:type="gramStart"/>
      <w:r>
        <w:rPr>
          <w:rFonts w:ascii="Calibri" w:eastAsia="Calibri" w:hAnsi="Calibri" w:cs="Calibri"/>
          <w:color w:val="000000"/>
        </w:rPr>
        <w:t>at all times</w:t>
      </w:r>
      <w:proofErr w:type="gramEnd"/>
      <w:r>
        <w:rPr>
          <w:rFonts w:ascii="Calibri" w:eastAsia="Calibri" w:hAnsi="Calibri" w:cs="Calibri"/>
          <w:color w:val="000000"/>
        </w:rPr>
        <w:t xml:space="preserve"> remember that email messages may have to be disclosed as evidence for any</w:t>
      </w:r>
      <w:r>
        <w:rPr>
          <w:rFonts w:ascii="Calibri" w:eastAsia="Calibri" w:hAnsi="Calibri" w:cs="Calibri"/>
        </w:rPr>
        <w:t xml:space="preserve"> </w:t>
      </w:r>
      <w:r>
        <w:rPr>
          <w:rFonts w:ascii="Calibri" w:eastAsia="Calibri" w:hAnsi="Calibri" w:cs="Calibri"/>
          <w:color w:val="000000"/>
        </w:rPr>
        <w:t xml:space="preserve">court proceedings or investigations by regulatory bodies and may therefore be prejudicial to both their and the Company’s interests. Users should remember that data which appears to have been deleted is often recoverable. If secure deletion is required, for example, where an email contains confidential information or personal data, Users should follow the steps set out in the Company’s </w:t>
      </w:r>
      <w:r>
        <w:rPr>
          <w:rFonts w:ascii="Calibri" w:eastAsia="Calibri" w:hAnsi="Calibri" w:cs="Calibri"/>
          <w:b/>
          <w:i/>
          <w:color w:val="000000"/>
        </w:rPr>
        <w:t>[insert titles of relevant policies</w:t>
      </w:r>
      <w:r>
        <w:rPr>
          <w:rFonts w:ascii="Calibri" w:eastAsia="Calibri" w:hAnsi="Calibri" w:cs="Calibri"/>
          <w:color w:val="000000"/>
        </w:rPr>
        <w:t>].</w:t>
      </w:r>
    </w:p>
    <w:p w14:paraId="72D72270" w14:textId="77777777" w:rsidR="0069166B" w:rsidRDefault="00093771">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rPr>
      </w:pPr>
      <w:r>
        <w:rPr>
          <w:rFonts w:ascii="Calibri" w:eastAsia="Calibri" w:hAnsi="Calibri" w:cs="Calibri"/>
          <w:b/>
        </w:rPr>
        <w:t>Personal</w:t>
      </w:r>
      <w:r>
        <w:rPr>
          <w:rFonts w:ascii="Calibri" w:eastAsia="Calibri" w:hAnsi="Calibri" w:cs="Calibri"/>
          <w:b/>
          <w:color w:val="000000"/>
        </w:rPr>
        <w:t xml:space="preserve"> Email Use</w:t>
      </w:r>
    </w:p>
    <w:p w14:paraId="75C6E2F7" w14:textId="77777777" w:rsidR="0069166B" w:rsidRDefault="00093771">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b/>
          <w:color w:val="000000"/>
        </w:rPr>
        <w:t>[</w:t>
      </w:r>
      <w:r>
        <w:rPr>
          <w:rFonts w:ascii="Calibri" w:eastAsia="Calibri" w:hAnsi="Calibri" w:cs="Calibri"/>
          <w:color w:val="000000"/>
        </w:rPr>
        <w:t xml:space="preserve">Users are permitted to access and use their personal email accounts only to the extent that such use is </w:t>
      </w:r>
      <w:r>
        <w:rPr>
          <w:rFonts w:ascii="Calibri" w:eastAsia="Calibri" w:hAnsi="Calibri" w:cs="Calibri"/>
        </w:rPr>
        <w:t>reasonable</w:t>
      </w:r>
      <w:r>
        <w:rPr>
          <w:rFonts w:ascii="Calibri" w:eastAsia="Calibri" w:hAnsi="Calibri" w:cs="Calibri"/>
          <w:color w:val="000000"/>
        </w:rPr>
        <w:t xml:space="preserve"> and [does not interfere with the User’s performance of their duties</w:t>
      </w:r>
      <w:r>
        <w:rPr>
          <w:rFonts w:ascii="Calibri" w:eastAsia="Calibri" w:hAnsi="Calibri" w:cs="Calibri"/>
          <w:b/>
          <w:color w:val="000000"/>
        </w:rPr>
        <w:t>] OR [</w:t>
      </w:r>
      <w:r>
        <w:rPr>
          <w:rFonts w:ascii="Calibri" w:eastAsia="Calibri" w:hAnsi="Calibri" w:cs="Calibri"/>
          <w:color w:val="000000"/>
        </w:rPr>
        <w:t>is outside of normal working hours or during a break</w:t>
      </w:r>
      <w:r>
        <w:rPr>
          <w:rFonts w:ascii="Calibri" w:eastAsia="Calibri" w:hAnsi="Calibri" w:cs="Calibri"/>
          <w:b/>
          <w:color w:val="000000"/>
        </w:rPr>
        <w:t>]</w:t>
      </w:r>
      <w:r>
        <w:rPr>
          <w:rFonts w:ascii="Calibri" w:eastAsia="Calibri" w:hAnsi="Calibri" w:cs="Calibri"/>
          <w:color w:val="000000"/>
        </w:rPr>
        <w:t>.</w:t>
      </w:r>
      <w:r>
        <w:rPr>
          <w:rFonts w:ascii="Calibri" w:eastAsia="Calibri" w:hAnsi="Calibri" w:cs="Calibri"/>
          <w:b/>
          <w:color w:val="000000"/>
        </w:rPr>
        <w:t>]</w:t>
      </w:r>
    </w:p>
    <w:p w14:paraId="3642C392" w14:textId="77777777" w:rsidR="0069166B" w:rsidRDefault="00093771">
      <w:pPr>
        <w:pBdr>
          <w:top w:val="nil"/>
          <w:left w:val="nil"/>
          <w:bottom w:val="nil"/>
          <w:right w:val="nil"/>
          <w:between w:val="nil"/>
        </w:pBdr>
        <w:spacing w:after="120"/>
        <w:ind w:left="709" w:hanging="709"/>
        <w:rPr>
          <w:rFonts w:ascii="Calibri" w:eastAsia="Calibri" w:hAnsi="Calibri" w:cs="Calibri"/>
          <w:color w:val="000000"/>
        </w:rPr>
      </w:pPr>
      <w:r>
        <w:rPr>
          <w:rFonts w:ascii="Calibri" w:eastAsia="Calibri" w:hAnsi="Calibri" w:cs="Calibri"/>
          <w:b/>
          <w:color w:val="000000"/>
        </w:rPr>
        <w:t>OR</w:t>
      </w:r>
    </w:p>
    <w:p w14:paraId="2A5B0513" w14:textId="77777777" w:rsidR="0069166B" w:rsidRDefault="00093771">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b/>
          <w:color w:val="000000"/>
        </w:rPr>
        <w:t>[</w:t>
      </w:r>
      <w:r>
        <w:rPr>
          <w:rFonts w:ascii="Calibri" w:eastAsia="Calibri" w:hAnsi="Calibri" w:cs="Calibri"/>
          <w:color w:val="000000"/>
        </w:rPr>
        <w:t xml:space="preserve">Users are not permitted to access their personal email accounts via the Company’s Internet and </w:t>
      </w:r>
      <w:r>
        <w:rPr>
          <w:rFonts w:ascii="Calibri" w:eastAsia="Calibri" w:hAnsi="Calibri" w:cs="Calibri"/>
        </w:rPr>
        <w:t>Communications</w:t>
      </w:r>
      <w:r>
        <w:rPr>
          <w:rFonts w:ascii="Calibri" w:eastAsia="Calibri" w:hAnsi="Calibri" w:cs="Calibri"/>
          <w:color w:val="000000"/>
        </w:rPr>
        <w:t xml:space="preserve"> Facilities.</w:t>
      </w:r>
      <w:r>
        <w:rPr>
          <w:rFonts w:ascii="Calibri" w:eastAsia="Calibri" w:hAnsi="Calibri" w:cs="Calibri"/>
          <w:b/>
          <w:color w:val="000000"/>
        </w:rPr>
        <w:t>]</w:t>
      </w:r>
    </w:p>
    <w:p w14:paraId="6F44F072" w14:textId="77777777" w:rsidR="0069166B" w:rsidRDefault="00093771" w:rsidP="005D4D43">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rPr>
      </w:pPr>
      <w:r>
        <w:rPr>
          <w:rFonts w:ascii="Calibri" w:eastAsia="Calibri" w:hAnsi="Calibri" w:cs="Calibri"/>
          <w:b/>
        </w:rPr>
        <w:t>Company</w:t>
      </w:r>
      <w:r>
        <w:rPr>
          <w:rFonts w:ascii="Calibri" w:eastAsia="Calibri" w:hAnsi="Calibri" w:cs="Calibri"/>
          <w:b/>
          <w:color w:val="000000"/>
        </w:rPr>
        <w:t xml:space="preserve"> Telephone System Use</w:t>
      </w:r>
      <w:r>
        <w:rPr>
          <w:rFonts w:ascii="Calibri" w:eastAsia="Calibri" w:hAnsi="Calibri" w:cs="Calibri"/>
          <w:b/>
          <w:color w:val="000000"/>
        </w:rPr>
        <w:br/>
      </w:r>
    </w:p>
    <w:p w14:paraId="7A4D4980"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The</w:t>
      </w:r>
      <w:r>
        <w:rPr>
          <w:rFonts w:ascii="Calibri" w:eastAsia="Calibri" w:hAnsi="Calibri" w:cs="Calibri"/>
          <w:color w:val="000000"/>
        </w:rPr>
        <w:t xml:space="preserve"> Company’s telephone </w:t>
      </w:r>
      <w:proofErr w:type="gramStart"/>
      <w:r>
        <w:rPr>
          <w:rFonts w:ascii="Calibri" w:eastAsia="Calibri" w:hAnsi="Calibri" w:cs="Calibri"/>
          <w:color w:val="000000"/>
        </w:rPr>
        <w:t>lines</w:t>
      </w:r>
      <w:proofErr w:type="gramEnd"/>
      <w:r>
        <w:rPr>
          <w:rFonts w:ascii="Calibri" w:eastAsia="Calibri" w:hAnsi="Calibri" w:cs="Calibri"/>
          <w:color w:val="000000"/>
        </w:rPr>
        <w:t xml:space="preserve"> and mobile phones issued by the Company are for the </w:t>
      </w:r>
      <w:r>
        <w:rPr>
          <w:rFonts w:ascii="Calibri" w:eastAsia="Calibri" w:hAnsi="Calibri" w:cs="Calibri"/>
        </w:rPr>
        <w:t>exclusive</w:t>
      </w:r>
      <w:r>
        <w:rPr>
          <w:rFonts w:ascii="Calibri" w:eastAsia="Calibri" w:hAnsi="Calibri" w:cs="Calibri"/>
          <w:color w:val="000000"/>
        </w:rPr>
        <w:t xml:space="preserve"> use by Users working on the Company’s business. Essential personal telephone calls regarding Users’ domestic arrangements are acceptable, but excessive use of the </w:t>
      </w:r>
      <w:r>
        <w:rPr>
          <w:rFonts w:ascii="Calibri" w:eastAsia="Calibri" w:hAnsi="Calibri" w:cs="Calibri"/>
        </w:rPr>
        <w:t>Company’s</w:t>
      </w:r>
      <w:r>
        <w:rPr>
          <w:rFonts w:ascii="Calibri" w:eastAsia="Calibri" w:hAnsi="Calibri" w:cs="Calibri"/>
          <w:color w:val="000000"/>
        </w:rPr>
        <w:t xml:space="preserve"> telephone system and/or mobile phones for personal calls is prohibited. Acceptable use may be defined as no more than </w:t>
      </w:r>
      <w:r>
        <w:rPr>
          <w:rFonts w:ascii="Calibri" w:eastAsia="Calibri" w:hAnsi="Calibri" w:cs="Calibri"/>
        </w:rPr>
        <w:t>[</w:t>
      </w:r>
      <w:r>
        <w:rPr>
          <w:rFonts w:ascii="Calibri" w:eastAsia="Calibri" w:hAnsi="Calibri" w:cs="Calibri"/>
          <w:b/>
          <w:i/>
        </w:rPr>
        <w:t>insert amount of time</w:t>
      </w:r>
      <w:r>
        <w:rPr>
          <w:rFonts w:ascii="Calibri" w:eastAsia="Calibri" w:hAnsi="Calibri" w:cs="Calibri"/>
        </w:rPr>
        <w:t xml:space="preserve">] </w:t>
      </w:r>
      <w:r>
        <w:rPr>
          <w:rFonts w:ascii="Calibri" w:eastAsia="Calibri" w:hAnsi="Calibri" w:cs="Calibri"/>
          <w:color w:val="000000"/>
        </w:rPr>
        <w:t>of personal calls in a working day. Any personal telephone calls should be timed to cause minimal disruption to Users’ work.</w:t>
      </w:r>
    </w:p>
    <w:p w14:paraId="0D715C0A"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Users should</w:t>
      </w:r>
      <w:r>
        <w:rPr>
          <w:rFonts w:ascii="Calibri" w:eastAsia="Calibri" w:hAnsi="Calibri" w:cs="Calibri"/>
        </w:rPr>
        <w:t xml:space="preserve"> </w:t>
      </w:r>
      <w:r>
        <w:rPr>
          <w:rFonts w:ascii="Calibri" w:eastAsia="Calibri" w:hAnsi="Calibri" w:cs="Calibri"/>
          <w:color w:val="000000"/>
        </w:rPr>
        <w:t xml:space="preserve">be aware that telephone calls made and received on the Company’s telephone lines </w:t>
      </w:r>
      <w:r>
        <w:rPr>
          <w:rFonts w:ascii="Calibri" w:eastAsia="Calibri" w:hAnsi="Calibri" w:cs="Calibri"/>
          <w:b/>
          <w:color w:val="000000"/>
        </w:rPr>
        <w:t>[</w:t>
      </w:r>
      <w:r>
        <w:rPr>
          <w:rFonts w:ascii="Calibri" w:eastAsia="Calibri" w:hAnsi="Calibri" w:cs="Calibri"/>
          <w:color w:val="000000"/>
        </w:rPr>
        <w:t>and mobile phones issued by the Company</w:t>
      </w:r>
      <w:r>
        <w:rPr>
          <w:rFonts w:ascii="Calibri" w:eastAsia="Calibri" w:hAnsi="Calibri" w:cs="Calibri"/>
          <w:b/>
          <w:color w:val="000000"/>
        </w:rPr>
        <w:t>]</w:t>
      </w:r>
      <w:r>
        <w:rPr>
          <w:rFonts w:ascii="Calibri" w:eastAsia="Calibri" w:hAnsi="Calibri" w:cs="Calibri"/>
          <w:color w:val="000000"/>
        </w:rPr>
        <w:t xml:space="preserve"> may be routinely monitored to ensure customer satisfaction or to check the telephone system is not being abused.</w:t>
      </w:r>
    </w:p>
    <w:p w14:paraId="5CDA7B80"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If the Company </w:t>
      </w:r>
      <w:r>
        <w:rPr>
          <w:rFonts w:ascii="Calibri" w:eastAsia="Calibri" w:hAnsi="Calibri" w:cs="Calibri"/>
        </w:rPr>
        <w:t>discovers</w:t>
      </w:r>
      <w:r>
        <w:rPr>
          <w:rFonts w:ascii="Calibri" w:eastAsia="Calibri" w:hAnsi="Calibri" w:cs="Calibri"/>
          <w:color w:val="000000"/>
        </w:rPr>
        <w:t xml:space="preserve"> that the telephone system or a mobile phone issued by the Company has been used excessively for personal calls, this will be treated as a disciplinary matter and will be handled in accordance with the Company’s disciplinary procedures.</w:t>
      </w:r>
    </w:p>
    <w:p w14:paraId="27ABEAAC" w14:textId="77777777" w:rsidR="0069166B" w:rsidRDefault="00093771" w:rsidP="005D4D43">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rPr>
      </w:pPr>
      <w:r>
        <w:rPr>
          <w:rFonts w:ascii="Calibri" w:eastAsia="Calibri" w:hAnsi="Calibri" w:cs="Calibri"/>
          <w:b/>
        </w:rPr>
        <w:t>Personal</w:t>
      </w:r>
      <w:r>
        <w:rPr>
          <w:rFonts w:ascii="Calibri" w:eastAsia="Calibri" w:hAnsi="Calibri" w:cs="Calibri"/>
          <w:b/>
          <w:color w:val="000000"/>
        </w:rPr>
        <w:t xml:space="preserve"> Mobile Phone Use</w:t>
      </w:r>
      <w:r>
        <w:rPr>
          <w:rFonts w:ascii="Calibri" w:eastAsia="Calibri" w:hAnsi="Calibri" w:cs="Calibri"/>
          <w:b/>
          <w:color w:val="000000"/>
        </w:rPr>
        <w:br/>
      </w:r>
    </w:p>
    <w:p w14:paraId="7C1E1CD4"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Essential personal telephone calls regarding Users’ domestic arrangements are acceptable,</w:t>
      </w:r>
      <w:r>
        <w:rPr>
          <w:rFonts w:ascii="Calibri" w:eastAsia="Calibri" w:hAnsi="Calibri" w:cs="Calibri"/>
        </w:rPr>
        <w:t xml:space="preserve"> </w:t>
      </w:r>
      <w:r>
        <w:rPr>
          <w:rFonts w:ascii="Calibri" w:eastAsia="Calibri" w:hAnsi="Calibri" w:cs="Calibri"/>
          <w:color w:val="000000"/>
        </w:rPr>
        <w:t>but excessive use of Users’ own mobile phones for personal communications (including, but not limited to, calls, messaging, emailing, and web browsing) is prohibited. In order to avoid disruption to others, mobile phones should be set to silent during normal working hours.</w:t>
      </w:r>
    </w:p>
    <w:p w14:paraId="1476AE5E"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Any personal </w:t>
      </w:r>
      <w:r>
        <w:rPr>
          <w:rFonts w:ascii="Calibri" w:eastAsia="Calibri" w:hAnsi="Calibri" w:cs="Calibri"/>
        </w:rPr>
        <w:t>telephone</w:t>
      </w:r>
      <w:r>
        <w:rPr>
          <w:rFonts w:ascii="Calibri" w:eastAsia="Calibri" w:hAnsi="Calibri" w:cs="Calibri"/>
          <w:color w:val="000000"/>
        </w:rPr>
        <w:t xml:space="preserve"> calls on Users’ own mobile phones should be timed to cause minimal disruption to Users’ work and to colleagues working nearby.</w:t>
      </w:r>
    </w:p>
    <w:p w14:paraId="59E35D42" w14:textId="77777777" w:rsidR="0069166B" w:rsidRDefault="00093771">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rPr>
      </w:pPr>
      <w:r>
        <w:rPr>
          <w:rFonts w:ascii="Calibri" w:eastAsia="Calibri" w:hAnsi="Calibri" w:cs="Calibri"/>
          <w:b/>
        </w:rPr>
        <w:t>Security</w:t>
      </w:r>
      <w:r>
        <w:rPr>
          <w:rFonts w:ascii="Calibri" w:eastAsia="Calibri" w:hAnsi="Calibri" w:cs="Calibri"/>
          <w:b/>
        </w:rPr>
        <w:br/>
      </w:r>
    </w:p>
    <w:p w14:paraId="4147FD23"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The integrity of the Company’s business relies on the security of the Company’s Internet and Communications Facilities. Users bear the responsibility of preserving the security of</w:t>
      </w:r>
      <w:r>
        <w:rPr>
          <w:rFonts w:ascii="Calibri" w:eastAsia="Calibri" w:hAnsi="Calibri" w:cs="Calibri"/>
        </w:rPr>
        <w:t xml:space="preserve"> </w:t>
      </w:r>
      <w:r>
        <w:rPr>
          <w:rFonts w:ascii="Calibri" w:eastAsia="Calibri" w:hAnsi="Calibri" w:cs="Calibri"/>
          <w:color w:val="000000"/>
        </w:rPr>
        <w:t>Company’s Internet and Communications Facilities through careful and cautious use. In addition to the general provisions contained in this Policy, Users must also comply with the Company’s</w:t>
      </w:r>
      <w:r>
        <w:rPr>
          <w:rFonts w:ascii="Calibri" w:eastAsia="Calibri" w:hAnsi="Calibri" w:cs="Calibri"/>
        </w:rPr>
        <w:t xml:space="preserve"> </w:t>
      </w:r>
      <w:r>
        <w:rPr>
          <w:rFonts w:ascii="Calibri" w:eastAsia="Calibri" w:hAnsi="Calibri" w:cs="Calibri"/>
          <w:b/>
          <w:i/>
        </w:rPr>
        <w:t>[insert titles of relevant policies</w:t>
      </w:r>
      <w:r>
        <w:rPr>
          <w:rFonts w:ascii="Calibri" w:eastAsia="Calibri" w:hAnsi="Calibri" w:cs="Calibri"/>
        </w:rPr>
        <w:t>]</w:t>
      </w:r>
      <w:r>
        <w:rPr>
          <w:rFonts w:ascii="Calibri" w:eastAsia="Calibri" w:hAnsi="Calibri" w:cs="Calibri"/>
          <w:color w:val="000000"/>
        </w:rPr>
        <w:t>.</w:t>
      </w:r>
    </w:p>
    <w:p w14:paraId="6066E911"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b/>
          <w:color w:val="000000"/>
        </w:rPr>
        <w:t>[</w:t>
      </w:r>
      <w:r>
        <w:rPr>
          <w:rFonts w:ascii="Calibri" w:eastAsia="Calibri" w:hAnsi="Calibri" w:cs="Calibri"/>
          <w:color w:val="000000"/>
        </w:rPr>
        <w:t xml:space="preserve">Access to certain websites and online services via the Company’s Internet and </w:t>
      </w:r>
      <w:r>
        <w:rPr>
          <w:rFonts w:ascii="Calibri" w:eastAsia="Calibri" w:hAnsi="Calibri" w:cs="Calibri"/>
        </w:rPr>
        <w:t>Communications</w:t>
      </w:r>
      <w:r>
        <w:rPr>
          <w:rFonts w:ascii="Calibri" w:eastAsia="Calibri" w:hAnsi="Calibri" w:cs="Calibri"/>
          <w:color w:val="000000"/>
        </w:rPr>
        <w:t xml:space="preserve"> Facilities is blocked. Often the decision to block a website or service is based on potential security risks that the site or service poses. Users must not attempt to circumvent any blocks placed on any website or service by the Company.</w:t>
      </w:r>
      <w:r>
        <w:rPr>
          <w:rFonts w:ascii="Calibri" w:eastAsia="Calibri" w:hAnsi="Calibri" w:cs="Calibri"/>
          <w:b/>
          <w:color w:val="000000"/>
        </w:rPr>
        <w:t>]</w:t>
      </w:r>
    </w:p>
    <w:p w14:paraId="36ED824A"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Users</w:t>
      </w:r>
      <w:r>
        <w:rPr>
          <w:rFonts w:ascii="Calibri" w:eastAsia="Calibri" w:hAnsi="Calibri" w:cs="Calibri"/>
        </w:rPr>
        <w:t xml:space="preserve"> </w:t>
      </w:r>
      <w:r>
        <w:rPr>
          <w:rFonts w:ascii="Calibri" w:eastAsia="Calibri" w:hAnsi="Calibri" w:cs="Calibri"/>
          <w:color w:val="000000"/>
        </w:rPr>
        <w:t xml:space="preserve">must not download or install any software or program without the express permission </w:t>
      </w:r>
      <w:r>
        <w:rPr>
          <w:rFonts w:ascii="Calibri" w:eastAsia="Calibri" w:hAnsi="Calibri" w:cs="Calibri"/>
          <w:color w:val="000000"/>
        </w:rPr>
        <w:lastRenderedPageBreak/>
        <w:t>of [</w:t>
      </w:r>
      <w:r>
        <w:rPr>
          <w:rFonts w:ascii="Calibri" w:eastAsia="Calibri" w:hAnsi="Calibri" w:cs="Calibri"/>
          <w:b/>
          <w:i/>
          <w:color w:val="000000"/>
        </w:rPr>
        <w:t xml:space="preserve">insert </w:t>
      </w:r>
      <w:r>
        <w:rPr>
          <w:rFonts w:ascii="Calibri" w:eastAsia="Calibri" w:hAnsi="Calibri" w:cs="Calibri"/>
          <w:b/>
          <w:i/>
        </w:rPr>
        <w:t>name and job title</w:t>
      </w:r>
      <w:r w:rsidR="005D4D43">
        <w:rPr>
          <w:rFonts w:ascii="Calibri" w:eastAsia="Calibri" w:hAnsi="Calibri" w:cs="Calibri"/>
        </w:rPr>
        <w:t>]</w:t>
      </w:r>
      <w:r w:rsidR="005D4D43">
        <w:rPr>
          <w:rFonts w:ascii="Calibri" w:eastAsia="Calibri" w:hAnsi="Calibri" w:cs="Calibri"/>
          <w:color w:val="000000"/>
        </w:rPr>
        <w:t xml:space="preserve"> and</w:t>
      </w:r>
      <w:r>
        <w:rPr>
          <w:rFonts w:ascii="Calibri" w:eastAsia="Calibri" w:hAnsi="Calibri" w:cs="Calibri"/>
          <w:color w:val="000000"/>
        </w:rPr>
        <w:t xml:space="preserve"> are reminded of paragraphs 3.2 and 3.5 of this Policy.</w:t>
      </w:r>
    </w:p>
    <w:p w14:paraId="48509175"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must not delete, destroy, or otherwise modify any part of the Company’s Internet and </w:t>
      </w:r>
      <w:r>
        <w:rPr>
          <w:rFonts w:ascii="Calibri" w:eastAsia="Calibri" w:hAnsi="Calibri" w:cs="Calibri"/>
        </w:rPr>
        <w:t>Communications</w:t>
      </w:r>
      <w:r>
        <w:rPr>
          <w:rFonts w:ascii="Calibri" w:eastAsia="Calibri" w:hAnsi="Calibri" w:cs="Calibri"/>
          <w:color w:val="000000"/>
        </w:rPr>
        <w:t xml:space="preserve"> Facilities (including, but not limited to, hardware and software) without the express permission of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p>
    <w:p w14:paraId="06396529"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rPr>
        <w:t>Users</w:t>
      </w:r>
      <w:r>
        <w:rPr>
          <w:rFonts w:ascii="Calibri" w:eastAsia="Calibri" w:hAnsi="Calibri" w:cs="Calibri"/>
          <w:color w:val="000000"/>
        </w:rPr>
        <w:t xml:space="preserve"> must not share any password that they use for accessing the Company’s Internet and Communications Facilities with any person, other than when it is necessary for maintenance or repairs by [</w:t>
      </w:r>
      <w:r>
        <w:rPr>
          <w:rFonts w:ascii="Calibri" w:eastAsia="Calibri" w:hAnsi="Calibri" w:cs="Calibri"/>
          <w:b/>
          <w:i/>
          <w:color w:val="000000"/>
        </w:rPr>
        <w:t>insert name and job title</w:t>
      </w:r>
      <w:r>
        <w:rPr>
          <w:rFonts w:ascii="Calibri" w:eastAsia="Calibri" w:hAnsi="Calibri" w:cs="Calibri"/>
          <w:b/>
          <w:i/>
        </w:rPr>
        <w:t xml:space="preserve"> or department</w:t>
      </w:r>
      <w:r>
        <w:rPr>
          <w:rFonts w:ascii="Calibri" w:eastAsia="Calibri" w:hAnsi="Calibri" w:cs="Calibri"/>
        </w:rPr>
        <w:t>]</w:t>
      </w:r>
      <w:r>
        <w:rPr>
          <w:rFonts w:ascii="Calibri" w:eastAsia="Calibri" w:hAnsi="Calibri" w:cs="Calibri"/>
          <w:color w:val="000000"/>
        </w:rPr>
        <w:t xml:space="preserve">. Where it has been necessary to share a password, the User should change the password immediately when it is no </w:t>
      </w:r>
      <w:r>
        <w:rPr>
          <w:rFonts w:ascii="Calibri" w:eastAsia="Calibri" w:hAnsi="Calibri" w:cs="Calibri"/>
        </w:rPr>
        <w:t>longer</w:t>
      </w:r>
      <w:r>
        <w:rPr>
          <w:rFonts w:ascii="Calibri" w:eastAsia="Calibri" w:hAnsi="Calibri" w:cs="Calibri"/>
          <w:color w:val="000000"/>
        </w:rPr>
        <w:t xml:space="preserve"> required by</w:t>
      </w:r>
      <w:r>
        <w:rPr>
          <w:rFonts w:ascii="Calibri" w:eastAsia="Calibri" w:hAnsi="Calibri" w:cs="Calibri"/>
        </w:rPr>
        <w:t xml:space="preserve"> [</w:t>
      </w:r>
      <w:r>
        <w:rPr>
          <w:rFonts w:ascii="Calibri" w:eastAsia="Calibri" w:hAnsi="Calibri" w:cs="Calibri"/>
          <w:b/>
          <w:i/>
        </w:rPr>
        <w:t>insert name and job title or department</w:t>
      </w:r>
      <w:r>
        <w:t>]</w:t>
      </w:r>
      <w:r>
        <w:rPr>
          <w:rFonts w:ascii="Calibri" w:eastAsia="Calibri" w:hAnsi="Calibri" w:cs="Calibri"/>
          <w:color w:val="000000"/>
        </w:rPr>
        <w:t xml:space="preserve">. Users are reminded that it is good practice to change passwords regularly. </w:t>
      </w:r>
      <w:r>
        <w:rPr>
          <w:rFonts w:ascii="Calibri" w:eastAsia="Calibri" w:hAnsi="Calibri" w:cs="Calibri"/>
          <w:b/>
          <w:color w:val="000000"/>
        </w:rPr>
        <w:t>[</w:t>
      </w:r>
      <w:r>
        <w:rPr>
          <w:rFonts w:ascii="Calibri" w:eastAsia="Calibri" w:hAnsi="Calibri" w:cs="Calibri"/>
          <w:color w:val="000000"/>
        </w:rPr>
        <w:t xml:space="preserve">Further guidance on passwords is contained in the </w:t>
      </w:r>
      <w:r>
        <w:rPr>
          <w:rFonts w:ascii="Calibri" w:eastAsia="Calibri" w:hAnsi="Calibri" w:cs="Calibri"/>
        </w:rPr>
        <w:t xml:space="preserve">Company’s </w:t>
      </w:r>
      <w:r>
        <w:rPr>
          <w:rFonts w:ascii="Calibri" w:eastAsia="Calibri" w:hAnsi="Calibri" w:cs="Calibri"/>
          <w:b/>
          <w:i/>
        </w:rPr>
        <w:t>[insert titles of relevant policies</w:t>
      </w:r>
      <w:r>
        <w:rPr>
          <w:rFonts w:ascii="Calibri" w:eastAsia="Calibri" w:hAnsi="Calibri" w:cs="Calibri"/>
        </w:rPr>
        <w:t>]</w:t>
      </w:r>
      <w:r>
        <w:rPr>
          <w:rFonts w:ascii="Calibri" w:eastAsia="Calibri" w:hAnsi="Calibri" w:cs="Calibri"/>
          <w:color w:val="000000"/>
        </w:rPr>
        <w:t>.</w:t>
      </w:r>
      <w:r>
        <w:rPr>
          <w:rFonts w:ascii="Calibri" w:eastAsia="Calibri" w:hAnsi="Calibri" w:cs="Calibri"/>
          <w:b/>
          <w:color w:val="000000"/>
        </w:rPr>
        <w:t>]</w:t>
      </w:r>
    </w:p>
    <w:p w14:paraId="533371E3"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Users must ensure that confidential information, personal data, and other sensitive information is kept secure. The security of personal data </w:t>
      </w:r>
      <w:proofErr w:type="gramStart"/>
      <w:r>
        <w:rPr>
          <w:rFonts w:ascii="Calibri" w:eastAsia="Calibri" w:hAnsi="Calibri" w:cs="Calibri"/>
          <w:color w:val="000000"/>
        </w:rPr>
        <w:t>in particular is</w:t>
      </w:r>
      <w:proofErr w:type="gramEnd"/>
      <w:r>
        <w:rPr>
          <w:rFonts w:ascii="Calibri" w:eastAsia="Calibri" w:hAnsi="Calibri" w:cs="Calibri"/>
          <w:color w:val="000000"/>
        </w:rPr>
        <w:t xml:space="preserve"> governed by the Company’s Data Protection Policy, which Users must comply with at all times when </w:t>
      </w:r>
      <w:r>
        <w:rPr>
          <w:rFonts w:ascii="Calibri" w:eastAsia="Calibri" w:hAnsi="Calibri" w:cs="Calibri"/>
        </w:rPr>
        <w:t>handling</w:t>
      </w:r>
      <w:r>
        <w:rPr>
          <w:rFonts w:ascii="Calibri" w:eastAsia="Calibri" w:hAnsi="Calibri" w:cs="Calibri"/>
          <w:color w:val="000000"/>
        </w:rPr>
        <w:t xml:space="preserve"> personal data. Workstations and screens should be locked when the User is away from the machine and hard copy files and documents should be secured when not in use.</w:t>
      </w:r>
    </w:p>
    <w:p w14:paraId="5531CF4D"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If a User has been issued with a laptop, tablet, smartphone, or other mobile device, </w:t>
      </w:r>
      <w:r>
        <w:rPr>
          <w:rFonts w:ascii="Calibri" w:eastAsia="Calibri" w:hAnsi="Calibri" w:cs="Calibri"/>
        </w:rPr>
        <w:t>that</w:t>
      </w:r>
      <w:r>
        <w:rPr>
          <w:rFonts w:ascii="Calibri" w:eastAsia="Calibri" w:hAnsi="Calibri" w:cs="Calibri"/>
          <w:color w:val="000000"/>
        </w:rPr>
        <w:t xml:space="preserve"> device should be </w:t>
      </w:r>
      <w:proofErr w:type="gramStart"/>
      <w:r>
        <w:rPr>
          <w:rFonts w:ascii="Calibri" w:eastAsia="Calibri" w:hAnsi="Calibri" w:cs="Calibri"/>
          <w:color w:val="000000"/>
        </w:rPr>
        <w:t>kept secure at all times</w:t>
      </w:r>
      <w:proofErr w:type="gramEnd"/>
      <w:r>
        <w:rPr>
          <w:rFonts w:ascii="Calibri" w:eastAsia="Calibri" w:hAnsi="Calibri" w:cs="Calibri"/>
          <w:color w:val="000000"/>
        </w:rPr>
        <w:t xml:space="preserve">, particularly when travelling. Mobile devices must be password-protected </w:t>
      </w:r>
      <w:r>
        <w:rPr>
          <w:rFonts w:ascii="Calibri" w:eastAsia="Calibri" w:hAnsi="Calibri" w:cs="Calibri"/>
          <w:b/>
          <w:color w:val="000000"/>
        </w:rPr>
        <w:t>[</w:t>
      </w:r>
      <w:r>
        <w:rPr>
          <w:rFonts w:ascii="Calibri" w:eastAsia="Calibri" w:hAnsi="Calibri" w:cs="Calibri"/>
          <w:color w:val="000000"/>
        </w:rPr>
        <w:t>and, where more secure methods are available, such as fingerprint recognition, such methods must be used</w:t>
      </w:r>
      <w:r>
        <w:rPr>
          <w:rFonts w:ascii="Calibri" w:eastAsia="Calibri" w:hAnsi="Calibri" w:cs="Calibri"/>
          <w:b/>
          <w:color w:val="000000"/>
        </w:rPr>
        <w:t>]</w:t>
      </w:r>
      <w:r>
        <w:rPr>
          <w:rFonts w:ascii="Calibri" w:eastAsia="Calibri" w:hAnsi="Calibri" w:cs="Calibri"/>
          <w:color w:val="000000"/>
        </w:rPr>
        <w:t>. Confidential information, personal data, and other sensitive information stored and/or accessed on a mobile device should be kept to the minimum necessary for the User to perform their duties. Users should also be aware that when using mobile devices outside of the workplace, information displayed on them may be read by unauthorised third parties, for example, in public places and on public transport.</w:t>
      </w:r>
    </w:p>
    <w:p w14:paraId="072B9D30"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b/>
          <w:color w:val="000000"/>
        </w:rPr>
        <w:t>[</w:t>
      </w:r>
      <w:r>
        <w:rPr>
          <w:rFonts w:ascii="Calibri" w:eastAsia="Calibri" w:hAnsi="Calibri" w:cs="Calibri"/>
          <w:color w:val="000000"/>
        </w:rPr>
        <w:t xml:space="preserve">Users using </w:t>
      </w:r>
      <w:r>
        <w:rPr>
          <w:rFonts w:ascii="Calibri" w:eastAsia="Calibri" w:hAnsi="Calibri" w:cs="Calibri"/>
        </w:rPr>
        <w:t>Company-issued</w:t>
      </w:r>
      <w:r>
        <w:rPr>
          <w:rFonts w:ascii="Calibri" w:eastAsia="Calibri" w:hAnsi="Calibri" w:cs="Calibri"/>
          <w:color w:val="000000"/>
        </w:rPr>
        <w:t xml:space="preserve"> mobile devices (as outlined above in paragraph 13.7) must not connect such devices to public wi-fi networks, for example, in cafes, restaurants, and on public transport </w:t>
      </w:r>
      <w:r>
        <w:rPr>
          <w:rFonts w:ascii="Calibri" w:eastAsia="Calibri" w:hAnsi="Calibri" w:cs="Calibri"/>
          <w:b/>
          <w:color w:val="000000"/>
        </w:rPr>
        <w:t>[</w:t>
      </w:r>
      <w:r>
        <w:rPr>
          <w:rFonts w:ascii="Calibri" w:eastAsia="Calibri" w:hAnsi="Calibri" w:cs="Calibri"/>
          <w:color w:val="000000"/>
        </w:rPr>
        <w:t xml:space="preserve">without the express approval of a particular network from </w:t>
      </w:r>
      <w:r>
        <w:rPr>
          <w:rFonts w:ascii="Calibri" w:eastAsia="Calibri" w:hAnsi="Calibri" w:cs="Calibri"/>
        </w:rPr>
        <w:t>[</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w:t>
      </w:r>
      <w:r>
        <w:rPr>
          <w:rFonts w:ascii="Calibri" w:eastAsia="Calibri" w:hAnsi="Calibri" w:cs="Calibri"/>
          <w:b/>
          <w:color w:val="000000"/>
        </w:rPr>
        <w:t>]]</w:t>
      </w:r>
    </w:p>
    <w:p w14:paraId="15ECC40D"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When </w:t>
      </w:r>
      <w:r>
        <w:rPr>
          <w:rFonts w:ascii="Calibri" w:eastAsia="Calibri" w:hAnsi="Calibri" w:cs="Calibri"/>
        </w:rPr>
        <w:t>opening</w:t>
      </w:r>
      <w:r>
        <w:rPr>
          <w:rFonts w:ascii="Calibri" w:eastAsia="Calibri" w:hAnsi="Calibri" w:cs="Calibri"/>
          <w:color w:val="000000"/>
        </w:rPr>
        <w:t xml:space="preserve"> email from external sources Users must exercise caution </w:t>
      </w:r>
      <w:proofErr w:type="gramStart"/>
      <w:r>
        <w:rPr>
          <w:rFonts w:ascii="Calibri" w:eastAsia="Calibri" w:hAnsi="Calibri" w:cs="Calibri"/>
          <w:color w:val="000000"/>
        </w:rPr>
        <w:t>in light of</w:t>
      </w:r>
      <w:proofErr w:type="gramEnd"/>
      <w:r>
        <w:rPr>
          <w:rFonts w:ascii="Calibri" w:eastAsia="Calibri" w:hAnsi="Calibri" w:cs="Calibri"/>
          <w:color w:val="000000"/>
        </w:rPr>
        <w:t xml:space="preserve"> the risk malware, spyware, viruses, and other malicious software or code pose to system security. Users should always ensure that they know what an attachment is before opening it. If a </w:t>
      </w:r>
      <w:proofErr w:type="gramStart"/>
      <w:r>
        <w:rPr>
          <w:rFonts w:ascii="Calibri" w:eastAsia="Calibri" w:hAnsi="Calibri" w:cs="Calibri"/>
          <w:color w:val="000000"/>
        </w:rPr>
        <w:t>User</w:t>
      </w:r>
      <w:proofErr w:type="gramEnd"/>
      <w:r>
        <w:rPr>
          <w:rFonts w:ascii="Calibri" w:eastAsia="Calibri" w:hAnsi="Calibri" w:cs="Calibri"/>
          <w:color w:val="000000"/>
        </w:rPr>
        <w:t xml:space="preserve"> suspects that their computer has been affected by a virus they must contact</w:t>
      </w:r>
      <w:r>
        <w:rPr>
          <w:rFonts w:ascii="Calibri" w:eastAsia="Calibri" w:hAnsi="Calibri" w:cs="Calibri"/>
        </w:rPr>
        <w:t xml:space="preserve"> [</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xml:space="preserve"> immediately.</w:t>
      </w:r>
    </w:p>
    <w:p w14:paraId="15672822"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b/>
          <w:color w:val="000000"/>
        </w:rPr>
        <w:t>[</w:t>
      </w:r>
      <w:r>
        <w:rPr>
          <w:rFonts w:ascii="Calibri" w:eastAsia="Calibri" w:hAnsi="Calibri" w:cs="Calibri"/>
          <w:color w:val="000000"/>
        </w:rPr>
        <w:t xml:space="preserve">No equipment or device that has not been issued by the Company may be connected to or used in conjunction with the Company’s Internet and Communications </w:t>
      </w:r>
      <w:r>
        <w:rPr>
          <w:rFonts w:ascii="Calibri" w:eastAsia="Calibri" w:hAnsi="Calibri" w:cs="Calibri"/>
        </w:rPr>
        <w:t>Facilities</w:t>
      </w:r>
      <w:r>
        <w:rPr>
          <w:rFonts w:ascii="Calibri" w:eastAsia="Calibri" w:hAnsi="Calibri" w:cs="Calibri"/>
          <w:color w:val="000000"/>
        </w:rPr>
        <w:t xml:space="preserve"> without the prior express permission </w:t>
      </w:r>
      <w:r w:rsidR="005D4D43">
        <w:rPr>
          <w:rFonts w:ascii="Calibri" w:eastAsia="Calibri" w:hAnsi="Calibri" w:cs="Calibri"/>
          <w:color w:val="000000"/>
        </w:rPr>
        <w:t>of</w:t>
      </w:r>
      <w:r w:rsidR="005D4D43">
        <w:rPr>
          <w:rFonts w:ascii="Calibri" w:eastAsia="Calibri" w:hAnsi="Calibri" w:cs="Calibri"/>
        </w:rPr>
        <w:t xml:space="preserve"> [</w:t>
      </w:r>
      <w:r>
        <w:rPr>
          <w:rFonts w:ascii="Calibri" w:eastAsia="Calibri" w:hAnsi="Calibri" w:cs="Calibri"/>
          <w:b/>
          <w:i/>
        </w:rPr>
        <w:t>insert name and job title</w:t>
      </w:r>
      <w:r>
        <w:rPr>
          <w:rFonts w:ascii="Calibri" w:eastAsia="Calibri" w:hAnsi="Calibri" w:cs="Calibri"/>
        </w:rPr>
        <w:t>]</w:t>
      </w:r>
      <w:r>
        <w:rPr>
          <w:rFonts w:ascii="Calibri" w:eastAsia="Calibri" w:hAnsi="Calibri" w:cs="Calibri"/>
          <w:color w:val="000000"/>
        </w:rPr>
        <w:t>. Such permission may be conditional on the testing and/or inspection of the equipment or device in question.</w:t>
      </w:r>
      <w:r>
        <w:rPr>
          <w:rFonts w:ascii="Calibri" w:eastAsia="Calibri" w:hAnsi="Calibri" w:cs="Calibri"/>
          <w:b/>
          <w:color w:val="000000"/>
        </w:rPr>
        <w:t>]</w:t>
      </w:r>
    </w:p>
    <w:p w14:paraId="78FAF753" w14:textId="77777777" w:rsidR="0069166B" w:rsidRDefault="00093771">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rPr>
      </w:pPr>
      <w:r>
        <w:rPr>
          <w:rFonts w:ascii="Calibri" w:eastAsia="Calibri" w:hAnsi="Calibri" w:cs="Calibri"/>
          <w:b/>
        </w:rPr>
        <w:t>Monitoring</w:t>
      </w:r>
      <w:r>
        <w:rPr>
          <w:rFonts w:ascii="Calibri" w:eastAsia="Calibri" w:hAnsi="Calibri" w:cs="Calibri"/>
          <w:b/>
        </w:rPr>
        <w:br/>
      </w:r>
    </w:p>
    <w:p w14:paraId="087155C1"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To the </w:t>
      </w:r>
      <w:r>
        <w:rPr>
          <w:rFonts w:ascii="Calibri" w:eastAsia="Calibri" w:hAnsi="Calibri" w:cs="Calibri"/>
        </w:rPr>
        <w:t>extent</w:t>
      </w:r>
      <w:r>
        <w:rPr>
          <w:rFonts w:ascii="Calibri" w:eastAsia="Calibri" w:hAnsi="Calibri" w:cs="Calibri"/>
          <w:color w:val="000000"/>
        </w:rPr>
        <w:t xml:space="preserve"> permitted or required by law, the Company may monitor Users’ use of the Company’s Internet and Communications Facilities for its legitimate business purposes which include (but are not necessarily limited to) the following reasons:</w:t>
      </w:r>
    </w:p>
    <w:p w14:paraId="4EC12589"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To ensure Company policies and guidelines are followed, and standards of </w:t>
      </w:r>
      <w:r>
        <w:rPr>
          <w:rFonts w:ascii="Calibri" w:eastAsia="Calibri" w:hAnsi="Calibri" w:cs="Calibri"/>
        </w:rPr>
        <w:t>service</w:t>
      </w:r>
      <w:r>
        <w:rPr>
          <w:rFonts w:ascii="Calibri" w:eastAsia="Calibri" w:hAnsi="Calibri" w:cs="Calibri"/>
          <w:color w:val="000000"/>
        </w:rPr>
        <w:t xml:space="preserve"> are </w:t>
      </w:r>
      <w:proofErr w:type="gramStart"/>
      <w:r>
        <w:rPr>
          <w:rFonts w:ascii="Calibri" w:eastAsia="Calibri" w:hAnsi="Calibri" w:cs="Calibri"/>
          <w:color w:val="000000"/>
        </w:rPr>
        <w:t>maintained;</w:t>
      </w:r>
      <w:proofErr w:type="gramEnd"/>
    </w:p>
    <w:p w14:paraId="251DC7ED"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To </w:t>
      </w:r>
      <w:r>
        <w:rPr>
          <w:rFonts w:ascii="Calibri" w:eastAsia="Calibri" w:hAnsi="Calibri" w:cs="Calibri"/>
        </w:rPr>
        <w:t>comply</w:t>
      </w:r>
      <w:r>
        <w:rPr>
          <w:rFonts w:ascii="Calibri" w:eastAsia="Calibri" w:hAnsi="Calibri" w:cs="Calibri"/>
          <w:color w:val="000000"/>
        </w:rPr>
        <w:t xml:space="preserve"> with any legal </w:t>
      </w:r>
      <w:proofErr w:type="gramStart"/>
      <w:r>
        <w:rPr>
          <w:rFonts w:ascii="Calibri" w:eastAsia="Calibri" w:hAnsi="Calibri" w:cs="Calibri"/>
          <w:color w:val="000000"/>
        </w:rPr>
        <w:t>obligation;</w:t>
      </w:r>
      <w:proofErr w:type="gramEnd"/>
    </w:p>
    <w:p w14:paraId="466DBAB5"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To investigate and prevent the unauthorised use of the Company’s Internet and</w:t>
      </w:r>
      <w:r>
        <w:rPr>
          <w:rFonts w:ascii="Calibri" w:eastAsia="Calibri" w:hAnsi="Calibri" w:cs="Calibri"/>
          <w:b/>
        </w:rPr>
        <w:t xml:space="preserve"> </w:t>
      </w:r>
      <w:r>
        <w:rPr>
          <w:rFonts w:ascii="Calibri" w:eastAsia="Calibri" w:hAnsi="Calibri" w:cs="Calibri"/>
          <w:color w:val="000000"/>
        </w:rPr>
        <w:t xml:space="preserve">Communications Facilities and maintain </w:t>
      </w:r>
      <w:proofErr w:type="gramStart"/>
      <w:r>
        <w:rPr>
          <w:rFonts w:ascii="Calibri" w:eastAsia="Calibri" w:hAnsi="Calibri" w:cs="Calibri"/>
          <w:color w:val="000000"/>
        </w:rPr>
        <w:t>security;</w:t>
      </w:r>
      <w:proofErr w:type="gramEnd"/>
    </w:p>
    <w:p w14:paraId="2B13E1CC"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lastRenderedPageBreak/>
        <w:t>If the</w:t>
      </w:r>
      <w:r>
        <w:rPr>
          <w:rFonts w:ascii="Calibri" w:eastAsia="Calibri" w:hAnsi="Calibri" w:cs="Calibri"/>
        </w:rPr>
        <w:t xml:space="preserve"> </w:t>
      </w:r>
      <w:r>
        <w:rPr>
          <w:rFonts w:ascii="Calibri" w:eastAsia="Calibri" w:hAnsi="Calibri" w:cs="Calibri"/>
          <w:color w:val="000000"/>
        </w:rPr>
        <w:t>Company suspects that a User has been viewing or sending offensive or illegal material (or material that is otherwise in violation of this Policy</w:t>
      </w:r>
      <w:proofErr w:type="gramStart"/>
      <w:r>
        <w:rPr>
          <w:rFonts w:ascii="Calibri" w:eastAsia="Calibri" w:hAnsi="Calibri" w:cs="Calibri"/>
          <w:color w:val="000000"/>
        </w:rPr>
        <w:t>);</w:t>
      </w:r>
      <w:proofErr w:type="gramEnd"/>
    </w:p>
    <w:p w14:paraId="79FD7C8E" w14:textId="77777777" w:rsidR="0069166B" w:rsidRDefault="00093771">
      <w:pPr>
        <w:widowControl/>
        <w:numPr>
          <w:ilvl w:val="4"/>
          <w:numId w:val="1"/>
        </w:numPr>
        <w:pBdr>
          <w:top w:val="nil"/>
          <w:left w:val="nil"/>
          <w:bottom w:val="nil"/>
          <w:right w:val="nil"/>
          <w:between w:val="nil"/>
        </w:pBdr>
        <w:spacing w:after="120"/>
        <w:ind w:left="1700" w:hanging="850"/>
        <w:rPr>
          <w:rFonts w:ascii="Calibri" w:eastAsia="Calibri" w:hAnsi="Calibri" w:cs="Calibri"/>
        </w:rPr>
      </w:pPr>
      <w:r>
        <w:rPr>
          <w:rFonts w:ascii="Calibri" w:eastAsia="Calibri" w:hAnsi="Calibri" w:cs="Calibri"/>
          <w:color w:val="000000"/>
        </w:rPr>
        <w:t xml:space="preserve">If the Company suspects that a User has been spending an excessive amount of time </w:t>
      </w:r>
      <w:r>
        <w:rPr>
          <w:rFonts w:ascii="Calibri" w:eastAsia="Calibri" w:hAnsi="Calibri" w:cs="Calibri"/>
        </w:rPr>
        <w:t>using</w:t>
      </w:r>
      <w:r>
        <w:rPr>
          <w:rFonts w:ascii="Calibri" w:eastAsia="Calibri" w:hAnsi="Calibri" w:cs="Calibri"/>
          <w:color w:val="000000"/>
        </w:rPr>
        <w:t xml:space="preserve"> the Company’s Internet and Communications Facilities for personal purposes.</w:t>
      </w:r>
    </w:p>
    <w:p w14:paraId="730B9765"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Users should be aware that all internet and email traffic data sent and received using the Company’s Internet and Communications Facilities is logged, including websites visited, times of visits, and duration of visits. Any personal use of the internet will necessarily therefore be logged also. Users who wish to avoid the possibility of the Company becoming aware of any political or religious beliefs or affiliations should avoid visiting websites at work which might reveal such affiliations. By using the Company’s Internet and Communications Facilities for personal use, Users are taken to consent to personal communications being</w:t>
      </w:r>
      <w:r>
        <w:rPr>
          <w:rFonts w:ascii="Calibri" w:eastAsia="Calibri" w:hAnsi="Calibri" w:cs="Calibri"/>
        </w:rPr>
        <w:t xml:space="preserve"> </w:t>
      </w:r>
      <w:r>
        <w:rPr>
          <w:rFonts w:ascii="Calibri" w:eastAsia="Calibri" w:hAnsi="Calibri" w:cs="Calibri"/>
          <w:color w:val="000000"/>
        </w:rPr>
        <w:t xml:space="preserve">logged and monitored by the Company. The Company shall ensure that any monitoring of Users’ use of the Company’s Internet and Communications Facilities complies with all relevant legislation including, but not limited to, the GDPR (EU Regulation 2016/679 General Data Protection Regulation) and the Human Rights Act 1998. </w:t>
      </w:r>
      <w:r>
        <w:rPr>
          <w:rFonts w:ascii="Calibri" w:eastAsia="Calibri" w:hAnsi="Calibri" w:cs="Calibri"/>
          <w:b/>
          <w:color w:val="000000"/>
        </w:rPr>
        <w:t>[</w:t>
      </w:r>
      <w:r>
        <w:rPr>
          <w:rFonts w:ascii="Calibri" w:eastAsia="Calibri" w:hAnsi="Calibri" w:cs="Calibri"/>
          <w:color w:val="000000"/>
        </w:rPr>
        <w:t>For further information, please refer to the Company’s</w:t>
      </w:r>
      <w:r>
        <w:rPr>
          <w:rFonts w:ascii="Calibri" w:eastAsia="Calibri" w:hAnsi="Calibri" w:cs="Calibri"/>
        </w:rPr>
        <w:t xml:space="preserve"> </w:t>
      </w:r>
      <w:r>
        <w:rPr>
          <w:rFonts w:ascii="Calibri" w:eastAsia="Calibri" w:hAnsi="Calibri" w:cs="Calibri"/>
          <w:b/>
          <w:i/>
        </w:rPr>
        <w:t>[insert titles of relevant policies</w:t>
      </w:r>
      <w:r>
        <w:rPr>
          <w:rFonts w:ascii="Calibri" w:eastAsia="Calibri" w:hAnsi="Calibri" w:cs="Calibri"/>
        </w:rPr>
        <w:t>]</w:t>
      </w:r>
      <w:r>
        <w:rPr>
          <w:rFonts w:ascii="Calibri" w:eastAsia="Calibri" w:hAnsi="Calibri" w:cs="Calibri"/>
          <w:color w:val="000000"/>
        </w:rPr>
        <w:t>.</w:t>
      </w:r>
      <w:r>
        <w:rPr>
          <w:rFonts w:ascii="Calibri" w:eastAsia="Calibri" w:hAnsi="Calibri" w:cs="Calibri"/>
          <w:b/>
          <w:color w:val="000000"/>
        </w:rPr>
        <w:t>]</w:t>
      </w:r>
    </w:p>
    <w:p w14:paraId="73B9C79F"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When monitoring emails, the Company will normally restrict itself to looking at the address and heading of the emails. However, if it is considered necessary, the Company may open and read emails. Users should be aware that sensitive and confidential </w:t>
      </w:r>
      <w:r>
        <w:rPr>
          <w:rFonts w:ascii="Calibri" w:eastAsia="Calibri" w:hAnsi="Calibri" w:cs="Calibri"/>
        </w:rPr>
        <w:t>communications</w:t>
      </w:r>
      <w:r>
        <w:rPr>
          <w:rFonts w:ascii="Calibri" w:eastAsia="Calibri" w:hAnsi="Calibri" w:cs="Calibri"/>
          <w:color w:val="000000"/>
        </w:rPr>
        <w:t xml:space="preserve"> should not be sent by email because it cannot be guaranteed to be private. Users are reminded that any permitted personal emails should be marked as “personal” in the subject line.</w:t>
      </w:r>
    </w:p>
    <w:p w14:paraId="7BC01F1D" w14:textId="77777777" w:rsidR="0069166B" w:rsidRDefault="00093771">
      <w:pPr>
        <w:keepNext/>
        <w:keepLines/>
        <w:widowControl/>
        <w:numPr>
          <w:ilvl w:val="0"/>
          <w:numId w:val="1"/>
        </w:numPr>
        <w:pBdr>
          <w:top w:val="nil"/>
          <w:left w:val="nil"/>
          <w:bottom w:val="nil"/>
          <w:right w:val="nil"/>
          <w:between w:val="nil"/>
        </w:pBdr>
        <w:spacing w:before="120" w:after="120"/>
        <w:contextualSpacing/>
        <w:rPr>
          <w:rFonts w:ascii="Calibri" w:eastAsia="Calibri" w:hAnsi="Calibri" w:cs="Calibri"/>
        </w:rPr>
      </w:pPr>
      <w:r>
        <w:rPr>
          <w:rFonts w:ascii="Calibri" w:eastAsia="Calibri" w:hAnsi="Calibri" w:cs="Calibri"/>
          <w:b/>
        </w:rPr>
        <w:t>Recruitment</w:t>
      </w:r>
    </w:p>
    <w:p w14:paraId="574E19D7" w14:textId="77777777" w:rsidR="0069166B" w:rsidRDefault="00093771">
      <w:pPr>
        <w:pBdr>
          <w:top w:val="nil"/>
          <w:left w:val="nil"/>
          <w:bottom w:val="nil"/>
          <w:right w:val="nil"/>
          <w:between w:val="nil"/>
        </w:pBdr>
        <w:spacing w:after="120"/>
        <w:rPr>
          <w:rFonts w:ascii="Calibri" w:eastAsia="Calibri" w:hAnsi="Calibri" w:cs="Calibri"/>
          <w:color w:val="000000"/>
        </w:rPr>
      </w:pPr>
      <w:r>
        <w:rPr>
          <w:rFonts w:ascii="Calibri" w:eastAsia="Calibri" w:hAnsi="Calibri" w:cs="Calibri"/>
          <w:b/>
          <w:color w:val="000000"/>
        </w:rPr>
        <w:t>[</w:t>
      </w:r>
      <w:r>
        <w:rPr>
          <w:rFonts w:ascii="Calibri" w:eastAsia="Calibri" w:hAnsi="Calibri" w:cs="Calibri"/>
          <w:color w:val="000000"/>
        </w:rPr>
        <w:t>The Company may use internet searches to carry out due diligence as part of its recruitment process. In these</w:t>
      </w:r>
      <w:r>
        <w:rPr>
          <w:rFonts w:ascii="Calibri" w:eastAsia="Calibri" w:hAnsi="Calibri" w:cs="Calibri"/>
        </w:rPr>
        <w:t xml:space="preserve"> </w:t>
      </w:r>
      <w:r>
        <w:rPr>
          <w:rFonts w:ascii="Calibri" w:eastAsia="Calibri" w:hAnsi="Calibri" w:cs="Calibri"/>
          <w:color w:val="000000"/>
        </w:rPr>
        <w:t>circumstances, the Company will act in accordance with its equal opportunities and data protection obligations.</w:t>
      </w:r>
      <w:r>
        <w:rPr>
          <w:rFonts w:ascii="Calibri" w:eastAsia="Calibri" w:hAnsi="Calibri" w:cs="Calibri"/>
          <w:b/>
          <w:color w:val="000000"/>
        </w:rPr>
        <w:t>]</w:t>
      </w:r>
    </w:p>
    <w:p w14:paraId="5744417B" w14:textId="77777777" w:rsidR="0069166B" w:rsidRDefault="00093771">
      <w:pPr>
        <w:pBdr>
          <w:top w:val="nil"/>
          <w:left w:val="nil"/>
          <w:bottom w:val="nil"/>
          <w:right w:val="nil"/>
          <w:between w:val="nil"/>
        </w:pBdr>
        <w:spacing w:after="120"/>
        <w:ind w:left="709" w:hanging="709"/>
        <w:rPr>
          <w:rFonts w:ascii="Calibri" w:eastAsia="Calibri" w:hAnsi="Calibri" w:cs="Calibri"/>
          <w:i/>
          <w:color w:val="000000"/>
        </w:rPr>
      </w:pPr>
      <w:r>
        <w:rPr>
          <w:rFonts w:ascii="Calibri" w:eastAsia="Calibri" w:hAnsi="Calibri" w:cs="Calibri"/>
          <w:b/>
          <w:i/>
          <w:color w:val="000000"/>
        </w:rPr>
        <w:t>OR</w:t>
      </w:r>
    </w:p>
    <w:p w14:paraId="1BF9D786" w14:textId="77777777" w:rsidR="0069166B" w:rsidRDefault="00093771">
      <w:pPr>
        <w:pBdr>
          <w:top w:val="nil"/>
          <w:left w:val="nil"/>
          <w:bottom w:val="nil"/>
          <w:right w:val="nil"/>
          <w:between w:val="nil"/>
        </w:pBdr>
        <w:spacing w:after="120"/>
        <w:ind w:left="709" w:hanging="709"/>
        <w:rPr>
          <w:rFonts w:ascii="Calibri" w:eastAsia="Calibri" w:hAnsi="Calibri" w:cs="Calibri"/>
          <w:color w:val="000000"/>
        </w:rPr>
      </w:pPr>
      <w:r>
        <w:rPr>
          <w:rFonts w:ascii="Calibri" w:eastAsia="Calibri" w:hAnsi="Calibri" w:cs="Calibri"/>
          <w:b/>
          <w:color w:val="000000"/>
        </w:rPr>
        <w:t>[</w:t>
      </w:r>
      <w:r>
        <w:rPr>
          <w:rFonts w:ascii="Calibri" w:eastAsia="Calibri" w:hAnsi="Calibri" w:cs="Calibri"/>
          <w:color w:val="000000"/>
        </w:rPr>
        <w:t>The Company does not permit the use of internet searches for recruitment purposes.</w:t>
      </w:r>
      <w:r>
        <w:rPr>
          <w:rFonts w:ascii="Calibri" w:eastAsia="Calibri" w:hAnsi="Calibri" w:cs="Calibri"/>
          <w:b/>
          <w:color w:val="000000"/>
        </w:rPr>
        <w:t>]</w:t>
      </w:r>
    </w:p>
    <w:p w14:paraId="495F7D5D" w14:textId="77777777" w:rsidR="0069166B" w:rsidRDefault="00093771" w:rsidP="005D4D43">
      <w:pPr>
        <w:keepNext/>
        <w:keepLines/>
        <w:widowControl/>
        <w:numPr>
          <w:ilvl w:val="0"/>
          <w:numId w:val="1"/>
        </w:numPr>
        <w:pBdr>
          <w:top w:val="nil"/>
          <w:left w:val="nil"/>
          <w:bottom w:val="nil"/>
          <w:right w:val="nil"/>
          <w:between w:val="nil"/>
        </w:pBdr>
        <w:spacing w:before="120" w:after="120"/>
        <w:contextualSpacing/>
        <w:jc w:val="left"/>
        <w:rPr>
          <w:rFonts w:ascii="Calibri" w:eastAsia="Calibri" w:hAnsi="Calibri" w:cs="Calibri"/>
        </w:rPr>
      </w:pPr>
      <w:r>
        <w:rPr>
          <w:rFonts w:ascii="Calibri" w:eastAsia="Calibri" w:hAnsi="Calibri" w:cs="Calibri"/>
          <w:b/>
          <w:color w:val="000000"/>
        </w:rPr>
        <w:t xml:space="preserve">Misuse </w:t>
      </w:r>
      <w:r>
        <w:rPr>
          <w:rFonts w:ascii="Calibri" w:eastAsia="Calibri" w:hAnsi="Calibri" w:cs="Calibri"/>
          <w:b/>
        </w:rPr>
        <w:t>and</w:t>
      </w:r>
      <w:r>
        <w:rPr>
          <w:rFonts w:ascii="Calibri" w:eastAsia="Calibri" w:hAnsi="Calibri" w:cs="Calibri"/>
          <w:b/>
          <w:color w:val="000000"/>
        </w:rPr>
        <w:t xml:space="preserve"> Compliance</w:t>
      </w:r>
      <w:r>
        <w:rPr>
          <w:rFonts w:ascii="Calibri" w:eastAsia="Calibri" w:hAnsi="Calibri" w:cs="Calibri"/>
          <w:b/>
          <w:color w:val="000000"/>
        </w:rPr>
        <w:br/>
      </w:r>
    </w:p>
    <w:p w14:paraId="759FAA9F"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Any User found to be misusing the Company’s Internet and Communications Facilities </w:t>
      </w:r>
      <w:r>
        <w:rPr>
          <w:rFonts w:ascii="Calibri" w:eastAsia="Calibri" w:hAnsi="Calibri" w:cs="Calibri"/>
        </w:rPr>
        <w:t>will</w:t>
      </w:r>
      <w:r>
        <w:rPr>
          <w:rFonts w:ascii="Calibri" w:eastAsia="Calibri" w:hAnsi="Calibri" w:cs="Calibri"/>
          <w:color w:val="000000"/>
        </w:rPr>
        <w:t xml:space="preserve"> be treated in line with the Company’s Disciplinary Policy and Procedure. Misuse of the internet can, in some cases, amount to a criminal offence.</w:t>
      </w:r>
    </w:p>
    <w:p w14:paraId="238880F8" w14:textId="77777777" w:rsidR="0069166B" w:rsidRDefault="00093771">
      <w:pPr>
        <w:numPr>
          <w:ilvl w:val="2"/>
          <w:numId w:val="1"/>
        </w:numPr>
        <w:pBdr>
          <w:top w:val="nil"/>
          <w:left w:val="nil"/>
          <w:bottom w:val="nil"/>
          <w:right w:val="nil"/>
          <w:between w:val="nil"/>
        </w:pBdr>
        <w:spacing w:after="120"/>
        <w:ind w:left="850" w:hanging="850"/>
        <w:rPr>
          <w:rFonts w:ascii="Calibri" w:eastAsia="Calibri" w:hAnsi="Calibri" w:cs="Calibri"/>
        </w:rPr>
      </w:pPr>
      <w:r>
        <w:rPr>
          <w:rFonts w:ascii="Calibri" w:eastAsia="Calibri" w:hAnsi="Calibri" w:cs="Calibri"/>
          <w:color w:val="000000"/>
        </w:rPr>
        <w:t xml:space="preserve">Where any evidence of misuse of the Company’s Internet and Communications Facilities </w:t>
      </w:r>
      <w:r>
        <w:rPr>
          <w:rFonts w:ascii="Calibri" w:eastAsia="Calibri" w:hAnsi="Calibri" w:cs="Calibri"/>
        </w:rPr>
        <w:t>is</w:t>
      </w:r>
      <w:r>
        <w:rPr>
          <w:rFonts w:ascii="Calibri" w:eastAsia="Calibri" w:hAnsi="Calibri" w:cs="Calibri"/>
          <w:color w:val="000000"/>
        </w:rPr>
        <w:t xml:space="preserve"> found, the Company may undertake an investigation into the misuse in acco</w:t>
      </w:r>
      <w:r>
        <w:rPr>
          <w:rFonts w:ascii="Calibri" w:eastAsia="Calibri" w:hAnsi="Calibri" w:cs="Calibri"/>
        </w:rPr>
        <w:t>r</w:t>
      </w:r>
      <w:r>
        <w:rPr>
          <w:rFonts w:ascii="Calibri" w:eastAsia="Calibri" w:hAnsi="Calibri" w:cs="Calibri"/>
          <w:color w:val="000000"/>
        </w:rPr>
        <w:t>dance with the Company’s Disciplinary Policy and Procedure. If criminal activity is suspected or found, the Company may hand over relevant information to the police in connection with a criminal investigation.</w:t>
      </w:r>
    </w:p>
    <w:p w14:paraId="5DAB6C7B" w14:textId="77777777" w:rsidR="0069166B" w:rsidRDefault="0069166B">
      <w:pPr>
        <w:rPr>
          <w:rFonts w:ascii="Calibri" w:eastAsia="Calibri" w:hAnsi="Calibri" w:cs="Calibri"/>
        </w:rPr>
      </w:pPr>
    </w:p>
    <w:p w14:paraId="02EB378F" w14:textId="77777777" w:rsidR="005D4D43" w:rsidRDefault="005D4D43">
      <w:pPr>
        <w:rPr>
          <w:rFonts w:ascii="Calibri" w:eastAsia="Calibri" w:hAnsi="Calibri" w:cs="Calibri"/>
        </w:rPr>
      </w:pPr>
      <w:r>
        <w:rPr>
          <w:rFonts w:ascii="Calibri" w:eastAsia="Calibri" w:hAnsi="Calibri" w:cs="Calibri"/>
        </w:rPr>
        <w:br w:type="page"/>
      </w:r>
    </w:p>
    <w:p w14:paraId="73F26256" w14:textId="77777777" w:rsidR="0069166B" w:rsidRPr="005D4D43" w:rsidRDefault="00093771">
      <w:pPr>
        <w:rPr>
          <w:rFonts w:ascii="Calibri" w:eastAsia="Calibri" w:hAnsi="Calibri" w:cs="Calibri"/>
          <w:b/>
        </w:rPr>
      </w:pPr>
      <w:r w:rsidRPr="005D4D43">
        <w:rPr>
          <w:rFonts w:ascii="Calibri" w:eastAsia="Calibri" w:hAnsi="Calibri" w:cs="Calibri"/>
          <w:b/>
        </w:rPr>
        <w:lastRenderedPageBreak/>
        <w:t>This Policy has been approved and authorised by:</w:t>
      </w:r>
    </w:p>
    <w:tbl>
      <w:tblPr>
        <w:tblStyle w:val="a"/>
        <w:tblW w:w="9287" w:type="dxa"/>
        <w:tblLayout w:type="fixed"/>
        <w:tblLook w:val="0000" w:firstRow="0" w:lastRow="0" w:firstColumn="0" w:lastColumn="0" w:noHBand="0" w:noVBand="0"/>
      </w:tblPr>
      <w:tblGrid>
        <w:gridCol w:w="2518"/>
        <w:gridCol w:w="6769"/>
      </w:tblGrid>
      <w:tr w:rsidR="0069166B" w14:paraId="5ED90B35" w14:textId="77777777">
        <w:tc>
          <w:tcPr>
            <w:tcW w:w="2518" w:type="dxa"/>
          </w:tcPr>
          <w:p w14:paraId="0871540E" w14:textId="77777777" w:rsidR="0069166B" w:rsidRDefault="00093771">
            <w:pPr>
              <w:pBdr>
                <w:top w:val="nil"/>
                <w:left w:val="nil"/>
                <w:bottom w:val="nil"/>
                <w:right w:val="nil"/>
                <w:between w:val="nil"/>
              </w:pBdr>
              <w:spacing w:before="180" w:line="288" w:lineRule="auto"/>
              <w:rPr>
                <w:rFonts w:ascii="Calibri" w:eastAsia="Calibri" w:hAnsi="Calibri" w:cs="Calibri"/>
                <w:color w:val="000000"/>
              </w:rPr>
            </w:pPr>
            <w:r>
              <w:rPr>
                <w:rFonts w:ascii="Calibri" w:eastAsia="Calibri" w:hAnsi="Calibri" w:cs="Calibri"/>
                <w:b/>
                <w:color w:val="000000"/>
              </w:rPr>
              <w:t>Name:</w:t>
            </w:r>
          </w:p>
        </w:tc>
        <w:tc>
          <w:tcPr>
            <w:tcW w:w="6769" w:type="dxa"/>
          </w:tcPr>
          <w:p w14:paraId="6A05A809" w14:textId="77777777" w:rsidR="0069166B" w:rsidRDefault="0069166B">
            <w:pPr>
              <w:pBdr>
                <w:top w:val="nil"/>
                <w:left w:val="nil"/>
                <w:bottom w:val="nil"/>
                <w:right w:val="nil"/>
                <w:between w:val="nil"/>
              </w:pBdr>
              <w:spacing w:before="180" w:line="288" w:lineRule="auto"/>
              <w:rPr>
                <w:rFonts w:ascii="Calibri" w:eastAsia="Calibri" w:hAnsi="Calibri" w:cs="Calibri"/>
                <w:color w:val="000000"/>
              </w:rPr>
            </w:pPr>
          </w:p>
        </w:tc>
      </w:tr>
      <w:tr w:rsidR="0069166B" w14:paraId="0A849FD5" w14:textId="77777777">
        <w:tc>
          <w:tcPr>
            <w:tcW w:w="2518" w:type="dxa"/>
          </w:tcPr>
          <w:p w14:paraId="6AAAFE7E" w14:textId="77777777" w:rsidR="0069166B" w:rsidRDefault="00093771">
            <w:pPr>
              <w:pBdr>
                <w:top w:val="nil"/>
                <w:left w:val="nil"/>
                <w:bottom w:val="nil"/>
                <w:right w:val="nil"/>
                <w:between w:val="nil"/>
              </w:pBdr>
              <w:spacing w:before="180" w:line="288" w:lineRule="auto"/>
              <w:rPr>
                <w:rFonts w:ascii="Calibri" w:eastAsia="Calibri" w:hAnsi="Calibri" w:cs="Calibri"/>
                <w:color w:val="000000"/>
              </w:rPr>
            </w:pPr>
            <w:r>
              <w:rPr>
                <w:rFonts w:ascii="Calibri" w:eastAsia="Calibri" w:hAnsi="Calibri" w:cs="Calibri"/>
                <w:b/>
                <w:color w:val="000000"/>
              </w:rPr>
              <w:t>Position:</w:t>
            </w:r>
          </w:p>
        </w:tc>
        <w:tc>
          <w:tcPr>
            <w:tcW w:w="6769" w:type="dxa"/>
          </w:tcPr>
          <w:p w14:paraId="5A39BBE3" w14:textId="77777777" w:rsidR="0069166B" w:rsidRDefault="0069166B">
            <w:pPr>
              <w:pBdr>
                <w:top w:val="nil"/>
                <w:left w:val="nil"/>
                <w:bottom w:val="nil"/>
                <w:right w:val="nil"/>
                <w:between w:val="nil"/>
              </w:pBdr>
              <w:spacing w:before="180" w:line="288" w:lineRule="auto"/>
              <w:rPr>
                <w:rFonts w:ascii="Calibri" w:eastAsia="Calibri" w:hAnsi="Calibri" w:cs="Calibri"/>
                <w:color w:val="000000"/>
              </w:rPr>
            </w:pPr>
          </w:p>
        </w:tc>
      </w:tr>
      <w:tr w:rsidR="0069166B" w14:paraId="3101716D" w14:textId="77777777">
        <w:tc>
          <w:tcPr>
            <w:tcW w:w="2518" w:type="dxa"/>
          </w:tcPr>
          <w:p w14:paraId="5D4EC514" w14:textId="77777777" w:rsidR="0069166B" w:rsidRDefault="00093771">
            <w:pPr>
              <w:pBdr>
                <w:top w:val="nil"/>
                <w:left w:val="nil"/>
                <w:bottom w:val="nil"/>
                <w:right w:val="nil"/>
                <w:between w:val="nil"/>
              </w:pBdr>
              <w:spacing w:before="180" w:line="288" w:lineRule="auto"/>
              <w:rPr>
                <w:rFonts w:ascii="Calibri" w:eastAsia="Calibri" w:hAnsi="Calibri" w:cs="Calibri"/>
                <w:color w:val="000000"/>
              </w:rPr>
            </w:pPr>
            <w:r>
              <w:rPr>
                <w:rFonts w:ascii="Calibri" w:eastAsia="Calibri" w:hAnsi="Calibri" w:cs="Calibri"/>
                <w:b/>
                <w:color w:val="000000"/>
              </w:rPr>
              <w:t>Date:</w:t>
            </w:r>
          </w:p>
        </w:tc>
        <w:tc>
          <w:tcPr>
            <w:tcW w:w="6769" w:type="dxa"/>
          </w:tcPr>
          <w:p w14:paraId="41C8F396" w14:textId="77777777" w:rsidR="0069166B" w:rsidRDefault="0069166B">
            <w:pPr>
              <w:pBdr>
                <w:top w:val="nil"/>
                <w:left w:val="nil"/>
                <w:bottom w:val="nil"/>
                <w:right w:val="nil"/>
                <w:between w:val="nil"/>
              </w:pBdr>
              <w:spacing w:before="180" w:line="288" w:lineRule="auto"/>
              <w:rPr>
                <w:rFonts w:ascii="Calibri" w:eastAsia="Calibri" w:hAnsi="Calibri" w:cs="Calibri"/>
                <w:color w:val="000000"/>
              </w:rPr>
            </w:pPr>
          </w:p>
        </w:tc>
      </w:tr>
      <w:tr w:rsidR="0069166B" w14:paraId="3F6D6C16" w14:textId="77777777">
        <w:trPr>
          <w:trHeight w:val="280"/>
        </w:trPr>
        <w:tc>
          <w:tcPr>
            <w:tcW w:w="2518" w:type="dxa"/>
          </w:tcPr>
          <w:p w14:paraId="46032B70" w14:textId="77777777" w:rsidR="0069166B" w:rsidRDefault="00093771">
            <w:pPr>
              <w:pBdr>
                <w:top w:val="nil"/>
                <w:left w:val="nil"/>
                <w:bottom w:val="nil"/>
                <w:right w:val="nil"/>
                <w:between w:val="nil"/>
              </w:pBdr>
              <w:spacing w:before="180" w:line="288" w:lineRule="auto"/>
              <w:rPr>
                <w:rFonts w:ascii="Calibri" w:eastAsia="Calibri" w:hAnsi="Calibri" w:cs="Calibri"/>
                <w:color w:val="000000"/>
              </w:rPr>
            </w:pPr>
            <w:r>
              <w:rPr>
                <w:rFonts w:ascii="Calibri" w:eastAsia="Calibri" w:hAnsi="Calibri" w:cs="Calibri"/>
                <w:b/>
                <w:color w:val="000000"/>
              </w:rPr>
              <w:t>Signature:</w:t>
            </w:r>
          </w:p>
        </w:tc>
        <w:tc>
          <w:tcPr>
            <w:tcW w:w="6769" w:type="dxa"/>
          </w:tcPr>
          <w:p w14:paraId="72A3D3EC" w14:textId="77777777" w:rsidR="0069166B" w:rsidRDefault="0069166B">
            <w:pPr>
              <w:pBdr>
                <w:top w:val="nil"/>
                <w:left w:val="nil"/>
                <w:bottom w:val="nil"/>
                <w:right w:val="nil"/>
                <w:between w:val="nil"/>
              </w:pBdr>
              <w:spacing w:before="180" w:line="288" w:lineRule="auto"/>
              <w:rPr>
                <w:rFonts w:ascii="Calibri" w:eastAsia="Calibri" w:hAnsi="Calibri" w:cs="Calibri"/>
                <w:color w:val="000000"/>
              </w:rPr>
            </w:pPr>
          </w:p>
        </w:tc>
      </w:tr>
    </w:tbl>
    <w:p w14:paraId="0D0B940D" w14:textId="77777777" w:rsidR="0069166B" w:rsidRDefault="0069166B">
      <w:pPr>
        <w:rPr>
          <w:rFonts w:ascii="Calibri" w:eastAsia="Calibri" w:hAnsi="Calibri" w:cs="Calibri"/>
        </w:rPr>
      </w:pPr>
    </w:p>
    <w:p w14:paraId="49A205FD" w14:textId="273E10CB" w:rsidR="582E0958" w:rsidRDefault="582E0958" w:rsidP="582E0958">
      <w:pPr>
        <w:rPr>
          <w:rFonts w:ascii="Calibri" w:eastAsia="Calibri" w:hAnsi="Calibri" w:cs="Calibri"/>
        </w:rPr>
      </w:pPr>
    </w:p>
    <w:p w14:paraId="0C297495" w14:textId="1D75C8F4" w:rsidR="582E0958" w:rsidRDefault="582E0958" w:rsidP="582E0958">
      <w:pPr>
        <w:rPr>
          <w:rFonts w:ascii="Calibri" w:eastAsia="Calibri" w:hAnsi="Calibri" w:cs="Calibri"/>
        </w:rPr>
      </w:pPr>
    </w:p>
    <w:p w14:paraId="76598246" w14:textId="613AE09A" w:rsidR="582E0958" w:rsidRDefault="582E0958" w:rsidP="582E0958">
      <w:pPr>
        <w:rPr>
          <w:rFonts w:ascii="Calibri" w:eastAsia="Calibri" w:hAnsi="Calibri" w:cs="Calibri"/>
        </w:rPr>
      </w:pPr>
    </w:p>
    <w:p w14:paraId="447E683E" w14:textId="69DF707F" w:rsidR="582E0958" w:rsidRDefault="582E0958" w:rsidP="582E0958">
      <w:pPr>
        <w:rPr>
          <w:rFonts w:ascii="Calibri" w:eastAsia="Calibri" w:hAnsi="Calibri" w:cs="Calibri"/>
        </w:rPr>
      </w:pPr>
    </w:p>
    <w:p w14:paraId="293587D2" w14:textId="35C9D65C" w:rsidR="582E0958" w:rsidRDefault="582E0958" w:rsidP="582E0958">
      <w:pPr>
        <w:rPr>
          <w:rFonts w:ascii="Calibri" w:eastAsia="Calibri" w:hAnsi="Calibri" w:cs="Calibri"/>
        </w:rPr>
      </w:pPr>
    </w:p>
    <w:p w14:paraId="5DD27990" w14:textId="5DA9B393" w:rsidR="582E0958" w:rsidRDefault="582E0958" w:rsidP="582E0958">
      <w:pPr>
        <w:rPr>
          <w:rFonts w:ascii="Calibri" w:eastAsia="Calibri" w:hAnsi="Calibri" w:cs="Calibri"/>
        </w:rPr>
      </w:pPr>
    </w:p>
    <w:p w14:paraId="6AA46239" w14:textId="2E35F705" w:rsidR="582E0958" w:rsidRDefault="582E0958" w:rsidP="582E0958">
      <w:pPr>
        <w:rPr>
          <w:rFonts w:ascii="Calibri" w:eastAsia="Calibri" w:hAnsi="Calibri" w:cs="Calibri"/>
        </w:rPr>
      </w:pPr>
    </w:p>
    <w:p w14:paraId="5285BD9D" w14:textId="20014927" w:rsidR="582E0958" w:rsidRDefault="582E0958" w:rsidP="582E0958">
      <w:pPr>
        <w:rPr>
          <w:rFonts w:ascii="Calibri" w:eastAsia="Calibri" w:hAnsi="Calibri" w:cs="Calibri"/>
        </w:rPr>
      </w:pPr>
    </w:p>
    <w:p w14:paraId="6DFABA7F" w14:textId="14215ADB" w:rsidR="582E0958" w:rsidRDefault="582E0958" w:rsidP="582E0958">
      <w:pPr>
        <w:rPr>
          <w:rFonts w:ascii="Calibri" w:eastAsia="Calibri" w:hAnsi="Calibri" w:cs="Calibri"/>
        </w:rPr>
      </w:pPr>
    </w:p>
    <w:p w14:paraId="5EF3CA25" w14:textId="3552ECDD" w:rsidR="582E0958" w:rsidRDefault="582E0958" w:rsidP="582E0958">
      <w:pPr>
        <w:rPr>
          <w:rFonts w:ascii="Calibri" w:eastAsia="Calibri" w:hAnsi="Calibri" w:cs="Calibri"/>
        </w:rPr>
      </w:pPr>
    </w:p>
    <w:p w14:paraId="02DE48DA" w14:textId="276D3F79" w:rsidR="582E0958" w:rsidRDefault="582E0958" w:rsidP="582E0958">
      <w:pPr>
        <w:rPr>
          <w:rFonts w:ascii="Calibri" w:eastAsia="Calibri" w:hAnsi="Calibri" w:cs="Calibri"/>
        </w:rPr>
      </w:pPr>
    </w:p>
    <w:p w14:paraId="01231969" w14:textId="3D2975BF" w:rsidR="582E0958" w:rsidRDefault="582E0958" w:rsidP="582E0958">
      <w:pPr>
        <w:rPr>
          <w:rFonts w:ascii="Calibri" w:eastAsia="Calibri" w:hAnsi="Calibri" w:cs="Calibri"/>
        </w:rPr>
      </w:pPr>
    </w:p>
    <w:p w14:paraId="10DE9152" w14:textId="08AE722F" w:rsidR="582E0958" w:rsidRDefault="582E0958" w:rsidP="582E0958">
      <w:pPr>
        <w:rPr>
          <w:rFonts w:ascii="Calibri" w:eastAsia="Calibri" w:hAnsi="Calibri" w:cs="Calibri"/>
        </w:rPr>
      </w:pPr>
    </w:p>
    <w:p w14:paraId="72A29D7F" w14:textId="3C177E97" w:rsidR="582E0958" w:rsidRDefault="582E0958" w:rsidP="582E0958">
      <w:pPr>
        <w:rPr>
          <w:rFonts w:ascii="Calibri" w:eastAsia="Calibri" w:hAnsi="Calibri" w:cs="Calibri"/>
        </w:rPr>
      </w:pPr>
    </w:p>
    <w:p w14:paraId="4B72BBF3" w14:textId="71550367" w:rsidR="582E0958" w:rsidRDefault="582E0958" w:rsidP="582E0958">
      <w:pPr>
        <w:rPr>
          <w:rFonts w:ascii="Calibri" w:eastAsia="Calibri" w:hAnsi="Calibri" w:cs="Calibri"/>
        </w:rPr>
      </w:pPr>
    </w:p>
    <w:p w14:paraId="0A388DC7" w14:textId="2D7168F4" w:rsidR="582E0958" w:rsidRDefault="582E0958" w:rsidP="582E0958">
      <w:pPr>
        <w:rPr>
          <w:rFonts w:ascii="Calibri" w:eastAsia="Calibri" w:hAnsi="Calibri" w:cs="Calibri"/>
        </w:rPr>
      </w:pPr>
    </w:p>
    <w:p w14:paraId="63FC02FF" w14:textId="76120355" w:rsidR="582E0958" w:rsidRDefault="582E0958" w:rsidP="582E0958">
      <w:pPr>
        <w:rPr>
          <w:rFonts w:ascii="Calibri" w:eastAsia="Calibri" w:hAnsi="Calibri" w:cs="Calibri"/>
        </w:rPr>
      </w:pPr>
    </w:p>
    <w:p w14:paraId="499D3E27" w14:textId="5917F852" w:rsidR="582E0958" w:rsidRDefault="582E0958" w:rsidP="582E0958">
      <w:pPr>
        <w:rPr>
          <w:rFonts w:ascii="Calibri" w:eastAsia="Calibri" w:hAnsi="Calibri" w:cs="Calibri"/>
        </w:rPr>
      </w:pPr>
    </w:p>
    <w:p w14:paraId="1E271BBD" w14:textId="13F02B7E" w:rsidR="582E0958" w:rsidRDefault="582E0958" w:rsidP="582E0958">
      <w:pPr>
        <w:rPr>
          <w:rFonts w:ascii="Calibri" w:eastAsia="Calibri" w:hAnsi="Calibri" w:cs="Calibri"/>
        </w:rPr>
      </w:pPr>
    </w:p>
    <w:p w14:paraId="13305A01" w14:textId="3196E020" w:rsidR="582E0958" w:rsidRDefault="582E0958" w:rsidP="582E0958">
      <w:pPr>
        <w:rPr>
          <w:rFonts w:ascii="Calibri" w:eastAsia="Calibri" w:hAnsi="Calibri" w:cs="Calibri"/>
        </w:rPr>
      </w:pPr>
    </w:p>
    <w:p w14:paraId="583F0AFF" w14:textId="64DDDA79" w:rsidR="582E0958" w:rsidRDefault="582E0958" w:rsidP="582E0958">
      <w:pPr>
        <w:rPr>
          <w:rFonts w:ascii="Calibri" w:eastAsia="Calibri" w:hAnsi="Calibri" w:cs="Calibri"/>
        </w:rPr>
      </w:pPr>
    </w:p>
    <w:p w14:paraId="316EB3E0" w14:textId="1C1BC0BD" w:rsidR="582E0958" w:rsidRDefault="582E0958" w:rsidP="582E0958">
      <w:pPr>
        <w:rPr>
          <w:rFonts w:ascii="Calibri" w:eastAsia="Calibri" w:hAnsi="Calibri" w:cs="Calibri"/>
        </w:rPr>
      </w:pPr>
    </w:p>
    <w:p w14:paraId="56176626" w14:textId="2FA78CD1" w:rsidR="582E0958" w:rsidRDefault="582E0958" w:rsidP="582E0958">
      <w:pPr>
        <w:rPr>
          <w:rFonts w:ascii="Calibri" w:eastAsia="Calibri" w:hAnsi="Calibri" w:cs="Calibri"/>
        </w:rPr>
      </w:pPr>
    </w:p>
    <w:p w14:paraId="515053E4" w14:textId="6BC07CD2" w:rsidR="582E0958" w:rsidRDefault="582E0958" w:rsidP="582E0958">
      <w:pPr>
        <w:rPr>
          <w:rFonts w:ascii="Calibri" w:eastAsia="Calibri" w:hAnsi="Calibri" w:cs="Calibri"/>
        </w:rPr>
      </w:pPr>
    </w:p>
    <w:p w14:paraId="0FF6BE45" w14:textId="7731BBF7" w:rsidR="582E0958" w:rsidRDefault="582E0958" w:rsidP="582E0958">
      <w:pPr>
        <w:rPr>
          <w:rFonts w:ascii="Calibri" w:eastAsia="Calibri" w:hAnsi="Calibri" w:cs="Calibri"/>
        </w:rPr>
      </w:pPr>
    </w:p>
    <w:p w14:paraId="7FF645B1" w14:textId="2D5F440A" w:rsidR="582E0958" w:rsidRDefault="582E0958" w:rsidP="582E0958">
      <w:pPr>
        <w:rPr>
          <w:rFonts w:ascii="Calibri" w:eastAsia="Calibri" w:hAnsi="Calibri" w:cs="Calibri"/>
        </w:rPr>
      </w:pPr>
    </w:p>
    <w:p w14:paraId="491AA8FA" w14:textId="7D2EEEAB" w:rsidR="582E0958" w:rsidRDefault="582E0958" w:rsidP="582E0958">
      <w:pPr>
        <w:rPr>
          <w:rFonts w:ascii="Calibri" w:eastAsia="Calibri" w:hAnsi="Calibri" w:cs="Calibri"/>
        </w:rPr>
      </w:pPr>
    </w:p>
    <w:p w14:paraId="5223E810" w14:textId="327888AA" w:rsidR="582E0958" w:rsidRDefault="582E0958" w:rsidP="582E0958">
      <w:pPr>
        <w:rPr>
          <w:rFonts w:ascii="Calibri" w:eastAsia="Calibri" w:hAnsi="Calibri" w:cs="Calibri"/>
        </w:rPr>
      </w:pPr>
    </w:p>
    <w:p w14:paraId="528D792B" w14:textId="33C53E4F" w:rsidR="582E0958" w:rsidRDefault="582E0958" w:rsidP="582E0958">
      <w:pPr>
        <w:rPr>
          <w:rFonts w:ascii="Calibri" w:eastAsia="Calibri" w:hAnsi="Calibri" w:cs="Calibri"/>
        </w:rPr>
      </w:pPr>
    </w:p>
    <w:p w14:paraId="0E27B00A" w14:textId="77777777" w:rsidR="0069166B" w:rsidRDefault="0069166B">
      <w:pPr>
        <w:rPr>
          <w:rFonts w:ascii="Calibri" w:eastAsia="Calibri" w:hAnsi="Calibri" w:cs="Calibri"/>
        </w:rPr>
      </w:pPr>
    </w:p>
    <w:p w14:paraId="619FCE35" w14:textId="25BA108A" w:rsidR="631E29A5" w:rsidRDefault="631E29A5">
      <w:r w:rsidRPr="582E0958">
        <w:rPr>
          <w:b/>
          <w:bCs/>
          <w:sz w:val="18"/>
          <w:szCs w:val="18"/>
        </w:rPr>
        <w:t>This document is for general information purposes only. While we endeavour to keep the information up to date and correct, we make no representations or warranties of any kind, express or implied, about the completeness, accuracy, reliability, or suitability with respect to the content of this document.</w:t>
      </w:r>
    </w:p>
    <w:p w14:paraId="76E0F631" w14:textId="49C79551" w:rsidR="631E29A5" w:rsidRDefault="631E29A5">
      <w:r w:rsidRPr="582E0958">
        <w:rPr>
          <w:b/>
          <w:bCs/>
          <w:sz w:val="18"/>
          <w:szCs w:val="18"/>
        </w:rPr>
        <w:t xml:space="preserve"> </w:t>
      </w:r>
    </w:p>
    <w:p w14:paraId="7349C46C" w14:textId="033B6281" w:rsidR="631E29A5" w:rsidRDefault="631E29A5">
      <w:r w:rsidRPr="582E0958">
        <w:rPr>
          <w:b/>
          <w:bCs/>
          <w:sz w:val="18"/>
          <w:szCs w:val="18"/>
        </w:rPr>
        <w:t>In no event will we be liable for any loss or damage including without limitation, indirect or consequential loss or damage, or any loss or damage whatsoever arising from the use of the documents.</w:t>
      </w:r>
    </w:p>
    <w:p w14:paraId="1BB27AF8" w14:textId="0036E534" w:rsidR="582E0958" w:rsidRDefault="582E0958" w:rsidP="582E0958">
      <w:pPr>
        <w:rPr>
          <w:rFonts w:ascii="Calibri" w:eastAsia="Calibri" w:hAnsi="Calibri" w:cs="Calibri"/>
        </w:rPr>
      </w:pPr>
    </w:p>
    <w:sectPr w:rsidR="582E0958">
      <w:headerReference w:type="even" r:id="rId10"/>
      <w:headerReference w:type="default" r:id="rId11"/>
      <w:footerReference w:type="even" r:id="rId12"/>
      <w:footerReference w:type="default" r:id="rId13"/>
      <w:headerReference w:type="first" r:id="rId14"/>
      <w:footerReference w:type="first" r:id="rId15"/>
      <w:pgSz w:w="11908" w:h="16833"/>
      <w:pgMar w:top="1418" w:right="1418" w:bottom="1418"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68AAF" w14:textId="77777777" w:rsidR="00232833" w:rsidRDefault="00232833">
      <w:r>
        <w:separator/>
      </w:r>
    </w:p>
  </w:endnote>
  <w:endnote w:type="continuationSeparator" w:id="0">
    <w:p w14:paraId="0E8D2D39" w14:textId="77777777" w:rsidR="00232833" w:rsidRDefault="002328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69166B" w:rsidRDefault="0069166B">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9C43A" w14:textId="77777777" w:rsidR="0069166B" w:rsidRDefault="0069166B">
    <w:pPr>
      <w:tabs>
        <w:tab w:val="right" w:pos="9072"/>
      </w:tabs>
      <w:rPr>
        <w:sz w:val="16"/>
        <w:szCs w:val="16"/>
      </w:rPr>
    </w:pPr>
  </w:p>
  <w:p w14:paraId="4DDBEF00" w14:textId="77777777" w:rsidR="0069166B" w:rsidRDefault="0069166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69166B" w:rsidRDefault="00093771">
    <w:pPr>
      <w:widowControl/>
      <w:jc w:val="center"/>
      <w:rPr>
        <w:sz w:val="24"/>
        <w:szCs w:val="24"/>
      </w:rPr>
    </w:pPr>
    <w:r>
      <w:rPr>
        <w:sz w:val="24"/>
        <w:szCs w:val="24"/>
      </w:rPr>
      <w:fldChar w:fldCharType="begin"/>
    </w:r>
    <w:r>
      <w:rPr>
        <w:sz w:val="24"/>
        <w:szCs w:val="24"/>
      </w:rPr>
      <w:instrText>PAGE</w:instrText>
    </w:r>
    <w:r>
      <w:rPr>
        <w:sz w:val="24"/>
        <w:szCs w:val="24"/>
      </w:rPr>
      <w:fldChar w:fldCharType="end"/>
    </w:r>
  </w:p>
  <w:p w14:paraId="44EAFD9C" w14:textId="77777777" w:rsidR="0069166B" w:rsidRDefault="0069166B">
    <w:pPr>
      <w:widowControl/>
      <w:jc w:val="center"/>
      <w:rPr>
        <w:sz w:val="24"/>
        <w:szCs w:val="24"/>
      </w:rPr>
    </w:pPr>
  </w:p>
  <w:p w14:paraId="4B94D5A5" w14:textId="77777777" w:rsidR="0069166B" w:rsidRDefault="0069166B">
    <w:pPr>
      <w:widowControl/>
      <w:jc w:val="center"/>
      <w:rPr>
        <w:sz w:val="24"/>
        <w:szCs w:val="24"/>
      </w:rPr>
    </w:pPr>
  </w:p>
  <w:p w14:paraId="3DEEC669" w14:textId="77777777" w:rsidR="0069166B" w:rsidRDefault="0069166B">
    <w:pPr>
      <w:widowControl/>
      <w:jc w:val="center"/>
      <w:rPr>
        <w:sz w:val="24"/>
        <w:szCs w:val="24"/>
      </w:rPr>
    </w:pPr>
  </w:p>
  <w:p w14:paraId="3656B9AB" w14:textId="77777777" w:rsidR="0069166B" w:rsidRDefault="0069166B">
    <w:pPr>
      <w:widowControl/>
    </w:pPr>
  </w:p>
  <w:p w14:paraId="45FB0818" w14:textId="77777777" w:rsidR="0069166B" w:rsidRDefault="006916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C79A2" w14:textId="77777777" w:rsidR="00232833" w:rsidRDefault="00232833">
      <w:r>
        <w:separator/>
      </w:r>
    </w:p>
  </w:footnote>
  <w:footnote w:type="continuationSeparator" w:id="0">
    <w:p w14:paraId="20023125" w14:textId="77777777" w:rsidR="00232833" w:rsidRDefault="002328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61E4C" w14:textId="536CD191" w:rsidR="0069166B" w:rsidRDefault="0076214A">
    <w:pPr>
      <w:pBdr>
        <w:top w:val="nil"/>
        <w:left w:val="nil"/>
        <w:bottom w:val="nil"/>
        <w:right w:val="nil"/>
        <w:between w:val="nil"/>
      </w:pBdr>
      <w:tabs>
        <w:tab w:val="center" w:pos="4513"/>
        <w:tab w:val="right" w:pos="9026"/>
      </w:tabs>
      <w:rPr>
        <w:color w:val="000000"/>
      </w:rPr>
    </w:pPr>
    <w:r>
      <w:rPr>
        <w:noProof/>
        <w:color w:val="000000"/>
      </w:rPr>
      <w:pict w14:anchorId="10B079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45047" o:spid="_x0000_s2050" type="#_x0000_t75" style="position:absolute;left:0;text-align:left;margin-left:0;margin-top:0;width:595.2pt;height:841.9pt;z-index:-251657216;mso-position-horizontal:center;mso-position-horizontal-relative:margin;mso-position-vertical:center;mso-position-vertical-relative:margin" o:allowincell="f">
          <v:imagedata r:id="rId1" o:title="NSG50"/>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AE169" w14:textId="5D4043D1" w:rsidR="0069166B" w:rsidRDefault="0076214A">
    <w:pPr>
      <w:widowControl/>
      <w:spacing w:line="276" w:lineRule="auto"/>
      <w:jc w:val="right"/>
      <w:rPr>
        <w:color w:val="000000"/>
      </w:rPr>
    </w:pPr>
    <w:r>
      <w:rPr>
        <w:rFonts w:ascii="Calibri" w:eastAsia="Calibri" w:hAnsi="Calibri" w:cs="Calibri"/>
        <w:b/>
        <w:i/>
        <w:noProof/>
        <w:sz w:val="20"/>
        <w:szCs w:val="20"/>
      </w:rPr>
      <w:pict w14:anchorId="057680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45048" o:spid="_x0000_s2051" type="#_x0000_t75" style="position:absolute;left:0;text-align:left;margin-left:0;margin-top:0;width:595.2pt;height:841.9pt;z-index:-251656192;mso-position-horizontal:center;mso-position-horizontal-relative:margin;mso-position-vertical:center;mso-position-vertical-relative:margin" o:allowincell="f">
          <v:imagedata r:id="rId1" o:title="NSG50"/>
        </v:shape>
      </w:pict>
    </w:r>
    <w:r w:rsidR="00093771">
      <w:rPr>
        <w:rFonts w:ascii="Calibri" w:eastAsia="Calibri" w:hAnsi="Calibri" w:cs="Calibri"/>
        <w:b/>
        <w:i/>
        <w:sz w:val="20"/>
        <w:szCs w:val="20"/>
      </w:rPr>
      <w:t>[INSERT LOGO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6C05" w14:textId="021BBAE4" w:rsidR="0069166B" w:rsidRDefault="0076214A">
    <w:pPr>
      <w:pBdr>
        <w:top w:val="nil"/>
        <w:left w:val="nil"/>
        <w:bottom w:val="nil"/>
        <w:right w:val="nil"/>
        <w:between w:val="nil"/>
      </w:pBdr>
      <w:tabs>
        <w:tab w:val="center" w:pos="4513"/>
        <w:tab w:val="right" w:pos="9026"/>
      </w:tabs>
      <w:rPr>
        <w:color w:val="000000"/>
      </w:rPr>
    </w:pPr>
    <w:r>
      <w:rPr>
        <w:noProof/>
        <w:color w:val="000000"/>
      </w:rPr>
      <w:pict w14:anchorId="7CDD5E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7245046" o:spid="_x0000_s2049" type="#_x0000_t75" style="position:absolute;left:0;text-align:left;margin-left:0;margin-top:0;width:595.2pt;height:841.9pt;z-index:-251658240;mso-position-horizontal:center;mso-position-horizontal-relative:margin;mso-position-vertical:center;mso-position-vertical-relative:margin" o:allowincell="f">
          <v:imagedata r:id="rId1" o:title="NSG50"/>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F6C99"/>
    <w:multiLevelType w:val="multilevel"/>
    <w:tmpl w:val="82381476"/>
    <w:lvl w:ilvl="0">
      <w:start w:val="1"/>
      <w:numFmt w:val="decimal"/>
      <w:lvlText w:val="%1."/>
      <w:lvlJc w:val="left"/>
      <w:pPr>
        <w:ind w:left="709" w:hanging="709"/>
      </w:pPr>
      <w:rPr>
        <w:rFonts w:asciiTheme="majorHAnsi" w:eastAsia="Arial" w:hAnsiTheme="majorHAnsi" w:cstheme="majorHAnsi" w:hint="default"/>
        <w:b w:val="0"/>
        <w:i w:val="0"/>
        <w:sz w:val="22"/>
        <w:szCs w:val="22"/>
        <w:vertAlign w:val="baseline"/>
      </w:rPr>
    </w:lvl>
    <w:lvl w:ilvl="1">
      <w:start w:val="1"/>
      <w:numFmt w:val="decimal"/>
      <w:lvlText w:val="%2."/>
      <w:lvlJc w:val="left"/>
      <w:pPr>
        <w:ind w:left="709" w:hanging="709"/>
      </w:pPr>
      <w:rPr>
        <w:rFonts w:ascii="Arial" w:eastAsia="Arial" w:hAnsi="Arial" w:cs="Arial"/>
        <w:b w:val="0"/>
        <w:i w:val="0"/>
        <w:sz w:val="22"/>
        <w:szCs w:val="22"/>
        <w:vertAlign w:val="baseline"/>
      </w:rPr>
    </w:lvl>
    <w:lvl w:ilvl="2">
      <w:start w:val="1"/>
      <w:numFmt w:val="decimal"/>
      <w:lvlText w:val="%1.%3"/>
      <w:lvlJc w:val="left"/>
      <w:pPr>
        <w:ind w:left="1418" w:hanging="709"/>
      </w:pPr>
      <w:rPr>
        <w:rFonts w:asciiTheme="majorHAnsi" w:eastAsia="Arial" w:hAnsiTheme="majorHAnsi" w:cstheme="majorHAnsi" w:hint="default"/>
        <w:b w:val="0"/>
        <w:i w:val="0"/>
        <w:sz w:val="22"/>
        <w:szCs w:val="22"/>
        <w:vertAlign w:val="baseline"/>
      </w:rPr>
    </w:lvl>
    <w:lvl w:ilvl="3">
      <w:start w:val="1"/>
      <w:numFmt w:val="lowerLetter"/>
      <w:lvlText w:val="%4)"/>
      <w:lvlJc w:val="left"/>
      <w:pPr>
        <w:ind w:left="1418" w:hanging="709"/>
      </w:pPr>
      <w:rPr>
        <w:rFonts w:ascii="Arial" w:eastAsia="Arial" w:hAnsi="Arial" w:cs="Arial"/>
        <w:b w:val="0"/>
        <w:i w:val="0"/>
        <w:sz w:val="22"/>
        <w:szCs w:val="22"/>
        <w:vertAlign w:val="baseline"/>
      </w:rPr>
    </w:lvl>
    <w:lvl w:ilvl="4">
      <w:start w:val="1"/>
      <w:numFmt w:val="decimal"/>
      <w:lvlText w:val="%1.%3.%5"/>
      <w:lvlJc w:val="left"/>
      <w:pPr>
        <w:ind w:left="2126" w:hanging="708"/>
      </w:pPr>
      <w:rPr>
        <w:vertAlign w:val="baseline"/>
      </w:rPr>
    </w:lvl>
    <w:lvl w:ilvl="5">
      <w:start w:val="1"/>
      <w:numFmt w:val="lowerLetter"/>
      <w:lvlText w:val="%6)"/>
      <w:lvlJc w:val="left"/>
      <w:pPr>
        <w:ind w:left="2126" w:hanging="708"/>
      </w:pPr>
      <w:rPr>
        <w:vertAlign w:val="baseline"/>
      </w:rPr>
    </w:lvl>
    <w:lvl w:ilvl="6">
      <w:start w:val="1"/>
      <w:numFmt w:val="decimal"/>
      <w:lvlText w:val="%1.%3.%5.%7"/>
      <w:lvlJc w:val="left"/>
      <w:pPr>
        <w:ind w:left="2835" w:hanging="709"/>
      </w:pPr>
      <w:rPr>
        <w:vertAlign w:val="baseline"/>
      </w:rPr>
    </w:lvl>
    <w:lvl w:ilvl="7">
      <w:start w:val="1"/>
      <w:numFmt w:val="lowerLetter"/>
      <w:lvlText w:val="%8)"/>
      <w:lvlJc w:val="left"/>
      <w:pPr>
        <w:ind w:left="2835" w:hanging="709"/>
      </w:pPr>
      <w:rPr>
        <w:vertAlign w:val="baseline"/>
      </w:rPr>
    </w:lvl>
    <w:lvl w:ilvl="8">
      <w:start w:val="1"/>
      <w:numFmt w:val="decimal"/>
      <w:lvlText w:val="%1.%2.%3.%4.%5.%6.%7.%8.%9."/>
      <w:lvlJc w:val="left"/>
      <w:pPr>
        <w:ind w:left="4320" w:hanging="144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3"/>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66B"/>
    <w:rsid w:val="00093771"/>
    <w:rsid w:val="00232833"/>
    <w:rsid w:val="005D4D43"/>
    <w:rsid w:val="0069166B"/>
    <w:rsid w:val="0076214A"/>
    <w:rsid w:val="582E0958"/>
    <w:rsid w:val="631E2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7603CCC"/>
  <w15:docId w15:val="{2B533D14-5E48-425E-B874-5C4975957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40"/>
      <w:outlineLvl w:val="1"/>
    </w:pPr>
    <w:rPr>
      <w:rFonts w:ascii="Calibri" w:eastAsia="Calibri" w:hAnsi="Calibri" w:cs="Calibri"/>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Calibri" w:eastAsia="Calibri" w:hAnsi="Calibri" w:cs="Calibri"/>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F6B84921240A4AA9F4B1D925077629" ma:contentTypeVersion="10" ma:contentTypeDescription="Create a new document." ma:contentTypeScope="" ma:versionID="f04084e7e4dc0d3fb2262c8ac38956d0">
  <xsd:schema xmlns:xsd="http://www.w3.org/2001/XMLSchema" xmlns:xs="http://www.w3.org/2001/XMLSchema" xmlns:p="http://schemas.microsoft.com/office/2006/metadata/properties" xmlns:ns2="e6872149-3522-432b-ba9c-091059f7e5f6" xmlns:ns3="90c8823a-878a-4e3d-8cbd-30f37ce9d9c5" targetNamespace="http://schemas.microsoft.com/office/2006/metadata/properties" ma:root="true" ma:fieldsID="50c4d94b6cd5be4f25def75321e57ca8" ns2:_="" ns3:_="">
    <xsd:import namespace="e6872149-3522-432b-ba9c-091059f7e5f6"/>
    <xsd:import namespace="90c8823a-878a-4e3d-8cbd-30f37ce9d9c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872149-3522-432b-ba9c-091059f7e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c8823a-878a-4e3d-8cbd-30f37ce9d9c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A27570-547F-4E27-8C50-CF2712501C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D7F7346-0D62-41D9-86D4-B3EC853B6C4E}">
  <ds:schemaRefs>
    <ds:schemaRef ds:uri="http://schemas.microsoft.com/sharepoint/v3/contenttype/forms"/>
  </ds:schemaRefs>
</ds:datastoreItem>
</file>

<file path=customXml/itemProps3.xml><?xml version="1.0" encoding="utf-8"?>
<ds:datastoreItem xmlns:ds="http://schemas.openxmlformats.org/officeDocument/2006/customXml" ds:itemID="{E289CEF4-DE7C-4ED9-9A59-3E2CE32DDD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872149-3522-432b-ba9c-091059f7e5f6"/>
    <ds:schemaRef ds:uri="90c8823a-878a-4e3d-8cbd-30f37ce9d9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4307</Words>
  <Characters>24550</Characters>
  <Application>Microsoft Office Word</Application>
  <DocSecurity>0</DocSecurity>
  <Lines>204</Lines>
  <Paragraphs>57</Paragraphs>
  <ScaleCrop>false</ScaleCrop>
  <Company/>
  <LinksUpToDate>false</LinksUpToDate>
  <CharactersWithSpaces>28800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Crow</dc:creator>
  <cp:lastModifiedBy>Hitesh Bhatt</cp:lastModifiedBy>
  <cp:revision>4</cp:revision>
  <dcterms:created xsi:type="dcterms:W3CDTF">2018-07-31T09:58:00Z</dcterms:created>
  <dcterms:modified xsi:type="dcterms:W3CDTF">2021-06-09T11:57:00Z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0x010100D4F6B84921240A4AA9F4B1D925077629</vt:lpwstr>
  </property>
</Properties>
</file>