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2DF" w14:textId="77777777" w:rsidR="001C3EFE" w:rsidRDefault="000B6AC3">
      <w:pPr>
        <w:jc w:val="center"/>
        <w:rPr>
          <w:rFonts w:ascii="Calibri" w:eastAsia="Calibri" w:hAnsi="Calibri" w:cs="Calibri"/>
          <w:b/>
          <w:sz w:val="28"/>
          <w:szCs w:val="28"/>
        </w:rPr>
      </w:pPr>
      <w:r>
        <w:rPr>
          <w:rFonts w:ascii="Calibri" w:eastAsia="Calibri" w:hAnsi="Calibri" w:cs="Calibri"/>
          <w:b/>
          <w:sz w:val="28"/>
          <w:szCs w:val="28"/>
        </w:rPr>
        <w:t>Company Name</w:t>
      </w:r>
    </w:p>
    <w:p w14:paraId="672A6659" w14:textId="77777777" w:rsidR="001C3EFE" w:rsidRDefault="001C3EFE">
      <w:pPr>
        <w:jc w:val="center"/>
        <w:rPr>
          <w:rFonts w:ascii="Calibri" w:eastAsia="Calibri" w:hAnsi="Calibri" w:cs="Calibri"/>
          <w:b/>
          <w:sz w:val="28"/>
          <w:szCs w:val="28"/>
        </w:rPr>
      </w:pPr>
    </w:p>
    <w:p w14:paraId="5DCF8C5D" w14:textId="77777777" w:rsidR="001C3EFE" w:rsidRDefault="000B6AC3">
      <w:pPr>
        <w:jc w:val="center"/>
        <w:rPr>
          <w:rFonts w:ascii="Calibri" w:eastAsia="Calibri" w:hAnsi="Calibri" w:cs="Calibri"/>
          <w:b/>
          <w:sz w:val="28"/>
          <w:szCs w:val="28"/>
        </w:rPr>
      </w:pPr>
      <w:r>
        <w:rPr>
          <w:rFonts w:ascii="Calibri" w:eastAsia="Calibri" w:hAnsi="Calibri" w:cs="Calibri"/>
          <w:b/>
          <w:sz w:val="28"/>
          <w:szCs w:val="28"/>
        </w:rPr>
        <w:t>Sickness and Absence Policy</w:t>
      </w:r>
    </w:p>
    <w:p w14:paraId="7AAB665A" w14:textId="77777777" w:rsidR="001C3EFE" w:rsidRDefault="000B6AC3">
      <w:pPr>
        <w:keepNext/>
        <w:keepLines/>
        <w:widowControl/>
        <w:spacing w:before="180" w:line="288" w:lineRule="auto"/>
        <w:jc w:val="left"/>
        <w:rPr>
          <w:rFonts w:ascii="Calibri" w:eastAsia="Calibri" w:hAnsi="Calibri" w:cs="Calibri"/>
        </w:rPr>
      </w:pPr>
      <w:r>
        <w:rPr>
          <w:rFonts w:ascii="Calibri" w:eastAsia="Calibri" w:hAnsi="Calibri" w:cs="Calibri"/>
          <w:b/>
          <w:i/>
        </w:rPr>
        <w:t>Last updated date:</w:t>
      </w:r>
      <w:r>
        <w:rPr>
          <w:rFonts w:ascii="Calibri" w:eastAsia="Calibri" w:hAnsi="Calibri" w:cs="Calibri"/>
        </w:rPr>
        <w:t xml:space="preserve"> </w:t>
      </w:r>
    </w:p>
    <w:p w14:paraId="0A37501D" w14:textId="77777777" w:rsidR="001C3EFE" w:rsidRDefault="001C3EFE">
      <w:pPr>
        <w:rPr>
          <w:rFonts w:ascii="Calibri" w:eastAsia="Calibri" w:hAnsi="Calibri" w:cs="Calibri"/>
        </w:rPr>
      </w:pPr>
    </w:p>
    <w:p w14:paraId="2C8B4F07" w14:textId="77777777" w:rsidR="001C3EFE" w:rsidRDefault="000B6AC3">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INTRODUCTION</w:t>
      </w:r>
    </w:p>
    <w:p w14:paraId="01C67A03" w14:textId="77777777" w:rsidR="001C3EFE" w:rsidRDefault="000B6AC3">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This policy is designed to assist the Company in effectively managing sickness-related and other staff absence. The Company recognises the importance of ensuring that employees are supported through any periods of absence and their subsequent return to work. Through an effective Sickness and Absence Policy, the Company will be better positioned to identify any potentially unsafe work practices, any issues affecting employee morale and any other underlying problems employees may be facing.</w:t>
      </w:r>
    </w:p>
    <w:p w14:paraId="1B70B2EF" w14:textId="77777777" w:rsidR="001C3EFE" w:rsidRDefault="000B6AC3">
      <w:pPr>
        <w:pBdr>
          <w:top w:val="nil"/>
          <w:left w:val="nil"/>
          <w:bottom w:val="nil"/>
          <w:right w:val="nil"/>
          <w:between w:val="nil"/>
        </w:pBdr>
        <w:spacing w:after="120"/>
        <w:rPr>
          <w:rFonts w:ascii="Calibri" w:eastAsia="Calibri" w:hAnsi="Calibri" w:cs="Calibri"/>
          <w:color w:val="000000"/>
        </w:rPr>
      </w:pPr>
      <w:proofErr w:type="gramStart"/>
      <w:r>
        <w:rPr>
          <w:rFonts w:ascii="Calibri" w:eastAsia="Calibri" w:hAnsi="Calibri" w:cs="Calibri"/>
          <w:color w:val="000000"/>
        </w:rPr>
        <w:t>Any and all</w:t>
      </w:r>
      <w:proofErr w:type="gramEnd"/>
      <w:r>
        <w:rPr>
          <w:rFonts w:ascii="Calibri" w:eastAsia="Calibri" w:hAnsi="Calibri" w:cs="Calibri"/>
          <w:color w:val="000000"/>
        </w:rPr>
        <w:t xml:space="preserve"> information provided by employees to the Company about their health (including, but not limited to forms and medical records) will be collected, held, and processed lawfully and in accordance with the </w:t>
      </w:r>
      <w:r>
        <w:rPr>
          <w:rFonts w:ascii="Calibri" w:eastAsia="Calibri" w:hAnsi="Calibri" w:cs="Calibri"/>
        </w:rPr>
        <w:t>Company’s</w:t>
      </w:r>
      <w:r>
        <w:rPr>
          <w:rFonts w:ascii="Calibri" w:eastAsia="Calibri" w:hAnsi="Calibri" w:cs="Calibri"/>
          <w:color w:val="000000"/>
        </w:rPr>
        <w:t xml:space="preserve"> [Employee] Data Protection Policy. The Company recognises that such data is sensitive and will handle it accordingly and in accordance with employee’s rights under the law.</w:t>
      </w:r>
    </w:p>
    <w:p w14:paraId="50FC2A14" w14:textId="77777777" w:rsidR="001C3EFE" w:rsidRDefault="000B6AC3">
      <w:pPr>
        <w:keepNext/>
        <w:keepLines/>
        <w:widowControl/>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SICKNESS ABSENCE</w:t>
      </w:r>
    </w:p>
    <w:p w14:paraId="5DAB6C7B" w14:textId="77777777" w:rsidR="001C3EFE" w:rsidRDefault="001C3EFE">
      <w:pPr>
        <w:keepNext/>
        <w:keepLines/>
        <w:widowControl/>
        <w:pBdr>
          <w:top w:val="nil"/>
          <w:left w:val="nil"/>
          <w:bottom w:val="nil"/>
          <w:right w:val="nil"/>
          <w:between w:val="nil"/>
        </w:pBdr>
        <w:spacing w:before="120"/>
        <w:rPr>
          <w:rFonts w:ascii="Calibri" w:eastAsia="Calibri" w:hAnsi="Calibri" w:cs="Calibri"/>
          <w:b/>
        </w:rPr>
      </w:pPr>
    </w:p>
    <w:p w14:paraId="4403C9AB" w14:textId="77777777" w:rsidR="001C3EFE" w:rsidRDefault="000B6AC3" w:rsidP="00B447A6">
      <w:pPr>
        <w:keepNext/>
        <w:keepLines/>
        <w:widowControl/>
        <w:numPr>
          <w:ilvl w:val="0"/>
          <w:numId w:val="1"/>
        </w:numPr>
        <w:pBdr>
          <w:top w:val="nil"/>
          <w:left w:val="nil"/>
          <w:bottom w:val="nil"/>
          <w:right w:val="nil"/>
          <w:between w:val="nil"/>
        </w:pBdr>
        <w:spacing w:after="120"/>
        <w:contextualSpacing/>
        <w:jc w:val="left"/>
        <w:rPr>
          <w:rFonts w:ascii="Calibri" w:eastAsia="Calibri" w:hAnsi="Calibri" w:cs="Calibri"/>
          <w:color w:val="000000"/>
        </w:rPr>
      </w:pPr>
      <w:r>
        <w:rPr>
          <w:rFonts w:ascii="Calibri" w:eastAsia="Calibri" w:hAnsi="Calibri" w:cs="Calibri"/>
          <w:b/>
          <w:color w:val="000000"/>
        </w:rPr>
        <w:t>Notification of sickness</w:t>
      </w:r>
      <w:r>
        <w:rPr>
          <w:rFonts w:ascii="Calibri" w:eastAsia="Calibri" w:hAnsi="Calibri" w:cs="Calibri"/>
          <w:b/>
          <w:color w:val="000000"/>
        </w:rPr>
        <w:br/>
      </w:r>
    </w:p>
    <w:p w14:paraId="7873966F"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color w:val="000000"/>
        </w:rPr>
      </w:pPr>
      <w:r>
        <w:rPr>
          <w:rFonts w:ascii="Calibri" w:eastAsia="Calibri" w:hAnsi="Calibri" w:cs="Calibri"/>
          <w:color w:val="000000"/>
        </w:rPr>
        <w:t xml:space="preserve">If an employee is unable to come to work for any reason, they must inform the Company by contacting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 xml:space="preserve">at least </w:t>
      </w:r>
      <w:r>
        <w:rPr>
          <w:rFonts w:ascii="Calibri" w:eastAsia="Calibri" w:hAnsi="Calibri" w:cs="Calibri"/>
        </w:rPr>
        <w:t>[</w:t>
      </w:r>
      <w:r>
        <w:rPr>
          <w:rFonts w:ascii="Calibri" w:eastAsia="Calibri" w:hAnsi="Calibri" w:cs="Calibri"/>
          <w:b/>
          <w:i/>
        </w:rPr>
        <w:t>insert amount of time</w:t>
      </w:r>
      <w:r>
        <w:rPr>
          <w:rFonts w:ascii="Calibri" w:eastAsia="Calibri" w:hAnsi="Calibri" w:cs="Calibri"/>
        </w:rPr>
        <w:t xml:space="preserve">] </w:t>
      </w:r>
      <w:r>
        <w:rPr>
          <w:rFonts w:ascii="Calibri" w:eastAsia="Calibri" w:hAnsi="Calibri" w:cs="Calibri"/>
          <w:color w:val="000000"/>
        </w:rPr>
        <w:t xml:space="preserve">before the time they would normally be due to start work on the first day of absence.  </w:t>
      </w:r>
    </w:p>
    <w:p w14:paraId="1C914C5F"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Employees</w:t>
      </w:r>
      <w:r>
        <w:rPr>
          <w:rFonts w:ascii="Calibri" w:eastAsia="Calibri" w:hAnsi="Calibri" w:cs="Calibri"/>
          <w:color w:val="000000"/>
        </w:rPr>
        <w:t xml:space="preserve"> should speak to their manager personally i.e. calls on the employee’s behalf from a friend/partner/parent and texting or emailing </w:t>
      </w:r>
      <w:proofErr w:type="gramStart"/>
      <w:r>
        <w:rPr>
          <w:rFonts w:ascii="Calibri" w:eastAsia="Calibri" w:hAnsi="Calibri" w:cs="Calibri"/>
          <w:color w:val="000000"/>
        </w:rPr>
        <w:t>the  manager</w:t>
      </w:r>
      <w:proofErr w:type="gramEnd"/>
      <w:r>
        <w:rPr>
          <w:rFonts w:ascii="Calibri" w:eastAsia="Calibri" w:hAnsi="Calibri" w:cs="Calibri"/>
          <w:color w:val="000000"/>
        </w:rPr>
        <w:t xml:space="preserve"> will only be acceptable in exceptional circumstances.  </w:t>
      </w:r>
    </w:p>
    <w:p w14:paraId="0E709C3A"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employee</w:t>
      </w:r>
      <w:r>
        <w:rPr>
          <w:rFonts w:ascii="Calibri" w:eastAsia="Calibri" w:hAnsi="Calibri" w:cs="Calibri"/>
          <w:color w:val="000000"/>
        </w:rPr>
        <w:t xml:space="preserve"> should indicate the reason for their absence, </w:t>
      </w:r>
      <w:proofErr w:type="gramStart"/>
      <w:r>
        <w:rPr>
          <w:rFonts w:ascii="Calibri" w:eastAsia="Calibri" w:hAnsi="Calibri" w:cs="Calibri"/>
          <w:color w:val="000000"/>
        </w:rPr>
        <w:t>it’s</w:t>
      </w:r>
      <w:proofErr w:type="gramEnd"/>
      <w:r>
        <w:rPr>
          <w:rFonts w:ascii="Calibri" w:eastAsia="Calibri" w:hAnsi="Calibri" w:cs="Calibri"/>
          <w:color w:val="000000"/>
        </w:rPr>
        <w:t xml:space="preserve"> likely duration and when the illness started.</w:t>
      </w:r>
    </w:p>
    <w:p w14:paraId="7DD0E75F"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the employee’s absence continues for a number of days or weeks, they must maintain regular contact with the Company to keep the Company informed of the reasons for their ongoing absence and the date when they expect to be able to return to </w:t>
      </w:r>
      <w:r>
        <w:rPr>
          <w:rFonts w:ascii="Calibri" w:eastAsia="Calibri" w:hAnsi="Calibri" w:cs="Calibri"/>
        </w:rPr>
        <w:t>work</w:t>
      </w:r>
      <w:r>
        <w:rPr>
          <w:rFonts w:ascii="Calibri" w:eastAsia="Calibri" w:hAnsi="Calibri" w:cs="Calibri"/>
          <w:color w:val="000000"/>
        </w:rPr>
        <w:t xml:space="preserve">.  In such cases the employee should specify how the Company can contact </w:t>
      </w:r>
      <w:proofErr w:type="gramStart"/>
      <w:r>
        <w:rPr>
          <w:rFonts w:ascii="Calibri" w:eastAsia="Calibri" w:hAnsi="Calibri" w:cs="Calibri"/>
          <w:color w:val="000000"/>
        </w:rPr>
        <w:t>them</w:t>
      </w:r>
      <w:proofErr w:type="gramEnd"/>
      <w:r>
        <w:rPr>
          <w:rFonts w:ascii="Calibri" w:eastAsia="Calibri" w:hAnsi="Calibri" w:cs="Calibri"/>
          <w:color w:val="000000"/>
        </w:rPr>
        <w:t xml:space="preserve"> if necessary, ideally leaving a landline number on which they can be contacted.</w:t>
      </w:r>
    </w:p>
    <w:p w14:paraId="7C925F7A" w14:textId="77777777" w:rsidR="001C3EFE" w:rsidRDefault="000B6AC3" w:rsidP="004D2F9B">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Certification of sickness</w:t>
      </w:r>
      <w:r>
        <w:rPr>
          <w:rFonts w:ascii="Calibri" w:eastAsia="Calibri" w:hAnsi="Calibri" w:cs="Calibri"/>
          <w:b/>
          <w:color w:val="000000"/>
        </w:rPr>
        <w:br/>
      </w:r>
    </w:p>
    <w:p w14:paraId="4D80EB6B"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All periods</w:t>
      </w:r>
      <w:r>
        <w:rPr>
          <w:rFonts w:ascii="Calibri" w:eastAsia="Calibri" w:hAnsi="Calibri" w:cs="Calibri"/>
          <w:b/>
          <w:i/>
        </w:rPr>
        <w:t xml:space="preserve"> </w:t>
      </w:r>
      <w:r>
        <w:rPr>
          <w:rFonts w:ascii="Calibri" w:eastAsia="Calibri" w:hAnsi="Calibri" w:cs="Calibri"/>
          <w:color w:val="000000"/>
        </w:rPr>
        <w:t>of absence through sickness must be certified by [the Company’s sickness self-certification form] OR [the statutory Form SC2].  The completed form should indicate actual days of sickness, even if they include days when the employee would not normally have worked (</w:t>
      </w:r>
      <w:proofErr w:type="gramStart"/>
      <w:r>
        <w:rPr>
          <w:rFonts w:ascii="Calibri" w:eastAsia="Calibri" w:hAnsi="Calibri" w:cs="Calibri"/>
          <w:color w:val="000000"/>
        </w:rPr>
        <w:t>e.g.</w:t>
      </w:r>
      <w:proofErr w:type="gramEnd"/>
      <w:r>
        <w:rPr>
          <w:rFonts w:ascii="Calibri" w:eastAsia="Calibri" w:hAnsi="Calibri" w:cs="Calibri"/>
          <w:color w:val="000000"/>
        </w:rPr>
        <w:t xml:space="preserve"> weekends and public holidays).</w:t>
      </w:r>
    </w:p>
    <w:p w14:paraId="7EE17E55"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For sickness absences of up to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calendar days, the self-certification form should</w:t>
      </w:r>
      <w:r>
        <w:rPr>
          <w:rFonts w:ascii="Calibri" w:eastAsia="Calibri" w:hAnsi="Calibri" w:cs="Calibri"/>
        </w:rPr>
        <w:t xml:space="preserve"> </w:t>
      </w:r>
      <w:r>
        <w:rPr>
          <w:rFonts w:ascii="Calibri" w:eastAsia="Calibri" w:hAnsi="Calibri" w:cs="Calibri"/>
          <w:color w:val="000000"/>
        </w:rPr>
        <w:t xml:space="preserve">be completed by the employee upon their return to work and handed </w:t>
      </w:r>
      <w:proofErr w:type="gramStart"/>
      <w:r>
        <w:rPr>
          <w:rFonts w:ascii="Calibri" w:eastAsia="Calibri" w:hAnsi="Calibri" w:cs="Calibri"/>
          <w:color w:val="000000"/>
        </w:rPr>
        <w:t xml:space="preserve">to </w:t>
      </w:r>
      <w:r>
        <w:rPr>
          <w:rFonts w:ascii="Calibri" w:eastAsia="Calibri" w:hAnsi="Calibri" w:cs="Calibri"/>
        </w:rPr>
        <w:t xml:space="preserve"> [</w:t>
      </w:r>
      <w:proofErr w:type="gramEnd"/>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1AD25D94"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For sickness absence of more than </w:t>
      </w:r>
      <w:r>
        <w:rPr>
          <w:rFonts w:ascii="Calibri" w:eastAsia="Calibri" w:hAnsi="Calibri" w:cs="Calibri"/>
        </w:rPr>
        <w:t>[</w:t>
      </w:r>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 xml:space="preserve"> calendar days, the employee must also provide a medical </w:t>
      </w:r>
      <w:r>
        <w:rPr>
          <w:rFonts w:ascii="Calibri" w:eastAsia="Calibri" w:hAnsi="Calibri" w:cs="Calibri"/>
        </w:rPr>
        <w:t>certificate</w:t>
      </w:r>
      <w:r>
        <w:rPr>
          <w:rFonts w:ascii="Calibri" w:eastAsia="Calibri" w:hAnsi="Calibri" w:cs="Calibri"/>
          <w:color w:val="000000"/>
        </w:rPr>
        <w:t xml:space="preserve"> [the statutory Form Med 3] also referred to as a ‘fit note’. This will provide us with more information about your </w:t>
      </w:r>
      <w:proofErr w:type="gramStart"/>
      <w:r>
        <w:rPr>
          <w:rFonts w:ascii="Calibri" w:eastAsia="Calibri" w:hAnsi="Calibri" w:cs="Calibri"/>
          <w:color w:val="000000"/>
        </w:rPr>
        <w:t>condition, and</w:t>
      </w:r>
      <w:proofErr w:type="gramEnd"/>
      <w:r>
        <w:rPr>
          <w:rFonts w:ascii="Calibri" w:eastAsia="Calibri" w:hAnsi="Calibri" w:cs="Calibri"/>
          <w:color w:val="000000"/>
        </w:rPr>
        <w:t xml:space="preserve"> let us know whether your GP or medical provider considers that you are not ‘fit for work’, or ‘may be fit for work taking </w:t>
      </w:r>
      <w:r>
        <w:rPr>
          <w:rFonts w:ascii="Calibri" w:eastAsia="Calibri" w:hAnsi="Calibri" w:cs="Calibri"/>
          <w:color w:val="000000"/>
        </w:rPr>
        <w:lastRenderedPageBreak/>
        <w:t xml:space="preserve">account of the following advice’. Subsequent medical certificates must be produced as necessary to cover the total duration of the period of absence.  As a minimum, employees should contact their manager on a weekly basis to provide an update on the injury or illness.  </w:t>
      </w:r>
    </w:p>
    <w:p w14:paraId="5A80A105" w14:textId="77777777" w:rsidR="001C3EFE" w:rsidRDefault="000B6AC3" w:rsidP="00B447A6">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Long-term and persistent absence</w:t>
      </w:r>
      <w:r>
        <w:rPr>
          <w:rFonts w:ascii="Calibri" w:eastAsia="Calibri" w:hAnsi="Calibri" w:cs="Calibri"/>
          <w:b/>
          <w:color w:val="000000"/>
        </w:rPr>
        <w:br/>
      </w:r>
    </w:p>
    <w:p w14:paraId="25BF4442"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The Company will treat as long-term absence any period of extensive absence due to serious or</w:t>
      </w:r>
      <w:r>
        <w:rPr>
          <w:rFonts w:ascii="Calibri" w:eastAsia="Calibri" w:hAnsi="Calibri" w:cs="Calibri"/>
        </w:rPr>
        <w:t xml:space="preserve"> </w:t>
      </w:r>
      <w:r>
        <w:rPr>
          <w:rFonts w:ascii="Calibri" w:eastAsia="Calibri" w:hAnsi="Calibri" w:cs="Calibri"/>
          <w:color w:val="000000"/>
        </w:rPr>
        <w:t>significant illness over a prolonged period. Persistent absence may consist of a series of unconnected short-term illnesses. Where the Company is of the opinion that a period of absence is long-term, it will inform the employee of such and:</w:t>
      </w:r>
    </w:p>
    <w:p w14:paraId="249287E0"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color w:val="000000"/>
        </w:rPr>
      </w:pPr>
      <w:r>
        <w:rPr>
          <w:rFonts w:ascii="Calibri" w:eastAsia="Calibri" w:hAnsi="Calibri" w:cs="Calibri"/>
          <w:color w:val="000000"/>
        </w:rPr>
        <w:t>require that the employee keep in regular contact with the Company, at such intervals as agreed between the Company and the employee; and</w:t>
      </w:r>
    </w:p>
    <w:p w14:paraId="5E9C2076"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ensure that the employee is kept informed as to any possible threat to their </w:t>
      </w:r>
      <w:r>
        <w:rPr>
          <w:rFonts w:ascii="Calibri" w:eastAsia="Calibri" w:hAnsi="Calibri" w:cs="Calibri"/>
        </w:rPr>
        <w:t>employment</w:t>
      </w:r>
      <w:r>
        <w:rPr>
          <w:rFonts w:ascii="Calibri" w:eastAsia="Calibri" w:hAnsi="Calibri" w:cs="Calibri"/>
          <w:color w:val="000000"/>
        </w:rPr>
        <w:t>.</w:t>
      </w:r>
    </w:p>
    <w:p w14:paraId="69891B0C"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The</w:t>
      </w:r>
      <w:r>
        <w:rPr>
          <w:rFonts w:ascii="Calibri" w:eastAsia="Calibri" w:hAnsi="Calibri" w:cs="Calibri"/>
        </w:rPr>
        <w:t xml:space="preserve"> </w:t>
      </w:r>
      <w:r>
        <w:rPr>
          <w:rFonts w:ascii="Calibri" w:eastAsia="Calibri" w:hAnsi="Calibri" w:cs="Calibri"/>
          <w:color w:val="000000"/>
        </w:rPr>
        <w:t>Company reserves the right to request a home visit where the illness is long-term. The purpose of the visit will be to discuss possibilities for a return to work and to discover whether the Company can assist in facilitating this.</w:t>
      </w:r>
    </w:p>
    <w:p w14:paraId="4A8561A7"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will treat as persistent absence a series of unconnected short-term illnesses. </w:t>
      </w:r>
    </w:p>
    <w:p w14:paraId="1ABF5C2A"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It may</w:t>
      </w:r>
      <w:r>
        <w:rPr>
          <w:rFonts w:ascii="Calibri" w:eastAsia="Calibri" w:hAnsi="Calibri" w:cs="Calibri"/>
        </w:rPr>
        <w:t xml:space="preserve"> </w:t>
      </w:r>
      <w:r>
        <w:rPr>
          <w:rFonts w:ascii="Calibri" w:eastAsia="Calibri" w:hAnsi="Calibri" w:cs="Calibri"/>
          <w:color w:val="000000"/>
        </w:rPr>
        <w:t>be necessary in incidences of long-term or persistent absence to treat the matter as an issue of capability or conduct. In such circumstances the Company will:</w:t>
      </w:r>
    </w:p>
    <w:p w14:paraId="6C7EB91B"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investigate the absence through “Return to Work Interviews” and the </w:t>
      </w:r>
      <w:r>
        <w:rPr>
          <w:rFonts w:ascii="Calibri" w:eastAsia="Calibri" w:hAnsi="Calibri" w:cs="Calibri"/>
        </w:rPr>
        <w:t>obtaining</w:t>
      </w:r>
      <w:r>
        <w:rPr>
          <w:rFonts w:ascii="Calibri" w:eastAsia="Calibri" w:hAnsi="Calibri" w:cs="Calibri"/>
          <w:color w:val="000000"/>
        </w:rPr>
        <w:t xml:space="preserve"> of medical </w:t>
      </w:r>
      <w:proofErr w:type="gramStart"/>
      <w:r>
        <w:rPr>
          <w:rFonts w:ascii="Calibri" w:eastAsia="Calibri" w:hAnsi="Calibri" w:cs="Calibri"/>
          <w:color w:val="000000"/>
        </w:rPr>
        <w:t>reports;</w:t>
      </w:r>
      <w:proofErr w:type="gramEnd"/>
    </w:p>
    <w:p w14:paraId="620C00FE"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set time limits on the assessment of the employee and keep him or her </w:t>
      </w:r>
      <w:r>
        <w:rPr>
          <w:rFonts w:ascii="Calibri" w:eastAsia="Calibri" w:hAnsi="Calibri" w:cs="Calibri"/>
        </w:rPr>
        <w:t>informed</w:t>
      </w:r>
      <w:r>
        <w:rPr>
          <w:rFonts w:ascii="Calibri" w:eastAsia="Calibri" w:hAnsi="Calibri" w:cs="Calibri"/>
          <w:color w:val="000000"/>
        </w:rPr>
        <w:t xml:space="preserve"> of </w:t>
      </w:r>
      <w:proofErr w:type="gramStart"/>
      <w:r>
        <w:rPr>
          <w:rFonts w:ascii="Calibri" w:eastAsia="Calibri" w:hAnsi="Calibri" w:cs="Calibri"/>
          <w:color w:val="000000"/>
        </w:rPr>
        <w:t>such;</w:t>
      </w:r>
      <w:proofErr w:type="gramEnd"/>
    </w:p>
    <w:p w14:paraId="51746A42"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consider adjustments to the job in order to facilitate a return to work or to allow</w:t>
      </w:r>
      <w:r>
        <w:rPr>
          <w:rFonts w:ascii="Calibri" w:eastAsia="Calibri" w:hAnsi="Calibri" w:cs="Calibri"/>
        </w:rPr>
        <w:t xml:space="preserve"> </w:t>
      </w:r>
      <w:r>
        <w:rPr>
          <w:rFonts w:ascii="Calibri" w:eastAsia="Calibri" w:hAnsi="Calibri" w:cs="Calibri"/>
          <w:color w:val="000000"/>
        </w:rPr>
        <w:t xml:space="preserve">the employee to do their job more easily, for example the implementation of flexible working </w:t>
      </w:r>
      <w:proofErr w:type="gramStart"/>
      <w:r>
        <w:rPr>
          <w:rFonts w:ascii="Calibri" w:eastAsia="Calibri" w:hAnsi="Calibri" w:cs="Calibri"/>
          <w:color w:val="000000"/>
        </w:rPr>
        <w:t>arrangements;</w:t>
      </w:r>
      <w:proofErr w:type="gramEnd"/>
    </w:p>
    <w:p w14:paraId="05F89649"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consider whether the illness amounts to a disability. Where it is found to do so the</w:t>
      </w:r>
      <w:r>
        <w:rPr>
          <w:rFonts w:ascii="Calibri" w:eastAsia="Calibri" w:hAnsi="Calibri" w:cs="Calibri"/>
        </w:rPr>
        <w:t xml:space="preserve"> </w:t>
      </w:r>
      <w:r>
        <w:rPr>
          <w:rFonts w:ascii="Calibri" w:eastAsia="Calibri" w:hAnsi="Calibri" w:cs="Calibri"/>
          <w:color w:val="000000"/>
        </w:rPr>
        <w:t xml:space="preserve">employee shall fall under the scope of the Company’s </w:t>
      </w:r>
      <w:r>
        <w:rPr>
          <w:rFonts w:ascii="Calibri" w:eastAsia="Calibri" w:hAnsi="Calibri" w:cs="Calibri"/>
        </w:rPr>
        <w:t>[</w:t>
      </w:r>
      <w:r>
        <w:rPr>
          <w:rFonts w:ascii="Calibri" w:eastAsia="Calibri" w:hAnsi="Calibri" w:cs="Calibri"/>
          <w:b/>
          <w:i/>
          <w:color w:val="000000"/>
        </w:rPr>
        <w:t xml:space="preserve">Equal Opportunities and Diversity </w:t>
      </w:r>
      <w:r>
        <w:rPr>
          <w:rFonts w:ascii="Calibri" w:eastAsia="Calibri" w:hAnsi="Calibri" w:cs="Calibri"/>
          <w:b/>
          <w:i/>
        </w:rPr>
        <w:t>Policy</w:t>
      </w:r>
      <w:r>
        <w:rPr>
          <w:rFonts w:ascii="Calibri" w:eastAsia="Calibri" w:hAnsi="Calibri" w:cs="Calibri"/>
        </w:rPr>
        <w:t>]</w:t>
      </w:r>
      <w:r>
        <w:rPr>
          <w:rFonts w:ascii="Calibri" w:eastAsia="Calibri" w:hAnsi="Calibri" w:cs="Calibri"/>
          <w:color w:val="000000"/>
        </w:rPr>
        <w:t xml:space="preserve"> and the Company shall make such reasonable adjustments as are necessary; and</w:t>
      </w:r>
    </w:p>
    <w:p w14:paraId="04F7FEFA"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keep the employee informed in all the circumstance of any threat to their </w:t>
      </w:r>
      <w:r>
        <w:rPr>
          <w:rFonts w:ascii="Calibri" w:eastAsia="Calibri" w:hAnsi="Calibri" w:cs="Calibri"/>
        </w:rPr>
        <w:t>employment</w:t>
      </w:r>
      <w:r>
        <w:rPr>
          <w:rFonts w:ascii="Calibri" w:eastAsia="Calibri" w:hAnsi="Calibri" w:cs="Calibri"/>
          <w:color w:val="000000"/>
        </w:rPr>
        <w:t>.</w:t>
      </w:r>
    </w:p>
    <w:p w14:paraId="0CF3473A"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Where</w:t>
      </w:r>
      <w:r>
        <w:rPr>
          <w:rFonts w:ascii="Calibri" w:eastAsia="Calibri" w:hAnsi="Calibri" w:cs="Calibri"/>
        </w:rPr>
        <w:t xml:space="preserve"> </w:t>
      </w:r>
      <w:r>
        <w:rPr>
          <w:rFonts w:ascii="Calibri" w:eastAsia="Calibri" w:hAnsi="Calibri" w:cs="Calibri"/>
          <w:color w:val="000000"/>
        </w:rPr>
        <w:t>the Company requires medical reports relating to an absence it will either:</w:t>
      </w:r>
    </w:p>
    <w:p w14:paraId="201B9C9C"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request</w:t>
      </w:r>
      <w:r>
        <w:rPr>
          <w:rFonts w:ascii="Calibri" w:eastAsia="Calibri" w:hAnsi="Calibri" w:cs="Calibri"/>
          <w:color w:val="000000"/>
        </w:rPr>
        <w:t xml:space="preserve"> that the employee undergo an independent medical examination with [</w:t>
      </w:r>
      <w:r>
        <w:rPr>
          <w:rFonts w:ascii="Calibri" w:eastAsia="Calibri" w:hAnsi="Calibri" w:cs="Calibri"/>
          <w:b/>
          <w:i/>
          <w:color w:val="000000"/>
        </w:rPr>
        <w:t xml:space="preserve">insert name of representative, </w:t>
      </w:r>
      <w:proofErr w:type="spellStart"/>
      <w:proofErr w:type="gramStart"/>
      <w:r>
        <w:rPr>
          <w:rFonts w:ascii="Calibri" w:eastAsia="Calibri" w:hAnsi="Calibri" w:cs="Calibri"/>
          <w:b/>
          <w:i/>
          <w:color w:val="000000"/>
        </w:rPr>
        <w:t>ie</w:t>
      </w:r>
      <w:proofErr w:type="spellEnd"/>
      <w:proofErr w:type="gramEnd"/>
      <w:r>
        <w:rPr>
          <w:rFonts w:ascii="Calibri" w:eastAsia="Calibri" w:hAnsi="Calibri" w:cs="Calibri"/>
          <w:b/>
          <w:i/>
          <w:color w:val="000000"/>
        </w:rPr>
        <w:t xml:space="preserve"> company doctor/occupational health service</w:t>
      </w:r>
      <w:r>
        <w:rPr>
          <w:rFonts w:ascii="Calibri" w:eastAsia="Calibri" w:hAnsi="Calibri" w:cs="Calibri"/>
          <w:color w:val="000000"/>
        </w:rPr>
        <w:t>]; or</w:t>
      </w:r>
    </w:p>
    <w:p w14:paraId="764DF708"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obtain</w:t>
      </w:r>
      <w:r>
        <w:rPr>
          <w:rFonts w:ascii="Calibri" w:eastAsia="Calibri" w:hAnsi="Calibri" w:cs="Calibri"/>
          <w:color w:val="000000"/>
        </w:rPr>
        <w:t xml:space="preserve"> a report from the employee’s doctor and/or the Fit for Work assessment service, subject to employee consent.</w:t>
      </w:r>
    </w:p>
    <w:p w14:paraId="67E0D774" w14:textId="77777777" w:rsidR="001C3EFE" w:rsidRDefault="000B6AC3">
      <w:pPr>
        <w:pBdr>
          <w:top w:val="nil"/>
          <w:left w:val="nil"/>
          <w:bottom w:val="nil"/>
          <w:right w:val="nil"/>
          <w:between w:val="nil"/>
        </w:pBdr>
        <w:spacing w:after="120"/>
        <w:ind w:left="708"/>
        <w:rPr>
          <w:rFonts w:ascii="Calibri" w:eastAsia="Calibri" w:hAnsi="Calibri" w:cs="Calibri"/>
          <w:color w:val="000000"/>
        </w:rPr>
      </w:pPr>
      <w:r>
        <w:rPr>
          <w:rFonts w:ascii="Calibri" w:eastAsia="Calibri" w:hAnsi="Calibri" w:cs="Calibri"/>
          <w:color w:val="000000"/>
        </w:rPr>
        <w:t xml:space="preserve">In either case the employee may refuse to attend or refuse to consent to the release of a medical report, or request that corrections are made. Employees are reminded however that any decision regarding their future which could result in dismissal will be taken </w:t>
      </w:r>
      <w:proofErr w:type="gramStart"/>
      <w:r>
        <w:rPr>
          <w:rFonts w:ascii="Calibri" w:eastAsia="Calibri" w:hAnsi="Calibri" w:cs="Calibri"/>
          <w:color w:val="000000"/>
        </w:rPr>
        <w:t>on the basis of</w:t>
      </w:r>
      <w:proofErr w:type="gramEnd"/>
      <w:r>
        <w:rPr>
          <w:rFonts w:ascii="Calibri" w:eastAsia="Calibri" w:hAnsi="Calibri" w:cs="Calibri"/>
          <w:color w:val="000000"/>
        </w:rPr>
        <w:t xml:space="preserve"> the information available to the Company.</w:t>
      </w:r>
    </w:p>
    <w:p w14:paraId="07EC97D6"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w:t>
      </w:r>
      <w:r>
        <w:rPr>
          <w:rFonts w:ascii="Calibri" w:eastAsia="Calibri" w:hAnsi="Calibri" w:cs="Calibri"/>
        </w:rPr>
        <w:t>will</w:t>
      </w:r>
      <w:r>
        <w:rPr>
          <w:rFonts w:ascii="Calibri" w:eastAsia="Calibri" w:hAnsi="Calibri" w:cs="Calibri"/>
          <w:color w:val="000000"/>
        </w:rPr>
        <w:t xml:space="preserve"> hold all medical reports and related information obtained under Clause 4.5 as private and confidential and all such information will be handled in accordance with the Company’s [Employee] Data Protection Policy.</w:t>
      </w:r>
    </w:p>
    <w:p w14:paraId="30BD9437"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lastRenderedPageBreak/>
        <w:t xml:space="preserve">The Company stresses that dismissal will only ever be taken as a last resort. Where </w:t>
      </w:r>
      <w:r>
        <w:rPr>
          <w:rFonts w:ascii="Calibri" w:eastAsia="Calibri" w:hAnsi="Calibri" w:cs="Calibri"/>
        </w:rPr>
        <w:t>however</w:t>
      </w:r>
      <w:r>
        <w:rPr>
          <w:rFonts w:ascii="Calibri" w:eastAsia="Calibri" w:hAnsi="Calibri" w:cs="Calibri"/>
          <w:color w:val="000000"/>
        </w:rPr>
        <w:t xml:space="preserve"> the absence is found to be a matter of misconduct, the employee will be subject to the Company’s </w:t>
      </w:r>
      <w:r>
        <w:rPr>
          <w:rFonts w:ascii="Calibri" w:eastAsia="Calibri" w:hAnsi="Calibri" w:cs="Calibri"/>
        </w:rPr>
        <w:t>[</w:t>
      </w:r>
      <w:r>
        <w:rPr>
          <w:rFonts w:ascii="Calibri" w:eastAsia="Calibri" w:hAnsi="Calibri" w:cs="Calibri"/>
          <w:b/>
          <w:i/>
        </w:rPr>
        <w:t>insert name of relevant Company policy</w:t>
      </w:r>
      <w:r>
        <w:rPr>
          <w:rFonts w:ascii="Calibri" w:eastAsia="Calibri" w:hAnsi="Calibri" w:cs="Calibri"/>
        </w:rPr>
        <w:t>]</w:t>
      </w:r>
      <w:r>
        <w:rPr>
          <w:rFonts w:ascii="Calibri" w:eastAsia="Calibri" w:hAnsi="Calibri" w:cs="Calibri"/>
          <w:color w:val="000000"/>
        </w:rPr>
        <w:t>.</w:t>
      </w:r>
    </w:p>
    <w:p w14:paraId="07F2E3CC" w14:textId="77777777" w:rsidR="001C3EFE" w:rsidRDefault="000B6AC3" w:rsidP="00B447A6">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Sickness which occurs whilst the employee is on holiday</w:t>
      </w:r>
      <w:r>
        <w:rPr>
          <w:rFonts w:ascii="Calibri" w:eastAsia="Calibri" w:hAnsi="Calibri" w:cs="Calibri"/>
          <w:b/>
          <w:color w:val="000000"/>
        </w:rPr>
        <w:br/>
      </w:r>
    </w:p>
    <w:p w14:paraId="263B681C"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Where an employee </w:t>
      </w:r>
      <w:r>
        <w:rPr>
          <w:rFonts w:ascii="Calibri" w:eastAsia="Calibri" w:hAnsi="Calibri" w:cs="Calibri"/>
        </w:rPr>
        <w:t>is</w:t>
      </w:r>
      <w:r>
        <w:rPr>
          <w:rFonts w:ascii="Calibri" w:eastAsia="Calibri" w:hAnsi="Calibri" w:cs="Calibri"/>
          <w:color w:val="000000"/>
        </w:rPr>
        <w:t xml:space="preserve"> incapacitated through sickness or injury during any period of pre-booked holiday (whether in whole or in part), the Company will, subject to the correct notification and certification, allow the employee to </w:t>
      </w:r>
      <w:r>
        <w:rPr>
          <w:rFonts w:ascii="Calibri" w:eastAsia="Calibri" w:hAnsi="Calibri" w:cs="Calibri"/>
          <w:color w:val="000000"/>
        </w:rPr>
        <w:tab/>
        <w:t xml:space="preserve">transfer to sick leave and take replacement holiday </w:t>
      </w:r>
      <w:proofErr w:type="gramStart"/>
      <w:r>
        <w:rPr>
          <w:rFonts w:ascii="Calibri" w:eastAsia="Calibri" w:hAnsi="Calibri" w:cs="Calibri"/>
          <w:color w:val="000000"/>
        </w:rPr>
        <w:t>at a later date</w:t>
      </w:r>
      <w:proofErr w:type="gramEnd"/>
      <w:r>
        <w:rPr>
          <w:rFonts w:ascii="Calibri" w:eastAsia="Calibri" w:hAnsi="Calibri" w:cs="Calibri"/>
          <w:color w:val="000000"/>
        </w:rPr>
        <w:t>. This policy is subject to the following conditions, which will be strictly applied:</w:t>
      </w:r>
    </w:p>
    <w:p w14:paraId="68102FF5"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total</w:t>
      </w:r>
      <w:r>
        <w:rPr>
          <w:rFonts w:ascii="Calibri" w:eastAsia="Calibri" w:hAnsi="Calibri" w:cs="Calibri"/>
          <w:color w:val="000000"/>
        </w:rPr>
        <w:t xml:space="preserve"> period of incapacity must be fully certificated by a qualified medical practitioner [where it exceeds 7 </w:t>
      </w:r>
      <w:proofErr w:type="gramStart"/>
      <w:r>
        <w:rPr>
          <w:rFonts w:ascii="Calibri" w:eastAsia="Calibri" w:hAnsi="Calibri" w:cs="Calibri"/>
          <w:color w:val="000000"/>
        </w:rPr>
        <w:t>days;</w:t>
      </w:r>
      <w:proofErr w:type="gramEnd"/>
      <w:r>
        <w:rPr>
          <w:rFonts w:ascii="Calibri" w:eastAsia="Calibri" w:hAnsi="Calibri" w:cs="Calibri"/>
          <w:color w:val="000000"/>
        </w:rPr>
        <w:t>]</w:t>
      </w:r>
    </w:p>
    <w:p w14:paraId="55BC40BF"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The employee must contact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b/>
          <w:color w:val="FF0000"/>
        </w:rPr>
        <w:t xml:space="preserve">OR </w:t>
      </w:r>
      <w:r>
        <w:rPr>
          <w:rFonts w:ascii="Calibri" w:eastAsia="Calibri" w:hAnsi="Calibri" w:cs="Calibri"/>
        </w:rPr>
        <w:t>[</w:t>
      </w:r>
      <w:r>
        <w:rPr>
          <w:rFonts w:ascii="Calibri" w:eastAsia="Calibri" w:hAnsi="Calibri" w:cs="Calibri"/>
          <w:b/>
          <w:i/>
        </w:rPr>
        <w:t>the Company</w:t>
      </w:r>
      <w:r>
        <w:rPr>
          <w:rFonts w:ascii="Calibri" w:eastAsia="Calibri" w:hAnsi="Calibri" w:cs="Calibri"/>
        </w:rPr>
        <w:t xml:space="preserve">] </w:t>
      </w:r>
      <w:r>
        <w:rPr>
          <w:rFonts w:ascii="Calibri" w:eastAsia="Calibri" w:hAnsi="Calibri" w:cs="Calibri"/>
          <w:color w:val="000000"/>
        </w:rPr>
        <w:t xml:space="preserve">(in person and by </w:t>
      </w:r>
      <w:r>
        <w:rPr>
          <w:rFonts w:ascii="Calibri" w:eastAsia="Calibri" w:hAnsi="Calibri" w:cs="Calibri"/>
        </w:rPr>
        <w:t>telephone</w:t>
      </w:r>
      <w:r>
        <w:rPr>
          <w:rFonts w:ascii="Calibri" w:eastAsia="Calibri" w:hAnsi="Calibri" w:cs="Calibri"/>
          <w:color w:val="000000"/>
        </w:rPr>
        <w:t xml:space="preserve"> if possible) as soon as they know that there will be a period of incapacity during the holiday; and</w:t>
      </w:r>
    </w:p>
    <w:p w14:paraId="2BB2AB38"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The employee must confirm in writing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no later</w:t>
      </w:r>
      <w:r>
        <w:rPr>
          <w:rFonts w:ascii="Calibri" w:eastAsia="Calibri" w:hAnsi="Calibri" w:cs="Calibri"/>
        </w:rPr>
        <w:t xml:space="preserve"> </w:t>
      </w:r>
      <w:r>
        <w:rPr>
          <w:rFonts w:ascii="Calibri" w:eastAsia="Calibri" w:hAnsi="Calibri" w:cs="Calibri"/>
          <w:color w:val="000000"/>
        </w:rPr>
        <w:t xml:space="preserve">than </w:t>
      </w:r>
      <w:r>
        <w:rPr>
          <w:rFonts w:ascii="Calibri" w:eastAsia="Calibri" w:hAnsi="Calibri" w:cs="Calibri"/>
        </w:rPr>
        <w:t>[</w:t>
      </w:r>
      <w:r>
        <w:rPr>
          <w:rFonts w:ascii="Calibri" w:eastAsia="Calibri" w:hAnsi="Calibri" w:cs="Calibri"/>
          <w:b/>
          <w:i/>
        </w:rPr>
        <w:t xml:space="preserve">insert period of time, </w:t>
      </w:r>
      <w:proofErr w:type="spellStart"/>
      <w:proofErr w:type="gramStart"/>
      <w:r>
        <w:rPr>
          <w:rFonts w:ascii="Calibri" w:eastAsia="Calibri" w:hAnsi="Calibri" w:cs="Calibri"/>
          <w:b/>
          <w:i/>
        </w:rPr>
        <w:t>eg</w:t>
      </w:r>
      <w:proofErr w:type="spellEnd"/>
      <w:proofErr w:type="gramEnd"/>
      <w:r>
        <w:rPr>
          <w:rFonts w:ascii="Calibri" w:eastAsia="Calibri" w:hAnsi="Calibri" w:cs="Calibri"/>
          <w:b/>
          <w:i/>
        </w:rPr>
        <w:t xml:space="preserve"> 5 days/1 week</w:t>
      </w:r>
      <w:r>
        <w:rPr>
          <w:rFonts w:ascii="Calibri" w:eastAsia="Calibri" w:hAnsi="Calibri" w:cs="Calibri"/>
        </w:rPr>
        <w:t xml:space="preserve">] </w:t>
      </w:r>
      <w:r>
        <w:rPr>
          <w:rFonts w:ascii="Calibri" w:eastAsia="Calibri" w:hAnsi="Calibri" w:cs="Calibri"/>
          <w:color w:val="000000"/>
        </w:rPr>
        <w:t>after returning to work how much of the holiday period was affected by sickness or injury and the amount of leave that the employee wishes to take at another time.</w:t>
      </w:r>
    </w:p>
    <w:p w14:paraId="4E43A6C6"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Any requests for replacement holiday must be made in accordance with the Company’s holiday </w:t>
      </w:r>
      <w:r>
        <w:rPr>
          <w:rFonts w:ascii="Calibri" w:eastAsia="Calibri" w:hAnsi="Calibri" w:cs="Calibri"/>
        </w:rPr>
        <w:t>policy</w:t>
      </w:r>
      <w:r>
        <w:rPr>
          <w:rFonts w:ascii="Calibri" w:eastAsia="Calibri" w:hAnsi="Calibri" w:cs="Calibri"/>
          <w:color w:val="000000"/>
        </w:rPr>
        <w:t xml:space="preserve"> and the employee should try to take the replacement holiday in the holiday year in which it was accrued.  Where this is not possible, the Company will allow the employee to carry forward the leave into the next holiday year. </w:t>
      </w:r>
    </w:p>
    <w:p w14:paraId="7DBABD7A"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Company may require the employee to take all or part of their </w:t>
      </w:r>
      <w:r>
        <w:rPr>
          <w:rFonts w:ascii="Calibri" w:eastAsia="Calibri" w:hAnsi="Calibri" w:cs="Calibri"/>
        </w:rPr>
        <w:t>replacement</w:t>
      </w:r>
      <w:r>
        <w:rPr>
          <w:rFonts w:ascii="Calibri" w:eastAsia="Calibri" w:hAnsi="Calibri" w:cs="Calibri"/>
          <w:color w:val="000000"/>
        </w:rPr>
        <w:t xml:space="preserve"> holiday on </w:t>
      </w:r>
      <w:proofErr w:type="gramStart"/>
      <w:r>
        <w:rPr>
          <w:rFonts w:ascii="Calibri" w:eastAsia="Calibri" w:hAnsi="Calibri" w:cs="Calibri"/>
          <w:color w:val="000000"/>
        </w:rPr>
        <w:t>particular days</w:t>
      </w:r>
      <w:proofErr w:type="gramEnd"/>
      <w:r>
        <w:rPr>
          <w:rFonts w:ascii="Calibri" w:eastAsia="Calibri" w:hAnsi="Calibri" w:cs="Calibri"/>
          <w:color w:val="000000"/>
        </w:rPr>
        <w:t xml:space="preserve"> to be specified by the Company.</w:t>
      </w:r>
    </w:p>
    <w:p w14:paraId="06E01B6F" w14:textId="77777777" w:rsidR="001C3EFE" w:rsidRDefault="000B6AC3">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Return to Work Interviews</w:t>
      </w:r>
    </w:p>
    <w:p w14:paraId="7915F0A1" w14:textId="77777777" w:rsidR="001C3EFE" w:rsidRDefault="000B6AC3">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Company </w:t>
      </w:r>
      <w:r>
        <w:rPr>
          <w:rFonts w:ascii="Calibri" w:eastAsia="Calibri" w:hAnsi="Calibri" w:cs="Calibri"/>
        </w:rPr>
        <w:t>shall</w:t>
      </w:r>
      <w:r>
        <w:rPr>
          <w:rFonts w:ascii="Calibri" w:eastAsia="Calibri" w:hAnsi="Calibri" w:cs="Calibri"/>
          <w:color w:val="000000"/>
        </w:rPr>
        <w:t xml:space="preserve"> decide, after any absence due to sickness, whether the employee is required to attend a </w:t>
      </w:r>
      <w:proofErr w:type="gramStart"/>
      <w:r>
        <w:rPr>
          <w:rFonts w:ascii="Calibri" w:eastAsia="Calibri" w:hAnsi="Calibri" w:cs="Calibri"/>
          <w:color w:val="000000"/>
        </w:rPr>
        <w:t>return to work</w:t>
      </w:r>
      <w:proofErr w:type="gramEnd"/>
      <w:r>
        <w:rPr>
          <w:rFonts w:ascii="Calibri" w:eastAsia="Calibri" w:hAnsi="Calibri" w:cs="Calibri"/>
          <w:color w:val="000000"/>
        </w:rPr>
        <w:t xml:space="preserve"> interview with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in order to:</w:t>
      </w:r>
    </w:p>
    <w:p w14:paraId="635BB467"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ensure the </w:t>
      </w:r>
      <w:r>
        <w:rPr>
          <w:rFonts w:ascii="Calibri" w:eastAsia="Calibri" w:hAnsi="Calibri" w:cs="Calibri"/>
        </w:rPr>
        <w:t>employee’s</w:t>
      </w:r>
      <w:r>
        <w:rPr>
          <w:rFonts w:ascii="Calibri" w:eastAsia="Calibri" w:hAnsi="Calibri" w:cs="Calibri"/>
          <w:color w:val="000000"/>
        </w:rPr>
        <w:t xml:space="preserve"> fitness to return to </w:t>
      </w:r>
      <w:proofErr w:type="gramStart"/>
      <w:r>
        <w:rPr>
          <w:rFonts w:ascii="Calibri" w:eastAsia="Calibri" w:hAnsi="Calibri" w:cs="Calibri"/>
          <w:color w:val="000000"/>
        </w:rPr>
        <w:t>work;</w:t>
      </w:r>
      <w:proofErr w:type="gramEnd"/>
    </w:p>
    <w:p w14:paraId="19BA463D"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agree any </w:t>
      </w:r>
      <w:r>
        <w:rPr>
          <w:rFonts w:ascii="Calibri" w:eastAsia="Calibri" w:hAnsi="Calibri" w:cs="Calibri"/>
        </w:rPr>
        <w:t>necessary</w:t>
      </w:r>
      <w:r>
        <w:rPr>
          <w:rFonts w:ascii="Calibri" w:eastAsia="Calibri" w:hAnsi="Calibri" w:cs="Calibri"/>
          <w:color w:val="000000"/>
        </w:rPr>
        <w:t xml:space="preserve"> actions required to facilitate the employee’s return to </w:t>
      </w:r>
      <w:proofErr w:type="gramStart"/>
      <w:r>
        <w:rPr>
          <w:rFonts w:ascii="Calibri" w:eastAsia="Calibri" w:hAnsi="Calibri" w:cs="Calibri"/>
          <w:color w:val="000000"/>
        </w:rPr>
        <w:t>work;</w:t>
      </w:r>
      <w:proofErr w:type="gramEnd"/>
    </w:p>
    <w:p w14:paraId="02304AE1"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ensure the proper </w:t>
      </w:r>
      <w:r>
        <w:rPr>
          <w:rFonts w:ascii="Calibri" w:eastAsia="Calibri" w:hAnsi="Calibri" w:cs="Calibri"/>
        </w:rPr>
        <w:t>certificates</w:t>
      </w:r>
      <w:r>
        <w:rPr>
          <w:rFonts w:ascii="Calibri" w:eastAsia="Calibri" w:hAnsi="Calibri" w:cs="Calibri"/>
          <w:color w:val="000000"/>
        </w:rPr>
        <w:t xml:space="preserve"> (</w:t>
      </w:r>
      <w:proofErr w:type="gramStart"/>
      <w:r>
        <w:rPr>
          <w:rFonts w:ascii="Calibri" w:eastAsia="Calibri" w:hAnsi="Calibri" w:cs="Calibri"/>
          <w:color w:val="000000"/>
        </w:rPr>
        <w:t>e.g.</w:t>
      </w:r>
      <w:proofErr w:type="gramEnd"/>
      <w:r>
        <w:rPr>
          <w:rFonts w:ascii="Calibri" w:eastAsia="Calibri" w:hAnsi="Calibri" w:cs="Calibri"/>
          <w:color w:val="000000"/>
        </w:rPr>
        <w:t xml:space="preserve"> Fit Note or Fit for Work return-to-work plan) have been completed/obtained in respect of the entire period of absence; and</w:t>
      </w:r>
    </w:p>
    <w:p w14:paraId="4EF973E9"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discuss any problems </w:t>
      </w:r>
      <w:r>
        <w:rPr>
          <w:rFonts w:ascii="Calibri" w:eastAsia="Calibri" w:hAnsi="Calibri" w:cs="Calibri"/>
        </w:rPr>
        <w:t>that</w:t>
      </w:r>
      <w:r>
        <w:rPr>
          <w:rFonts w:ascii="Calibri" w:eastAsia="Calibri" w:hAnsi="Calibri" w:cs="Calibri"/>
          <w:color w:val="000000"/>
        </w:rPr>
        <w:t xml:space="preserve"> may exist.</w:t>
      </w:r>
    </w:p>
    <w:p w14:paraId="403827DD" w14:textId="77777777" w:rsidR="001C3EFE" w:rsidRDefault="000B6AC3">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At the </w:t>
      </w:r>
      <w:proofErr w:type="gramStart"/>
      <w:r>
        <w:rPr>
          <w:rFonts w:ascii="Calibri" w:eastAsia="Calibri" w:hAnsi="Calibri" w:cs="Calibri"/>
          <w:color w:val="000000"/>
        </w:rPr>
        <w:t>return to work</w:t>
      </w:r>
      <w:proofErr w:type="gramEnd"/>
      <w:r>
        <w:rPr>
          <w:rFonts w:ascii="Calibri" w:eastAsia="Calibri" w:hAnsi="Calibri" w:cs="Calibri"/>
          <w:color w:val="000000"/>
        </w:rPr>
        <w:t xml:space="preserve"> interview, employees may be set reasonable targets and time limits for an improvement in attendance. A failure to improve may result in disciplinary action.</w:t>
      </w:r>
    </w:p>
    <w:p w14:paraId="4C30FCF7" w14:textId="77777777" w:rsidR="001C3EFE" w:rsidRDefault="000B6AC3">
      <w:pPr>
        <w:pBdr>
          <w:top w:val="nil"/>
          <w:left w:val="nil"/>
          <w:bottom w:val="nil"/>
          <w:right w:val="nil"/>
          <w:between w:val="nil"/>
        </w:pBdr>
        <w:spacing w:after="120"/>
        <w:rPr>
          <w:rFonts w:ascii="Calibri" w:eastAsia="Calibri" w:hAnsi="Calibri" w:cs="Calibri"/>
          <w:b/>
          <w:color w:val="000000"/>
        </w:rPr>
      </w:pPr>
      <w:r>
        <w:rPr>
          <w:rFonts w:ascii="Calibri" w:eastAsia="Calibri" w:hAnsi="Calibri" w:cs="Calibri"/>
          <w:b/>
        </w:rPr>
        <w:t>SICK</w:t>
      </w:r>
      <w:r>
        <w:rPr>
          <w:rFonts w:ascii="Calibri" w:eastAsia="Calibri" w:hAnsi="Calibri" w:cs="Calibri"/>
          <w:b/>
          <w:color w:val="000000"/>
        </w:rPr>
        <w:t xml:space="preserve"> PAY</w:t>
      </w:r>
    </w:p>
    <w:p w14:paraId="020C4AEB" w14:textId="77777777" w:rsidR="001C3EFE" w:rsidRDefault="000B6AC3" w:rsidP="00B447A6">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[Statutory Sick Pay (</w:t>
      </w:r>
      <w:r>
        <w:rPr>
          <w:rFonts w:ascii="Calibri" w:eastAsia="Calibri" w:hAnsi="Calibri" w:cs="Calibri"/>
          <w:b/>
          <w:i/>
          <w:color w:val="000000"/>
        </w:rPr>
        <w:t>SSP</w:t>
      </w:r>
      <w:r>
        <w:rPr>
          <w:rFonts w:ascii="Calibri" w:eastAsia="Calibri" w:hAnsi="Calibri" w:cs="Calibri"/>
          <w:b/>
          <w:color w:val="000000"/>
        </w:rPr>
        <w:t>)</w:t>
      </w:r>
      <w:r>
        <w:rPr>
          <w:rFonts w:ascii="Calibri" w:eastAsia="Calibri" w:hAnsi="Calibri" w:cs="Calibri"/>
          <w:b/>
          <w:color w:val="000000"/>
        </w:rPr>
        <w:br/>
      </w:r>
    </w:p>
    <w:p w14:paraId="5F93EB65"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In order to be eligible for SSP, employees must be ill for four days or longer (this can include weekends and bank holidays</w:t>
      </w:r>
      <w:r w:rsidR="00B447A6">
        <w:rPr>
          <w:rFonts w:ascii="Calibri" w:eastAsia="Calibri" w:hAnsi="Calibri" w:cs="Calibri"/>
          <w:color w:val="000000"/>
        </w:rPr>
        <w:t>) and</w:t>
      </w:r>
      <w:r>
        <w:rPr>
          <w:rFonts w:ascii="Calibri" w:eastAsia="Calibri" w:hAnsi="Calibri" w:cs="Calibri"/>
          <w:color w:val="000000"/>
        </w:rPr>
        <w:t xml:space="preserve"> must have average weekly earnings equal to or more than the </w:t>
      </w:r>
      <w:r>
        <w:rPr>
          <w:rFonts w:ascii="Calibri" w:eastAsia="Calibri" w:hAnsi="Calibri" w:cs="Calibri"/>
        </w:rPr>
        <w:t>lower</w:t>
      </w:r>
      <w:r>
        <w:rPr>
          <w:rFonts w:ascii="Calibri" w:eastAsia="Calibri" w:hAnsi="Calibri" w:cs="Calibri"/>
          <w:color w:val="000000"/>
        </w:rPr>
        <w:t xml:space="preserve"> earnings limit. Please see relevant government websites such as HMRC and Gov.uk for details of the current lower earnings limit.</w:t>
      </w:r>
    </w:p>
    <w:p w14:paraId="63968522"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Employees must use the </w:t>
      </w:r>
      <w:r>
        <w:rPr>
          <w:rFonts w:ascii="Calibri" w:eastAsia="Calibri" w:hAnsi="Calibri" w:cs="Calibri"/>
          <w:b/>
          <w:color w:val="000000"/>
        </w:rPr>
        <w:t>[</w:t>
      </w:r>
      <w:r>
        <w:rPr>
          <w:rFonts w:ascii="Calibri" w:eastAsia="Calibri" w:hAnsi="Calibri" w:cs="Calibri"/>
          <w:b/>
          <w:i/>
          <w:color w:val="000000"/>
        </w:rPr>
        <w:t>company’s sickness self-certification form</w:t>
      </w:r>
      <w:r>
        <w:rPr>
          <w:rFonts w:ascii="Calibri" w:eastAsia="Calibri" w:hAnsi="Calibri" w:cs="Calibri"/>
          <w:color w:val="000000"/>
        </w:rPr>
        <w:t xml:space="preserve">] </w:t>
      </w:r>
      <w:r>
        <w:rPr>
          <w:rFonts w:ascii="Calibri" w:eastAsia="Calibri" w:hAnsi="Calibri" w:cs="Calibri"/>
          <w:b/>
          <w:color w:val="000000"/>
        </w:rPr>
        <w:t xml:space="preserve">OR </w:t>
      </w:r>
      <w:r>
        <w:rPr>
          <w:rFonts w:ascii="Calibri" w:eastAsia="Calibri" w:hAnsi="Calibri" w:cs="Calibri"/>
          <w:color w:val="000000"/>
        </w:rPr>
        <w:t>[</w:t>
      </w:r>
      <w:r>
        <w:rPr>
          <w:rFonts w:ascii="Calibri" w:eastAsia="Calibri" w:hAnsi="Calibri" w:cs="Calibri"/>
          <w:b/>
          <w:i/>
          <w:color w:val="000000"/>
        </w:rPr>
        <w:t>the statutory Form SC2</w:t>
      </w:r>
      <w:r>
        <w:rPr>
          <w:rFonts w:ascii="Calibri" w:eastAsia="Calibri" w:hAnsi="Calibri" w:cs="Calibri"/>
          <w:b/>
          <w:color w:val="000000"/>
        </w:rPr>
        <w:t>]</w:t>
      </w:r>
      <w:r>
        <w:rPr>
          <w:rFonts w:ascii="Calibri" w:eastAsia="Calibri" w:hAnsi="Calibri" w:cs="Calibri"/>
          <w:color w:val="000000"/>
        </w:rPr>
        <w:t xml:space="preserve"> to provide the </w:t>
      </w:r>
      <w:r>
        <w:rPr>
          <w:rFonts w:ascii="Calibri" w:eastAsia="Calibri" w:hAnsi="Calibri" w:cs="Calibri"/>
        </w:rPr>
        <w:t>Company</w:t>
      </w:r>
      <w:r>
        <w:rPr>
          <w:rFonts w:ascii="Calibri" w:eastAsia="Calibri" w:hAnsi="Calibri" w:cs="Calibri"/>
          <w:color w:val="000000"/>
        </w:rPr>
        <w:t xml:space="preserve"> with details of their illness.</w:t>
      </w:r>
    </w:p>
    <w:p w14:paraId="287102E6"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lastRenderedPageBreak/>
        <w:t xml:space="preserve">The present weekly </w:t>
      </w:r>
      <w:r>
        <w:rPr>
          <w:rFonts w:ascii="Calibri" w:eastAsia="Calibri" w:hAnsi="Calibri" w:cs="Calibri"/>
        </w:rPr>
        <w:t>SSP</w:t>
      </w:r>
      <w:r>
        <w:rPr>
          <w:rFonts w:ascii="Calibri" w:eastAsia="Calibri" w:hAnsi="Calibri" w:cs="Calibri"/>
          <w:color w:val="000000"/>
        </w:rPr>
        <w:t xml:space="preserve"> rate can be found on relevant government websites such as HMRC and Gov.uk.</w:t>
      </w:r>
    </w:p>
    <w:p w14:paraId="1802795B"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Company will record all details of SSP payments made to employees </w:t>
      </w:r>
      <w:r>
        <w:rPr>
          <w:rFonts w:ascii="Calibri" w:eastAsia="Calibri" w:hAnsi="Calibri" w:cs="Calibri"/>
          <w:b/>
          <w:color w:val="000000"/>
        </w:rPr>
        <w:t>[</w:t>
      </w:r>
      <w:r>
        <w:rPr>
          <w:rFonts w:ascii="Calibri" w:eastAsia="Calibri" w:hAnsi="Calibri" w:cs="Calibri"/>
          <w:b/>
          <w:i/>
          <w:color w:val="000000"/>
        </w:rPr>
        <w:t xml:space="preserve">using Statutory Form </w:t>
      </w:r>
      <w:r>
        <w:rPr>
          <w:rFonts w:ascii="Calibri" w:eastAsia="Calibri" w:hAnsi="Calibri" w:cs="Calibri"/>
          <w:b/>
          <w:i/>
        </w:rPr>
        <w:t>SSP2</w:t>
      </w:r>
      <w:r>
        <w:rPr>
          <w:rFonts w:ascii="Calibri" w:eastAsia="Calibri" w:hAnsi="Calibri" w:cs="Calibri"/>
          <w:b/>
          <w:color w:val="000000"/>
        </w:rPr>
        <w:t>]</w:t>
      </w:r>
      <w:r>
        <w:rPr>
          <w:rFonts w:ascii="Calibri" w:eastAsia="Calibri" w:hAnsi="Calibri" w:cs="Calibri"/>
          <w:color w:val="000000"/>
        </w:rPr>
        <w:t xml:space="preserve"> in conjunction with legal requirements.</w:t>
      </w:r>
    </w:p>
    <w:p w14:paraId="49693591"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Where the Company is not required to pay SSP or SSP comes to an end, the Company will provide the employee with Form SSP1 to support the employee’s claim for Employment </w:t>
      </w:r>
      <w:r>
        <w:rPr>
          <w:rFonts w:ascii="Calibri" w:eastAsia="Calibri" w:hAnsi="Calibri" w:cs="Calibri"/>
        </w:rPr>
        <w:t>and</w:t>
      </w:r>
      <w:r>
        <w:rPr>
          <w:rFonts w:ascii="Calibri" w:eastAsia="Calibri" w:hAnsi="Calibri" w:cs="Calibri"/>
          <w:color w:val="000000"/>
        </w:rPr>
        <w:t xml:space="preserve"> Support Allowance.</w:t>
      </w:r>
      <w:r>
        <w:rPr>
          <w:rFonts w:ascii="Calibri" w:eastAsia="Calibri" w:hAnsi="Calibri" w:cs="Calibri"/>
          <w:b/>
          <w:color w:val="000000"/>
        </w:rPr>
        <w:t>]</w:t>
      </w:r>
    </w:p>
    <w:p w14:paraId="36AB2293" w14:textId="77777777" w:rsidR="001C3EFE" w:rsidRDefault="000B6AC3" w:rsidP="00B447A6">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[Company Sick Pay (</w:t>
      </w:r>
      <w:r>
        <w:rPr>
          <w:rFonts w:ascii="Calibri" w:eastAsia="Calibri" w:hAnsi="Calibri" w:cs="Calibri"/>
          <w:b/>
          <w:i/>
          <w:color w:val="000000"/>
        </w:rPr>
        <w:t>CSP</w:t>
      </w:r>
      <w:r>
        <w:rPr>
          <w:rFonts w:ascii="Calibri" w:eastAsia="Calibri" w:hAnsi="Calibri" w:cs="Calibri"/>
          <w:b/>
          <w:color w:val="000000"/>
        </w:rPr>
        <w:t>)</w:t>
      </w:r>
      <w:r>
        <w:rPr>
          <w:rFonts w:ascii="Calibri" w:eastAsia="Calibri" w:hAnsi="Calibri" w:cs="Calibri"/>
          <w:b/>
          <w:color w:val="000000"/>
        </w:rPr>
        <w:br/>
      </w:r>
    </w:p>
    <w:p w14:paraId="4B129952"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color w:val="FF0000"/>
        </w:rPr>
      </w:pPr>
      <w:r>
        <w:rPr>
          <w:rFonts w:ascii="Calibri" w:eastAsia="Calibri" w:hAnsi="Calibri" w:cs="Calibri"/>
          <w:color w:val="FF0000"/>
        </w:rPr>
        <w:t>[CSP will be paid at the discretion of the Company.  To qualify for CSP, the employee must have completed [</w:t>
      </w:r>
      <w:r>
        <w:rPr>
          <w:rFonts w:ascii="Calibri" w:eastAsia="Calibri" w:hAnsi="Calibri" w:cs="Calibri"/>
          <w:b/>
          <w:i/>
          <w:color w:val="FF0000"/>
        </w:rPr>
        <w:t xml:space="preserve">insert </w:t>
      </w:r>
      <w:proofErr w:type="gramStart"/>
      <w:r>
        <w:rPr>
          <w:rFonts w:ascii="Calibri" w:eastAsia="Calibri" w:hAnsi="Calibri" w:cs="Calibri"/>
          <w:b/>
          <w:i/>
          <w:color w:val="FF0000"/>
        </w:rPr>
        <w:t>period of time</w:t>
      </w:r>
      <w:proofErr w:type="gramEnd"/>
      <w:r>
        <w:rPr>
          <w:rFonts w:ascii="Calibri" w:eastAsia="Calibri" w:hAnsi="Calibri" w:cs="Calibri"/>
          <w:color w:val="FF0000"/>
        </w:rPr>
        <w:t>] continuous service with the Company and have complied with Clauses 2 and 3 above.  Entitlement to CSP is determined according to the employee</w:t>
      </w:r>
      <w:r w:rsidR="00B447A6">
        <w:rPr>
          <w:rFonts w:ascii="Calibri" w:eastAsia="Calibri" w:hAnsi="Calibri" w:cs="Calibri"/>
          <w:color w:val="FF0000"/>
        </w:rPr>
        <w:t>’</w:t>
      </w:r>
      <w:r>
        <w:rPr>
          <w:rFonts w:ascii="Calibri" w:eastAsia="Calibri" w:hAnsi="Calibri" w:cs="Calibri"/>
          <w:color w:val="FF0000"/>
        </w:rPr>
        <w:t>s length of continuous service, as follows:</w:t>
      </w:r>
    </w:p>
    <w:p w14:paraId="02EB378F" w14:textId="77777777" w:rsidR="001C3EFE" w:rsidRDefault="001C3EFE">
      <w:pPr>
        <w:pBdr>
          <w:top w:val="nil"/>
          <w:left w:val="nil"/>
          <w:bottom w:val="nil"/>
          <w:right w:val="nil"/>
          <w:between w:val="nil"/>
        </w:pBdr>
        <w:spacing w:after="120"/>
        <w:ind w:left="709" w:hanging="709"/>
        <w:rPr>
          <w:rFonts w:ascii="Calibri" w:eastAsia="Calibri" w:hAnsi="Calibri" w:cs="Calibri"/>
          <w:color w:val="FF0000"/>
        </w:rPr>
      </w:pPr>
    </w:p>
    <w:tbl>
      <w:tblPr>
        <w:tblStyle w:val="a"/>
        <w:tblW w:w="9045" w:type="dxa"/>
        <w:tblInd w:w="871" w:type="dxa"/>
        <w:tblLayout w:type="fixed"/>
        <w:tblLook w:val="0000" w:firstRow="0" w:lastRow="0" w:firstColumn="0" w:lastColumn="0" w:noHBand="0" w:noVBand="0"/>
      </w:tblPr>
      <w:tblGrid>
        <w:gridCol w:w="4440"/>
        <w:gridCol w:w="4605"/>
      </w:tblGrid>
      <w:tr w:rsidR="001C3EFE" w14:paraId="5CB783C5" w14:textId="77777777">
        <w:trPr>
          <w:trHeight w:val="440"/>
        </w:trPr>
        <w:tc>
          <w:tcPr>
            <w:tcW w:w="4440" w:type="dxa"/>
          </w:tcPr>
          <w:p w14:paraId="75E89214" w14:textId="77777777" w:rsidR="001C3EFE" w:rsidRDefault="000B6AC3">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w:t>
            </w:r>
            <w:r>
              <w:rPr>
                <w:rFonts w:ascii="Calibri" w:eastAsia="Calibri" w:hAnsi="Calibri" w:cs="Calibri"/>
                <w:b/>
                <w:i/>
                <w:color w:val="FF0000"/>
              </w:rPr>
              <w:t>First 3 months</w:t>
            </w:r>
            <w:r>
              <w:rPr>
                <w:rFonts w:ascii="Calibri" w:eastAsia="Calibri" w:hAnsi="Calibri" w:cs="Calibri"/>
                <w:color w:val="FF0000"/>
              </w:rPr>
              <w:t>]</w:t>
            </w:r>
          </w:p>
        </w:tc>
        <w:tc>
          <w:tcPr>
            <w:tcW w:w="4605" w:type="dxa"/>
          </w:tcPr>
          <w:p w14:paraId="05282413" w14:textId="77777777" w:rsidR="001C3EFE" w:rsidRDefault="000B6AC3">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w:t>
            </w:r>
            <w:r>
              <w:rPr>
                <w:rFonts w:ascii="Calibri" w:eastAsia="Calibri" w:hAnsi="Calibri" w:cs="Calibri"/>
                <w:b/>
                <w:i/>
                <w:color w:val="FF0000"/>
              </w:rPr>
              <w:t>Statutory Sick Pay only</w:t>
            </w:r>
            <w:r>
              <w:rPr>
                <w:rFonts w:ascii="Calibri" w:eastAsia="Calibri" w:hAnsi="Calibri" w:cs="Calibri"/>
                <w:color w:val="FF0000"/>
              </w:rPr>
              <w:t>]</w:t>
            </w:r>
          </w:p>
        </w:tc>
      </w:tr>
      <w:tr w:rsidR="001C3EFE" w14:paraId="23A0602B" w14:textId="77777777">
        <w:trPr>
          <w:trHeight w:val="440"/>
        </w:trPr>
        <w:tc>
          <w:tcPr>
            <w:tcW w:w="4440" w:type="dxa"/>
          </w:tcPr>
          <w:p w14:paraId="563B97C4" w14:textId="77777777" w:rsidR="001C3EFE" w:rsidRDefault="000B6AC3">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w:t>
            </w:r>
            <w:r>
              <w:rPr>
                <w:rFonts w:ascii="Calibri" w:eastAsia="Calibri" w:hAnsi="Calibri" w:cs="Calibri"/>
                <w:b/>
                <w:color w:val="FF0000"/>
              </w:rPr>
              <w:t>3 - 24 months</w:t>
            </w:r>
            <w:r>
              <w:rPr>
                <w:rFonts w:ascii="Calibri" w:eastAsia="Calibri" w:hAnsi="Calibri" w:cs="Calibri"/>
                <w:color w:val="FF0000"/>
              </w:rPr>
              <w:t xml:space="preserve">] </w:t>
            </w:r>
          </w:p>
        </w:tc>
        <w:tc>
          <w:tcPr>
            <w:tcW w:w="4605" w:type="dxa"/>
          </w:tcPr>
          <w:p w14:paraId="0B69ADA6" w14:textId="77777777" w:rsidR="001C3EFE" w:rsidRDefault="000B6AC3">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i/>
                <w:color w:val="FF0000"/>
              </w:rPr>
              <w:t xml:space="preserve">1 week's full basic pay </w:t>
            </w:r>
          </w:p>
        </w:tc>
      </w:tr>
      <w:tr w:rsidR="001C3EFE" w14:paraId="358DD71F" w14:textId="77777777">
        <w:trPr>
          <w:trHeight w:val="440"/>
        </w:trPr>
        <w:tc>
          <w:tcPr>
            <w:tcW w:w="4440" w:type="dxa"/>
          </w:tcPr>
          <w:p w14:paraId="10F1519E" w14:textId="77777777" w:rsidR="001C3EFE" w:rsidRDefault="000B6AC3">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w:t>
            </w:r>
            <w:r>
              <w:rPr>
                <w:rFonts w:ascii="Calibri" w:eastAsia="Calibri" w:hAnsi="Calibri" w:cs="Calibri"/>
                <w:b/>
                <w:i/>
                <w:color w:val="FF0000"/>
              </w:rPr>
              <w:t>2 - 5 years</w:t>
            </w:r>
            <w:r>
              <w:rPr>
                <w:rFonts w:ascii="Calibri" w:eastAsia="Calibri" w:hAnsi="Calibri" w:cs="Calibri"/>
                <w:color w:val="FF0000"/>
              </w:rPr>
              <w:t>]</w:t>
            </w:r>
          </w:p>
        </w:tc>
        <w:tc>
          <w:tcPr>
            <w:tcW w:w="4605" w:type="dxa"/>
          </w:tcPr>
          <w:p w14:paraId="08AEBAF7" w14:textId="77777777" w:rsidR="001C3EFE" w:rsidRDefault="000B6AC3">
            <w:pPr>
              <w:pBdr>
                <w:top w:val="nil"/>
                <w:left w:val="nil"/>
                <w:bottom w:val="nil"/>
                <w:right w:val="nil"/>
                <w:between w:val="nil"/>
              </w:pBdr>
              <w:spacing w:after="120"/>
              <w:ind w:right="-732"/>
              <w:rPr>
                <w:rFonts w:ascii="Calibri" w:eastAsia="Calibri" w:hAnsi="Calibri" w:cs="Calibri"/>
                <w:b/>
                <w:i/>
                <w:color w:val="FF0000"/>
              </w:rPr>
            </w:pPr>
            <w:r>
              <w:rPr>
                <w:rFonts w:ascii="Calibri" w:eastAsia="Calibri" w:hAnsi="Calibri" w:cs="Calibri"/>
                <w:color w:val="FF0000"/>
              </w:rPr>
              <w:t>[</w:t>
            </w:r>
            <w:r>
              <w:rPr>
                <w:rFonts w:ascii="Calibri" w:eastAsia="Calibri" w:hAnsi="Calibri" w:cs="Calibri"/>
                <w:b/>
                <w:i/>
                <w:color w:val="FF0000"/>
              </w:rPr>
              <w:t>1 week's full basic and 2 weeks' half basic</w:t>
            </w:r>
          </w:p>
          <w:p w14:paraId="09316767" w14:textId="77777777" w:rsidR="001C3EFE" w:rsidRDefault="000B6AC3">
            <w:pPr>
              <w:pBdr>
                <w:top w:val="nil"/>
                <w:left w:val="nil"/>
                <w:bottom w:val="nil"/>
                <w:right w:val="nil"/>
                <w:between w:val="nil"/>
              </w:pBdr>
              <w:spacing w:after="120"/>
              <w:ind w:right="-732"/>
              <w:rPr>
                <w:rFonts w:ascii="Calibri" w:eastAsia="Calibri" w:hAnsi="Calibri" w:cs="Calibri"/>
                <w:color w:val="FF0000"/>
              </w:rPr>
            </w:pPr>
            <w:r>
              <w:rPr>
                <w:rFonts w:ascii="Calibri" w:eastAsia="Calibri" w:hAnsi="Calibri" w:cs="Calibri"/>
                <w:b/>
                <w:i/>
                <w:color w:val="FF0000"/>
              </w:rPr>
              <w:t xml:space="preserve"> pay</w:t>
            </w:r>
            <w:r>
              <w:rPr>
                <w:rFonts w:ascii="Calibri" w:eastAsia="Calibri" w:hAnsi="Calibri" w:cs="Calibri"/>
                <w:color w:val="FF0000"/>
              </w:rPr>
              <w:t>]</w:t>
            </w:r>
          </w:p>
        </w:tc>
      </w:tr>
      <w:tr w:rsidR="001C3EFE" w14:paraId="36D2C06C" w14:textId="77777777">
        <w:trPr>
          <w:trHeight w:val="440"/>
        </w:trPr>
        <w:tc>
          <w:tcPr>
            <w:tcW w:w="4440" w:type="dxa"/>
          </w:tcPr>
          <w:p w14:paraId="5D86D5DF" w14:textId="77777777" w:rsidR="001C3EFE" w:rsidRDefault="000B6AC3">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w:t>
            </w:r>
            <w:r>
              <w:rPr>
                <w:rFonts w:ascii="Calibri" w:eastAsia="Calibri" w:hAnsi="Calibri" w:cs="Calibri"/>
                <w:b/>
                <w:i/>
                <w:color w:val="FF0000"/>
              </w:rPr>
              <w:t>5 years or more</w:t>
            </w:r>
            <w:r>
              <w:rPr>
                <w:rFonts w:ascii="Calibri" w:eastAsia="Calibri" w:hAnsi="Calibri" w:cs="Calibri"/>
                <w:color w:val="FF0000"/>
              </w:rPr>
              <w:t>]</w:t>
            </w:r>
          </w:p>
        </w:tc>
        <w:tc>
          <w:tcPr>
            <w:tcW w:w="4605" w:type="dxa"/>
          </w:tcPr>
          <w:p w14:paraId="41F4CECD" w14:textId="77777777" w:rsidR="001C3EFE" w:rsidRDefault="000B6AC3">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w:t>
            </w:r>
            <w:r>
              <w:rPr>
                <w:rFonts w:ascii="Calibri" w:eastAsia="Calibri" w:hAnsi="Calibri" w:cs="Calibri"/>
                <w:b/>
                <w:i/>
                <w:color w:val="FF0000"/>
              </w:rPr>
              <w:t>2 weeks' full basic and 4 week's half basic pay</w:t>
            </w:r>
            <w:r>
              <w:rPr>
                <w:rFonts w:ascii="Calibri" w:eastAsia="Calibri" w:hAnsi="Calibri" w:cs="Calibri"/>
                <w:color w:val="FF0000"/>
              </w:rPr>
              <w:t>]</w:t>
            </w:r>
          </w:p>
        </w:tc>
      </w:tr>
    </w:tbl>
    <w:p w14:paraId="6A05A809" w14:textId="77777777" w:rsidR="001C3EFE" w:rsidRDefault="001C3EFE">
      <w:pPr>
        <w:pBdr>
          <w:top w:val="nil"/>
          <w:left w:val="nil"/>
          <w:bottom w:val="nil"/>
          <w:right w:val="nil"/>
          <w:between w:val="nil"/>
        </w:pBdr>
        <w:spacing w:after="120"/>
        <w:ind w:left="709" w:hanging="709"/>
        <w:rPr>
          <w:rFonts w:ascii="Calibri" w:eastAsia="Calibri" w:hAnsi="Calibri" w:cs="Calibri"/>
          <w:color w:val="000000"/>
        </w:rPr>
      </w:pPr>
    </w:p>
    <w:p w14:paraId="5B2C5192" w14:textId="77777777" w:rsidR="001C3EFE" w:rsidRPr="00B447A6" w:rsidRDefault="000B6AC3">
      <w:pPr>
        <w:pBdr>
          <w:top w:val="nil"/>
          <w:left w:val="nil"/>
          <w:bottom w:val="nil"/>
          <w:right w:val="nil"/>
          <w:between w:val="nil"/>
        </w:pBdr>
        <w:spacing w:after="120"/>
        <w:ind w:firstLine="15"/>
        <w:rPr>
          <w:rFonts w:ascii="Calibri" w:eastAsia="Calibri" w:hAnsi="Calibri" w:cs="Calibri"/>
          <w:b/>
          <w:color w:val="FF0000"/>
        </w:rPr>
      </w:pPr>
      <w:r w:rsidRPr="00B447A6">
        <w:rPr>
          <w:rFonts w:ascii="Calibri" w:eastAsia="Calibri" w:hAnsi="Calibri" w:cs="Calibri"/>
          <w:b/>
          <w:color w:val="FF0000"/>
        </w:rPr>
        <w:t>OR</w:t>
      </w:r>
    </w:p>
    <w:p w14:paraId="7B501704" w14:textId="77777777" w:rsidR="001C3EFE" w:rsidRDefault="000B6AC3">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[Provided the employee complies with the CSP requirements they will be paid their normal basic salary for [</w:t>
      </w:r>
      <w:r>
        <w:rPr>
          <w:rFonts w:ascii="Calibri" w:eastAsia="Calibri" w:hAnsi="Calibri" w:cs="Calibri"/>
          <w:b/>
          <w:i/>
          <w:color w:val="FF0000"/>
        </w:rPr>
        <w:t xml:space="preserve">insert </w:t>
      </w:r>
      <w:proofErr w:type="gramStart"/>
      <w:r>
        <w:rPr>
          <w:rFonts w:ascii="Calibri" w:eastAsia="Calibri" w:hAnsi="Calibri" w:cs="Calibri"/>
          <w:b/>
          <w:i/>
          <w:color w:val="FF0000"/>
        </w:rPr>
        <w:t>amount</w:t>
      </w:r>
      <w:proofErr w:type="gramEnd"/>
      <w:r>
        <w:rPr>
          <w:rFonts w:ascii="Calibri" w:eastAsia="Calibri" w:hAnsi="Calibri" w:cs="Calibri"/>
          <w:b/>
          <w:i/>
          <w:color w:val="FF0000"/>
        </w:rPr>
        <w:t xml:space="preserve"> of days for which sick pay will be paid</w:t>
      </w:r>
      <w:r>
        <w:rPr>
          <w:rFonts w:ascii="Calibri" w:eastAsia="Calibri" w:hAnsi="Calibri" w:cs="Calibri"/>
          <w:color w:val="FF0000"/>
        </w:rPr>
        <w:t>] in total in any calendar year.]</w:t>
      </w:r>
    </w:p>
    <w:p w14:paraId="44B53F3E"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Where the Company makes full payment in times of illness or injury, this includes any </w:t>
      </w:r>
      <w:r>
        <w:rPr>
          <w:rFonts w:ascii="Calibri" w:eastAsia="Calibri" w:hAnsi="Calibri" w:cs="Calibri"/>
        </w:rPr>
        <w:t>entitlement</w:t>
      </w:r>
      <w:r>
        <w:rPr>
          <w:rFonts w:ascii="Calibri" w:eastAsia="Calibri" w:hAnsi="Calibri" w:cs="Calibri"/>
          <w:color w:val="000000"/>
        </w:rPr>
        <w:t xml:space="preserve"> to statutory sick pay (SSP).  Where the Company pays half pay, SSP will be added but the total of company </w:t>
      </w:r>
      <w:proofErr w:type="gramStart"/>
      <w:r>
        <w:rPr>
          <w:rFonts w:ascii="Calibri" w:eastAsia="Calibri" w:hAnsi="Calibri" w:cs="Calibri"/>
          <w:color w:val="000000"/>
        </w:rPr>
        <w:t>pay</w:t>
      </w:r>
      <w:proofErr w:type="gramEnd"/>
      <w:r>
        <w:rPr>
          <w:rFonts w:ascii="Calibri" w:eastAsia="Calibri" w:hAnsi="Calibri" w:cs="Calibri"/>
          <w:color w:val="000000"/>
        </w:rPr>
        <w:t xml:space="preserve"> and SSP will not exceed normal full basic pay.  </w:t>
      </w:r>
    </w:p>
    <w:p w14:paraId="3B07C817"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employee will forfeit entitlement to CSP if:</w:t>
      </w:r>
    </w:p>
    <w:p w14:paraId="638223FC"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They</w:t>
      </w:r>
      <w:r>
        <w:rPr>
          <w:rFonts w:ascii="Calibri" w:eastAsia="Calibri" w:hAnsi="Calibri" w:cs="Calibri"/>
          <w:color w:val="000000"/>
        </w:rPr>
        <w:t xml:space="preserve"> fail to comply with notification and certification </w:t>
      </w:r>
      <w:proofErr w:type="gramStart"/>
      <w:r>
        <w:rPr>
          <w:rFonts w:ascii="Calibri" w:eastAsia="Calibri" w:hAnsi="Calibri" w:cs="Calibri"/>
          <w:color w:val="000000"/>
        </w:rPr>
        <w:t>requirements;</w:t>
      </w:r>
      <w:proofErr w:type="gramEnd"/>
    </w:p>
    <w:p w14:paraId="0EAB323F"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They</w:t>
      </w:r>
      <w:r>
        <w:rPr>
          <w:rFonts w:ascii="Calibri" w:eastAsia="Calibri" w:hAnsi="Calibri" w:cs="Calibri"/>
          <w:color w:val="000000"/>
        </w:rPr>
        <w:t xml:space="preserve"> make or produce any misleading or untrue statement or document concerning their fitness to </w:t>
      </w:r>
      <w:proofErr w:type="gramStart"/>
      <w:r>
        <w:rPr>
          <w:rFonts w:ascii="Calibri" w:eastAsia="Calibri" w:hAnsi="Calibri" w:cs="Calibri"/>
          <w:color w:val="000000"/>
        </w:rPr>
        <w:t>work;</w:t>
      </w:r>
      <w:proofErr w:type="gramEnd"/>
    </w:p>
    <w:p w14:paraId="00174533" w14:textId="77777777" w:rsidR="001C3EFE" w:rsidRDefault="000B6AC3">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Their</w:t>
      </w:r>
      <w:r>
        <w:rPr>
          <w:rFonts w:ascii="Calibri" w:eastAsia="Calibri" w:hAnsi="Calibri" w:cs="Calibri"/>
        </w:rPr>
        <w:t xml:space="preserve"> </w:t>
      </w:r>
      <w:r>
        <w:rPr>
          <w:rFonts w:ascii="Calibri" w:eastAsia="Calibri" w:hAnsi="Calibri" w:cs="Calibri"/>
          <w:color w:val="000000"/>
        </w:rPr>
        <w:t>incapacity has been caused by participation in dangerous sports or activities.</w:t>
      </w:r>
      <w:r>
        <w:rPr>
          <w:rFonts w:ascii="Calibri" w:eastAsia="Calibri" w:hAnsi="Calibri" w:cs="Calibri"/>
          <w:b/>
          <w:color w:val="000000"/>
        </w:rPr>
        <w:t>]</w:t>
      </w:r>
    </w:p>
    <w:p w14:paraId="5A39BBE3" w14:textId="77777777" w:rsidR="001C3EFE" w:rsidRDefault="001C3EFE">
      <w:pPr>
        <w:keepNext/>
        <w:keepLines/>
        <w:widowControl/>
        <w:pBdr>
          <w:top w:val="nil"/>
          <w:left w:val="nil"/>
          <w:bottom w:val="nil"/>
          <w:right w:val="nil"/>
          <w:between w:val="nil"/>
        </w:pBdr>
        <w:spacing w:before="120"/>
        <w:rPr>
          <w:rFonts w:ascii="Calibri" w:eastAsia="Calibri" w:hAnsi="Calibri" w:cs="Calibri"/>
          <w:b/>
          <w:color w:val="000000"/>
          <w:u w:val="single"/>
        </w:rPr>
      </w:pPr>
    </w:p>
    <w:p w14:paraId="46375D72" w14:textId="77777777" w:rsidR="001C3EFE" w:rsidRDefault="000B6AC3">
      <w:pPr>
        <w:keepNext/>
        <w:keepLines/>
        <w:widowControl/>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OTHER ABSENCES</w:t>
      </w:r>
    </w:p>
    <w:p w14:paraId="41C8F396" w14:textId="77777777" w:rsidR="001C3EFE" w:rsidRDefault="001C3EFE">
      <w:pPr>
        <w:keepNext/>
        <w:keepLines/>
        <w:widowControl/>
        <w:pBdr>
          <w:top w:val="nil"/>
          <w:left w:val="nil"/>
          <w:bottom w:val="nil"/>
          <w:right w:val="nil"/>
          <w:between w:val="nil"/>
        </w:pBdr>
        <w:rPr>
          <w:rFonts w:ascii="Calibri" w:eastAsia="Calibri" w:hAnsi="Calibri" w:cs="Calibri"/>
          <w:b/>
        </w:rPr>
      </w:pPr>
    </w:p>
    <w:p w14:paraId="2BA5CD95" w14:textId="77777777" w:rsidR="001C3EFE" w:rsidRDefault="000B6AC3" w:rsidP="00B447A6">
      <w:pPr>
        <w:keepNext/>
        <w:keepLines/>
        <w:widowControl/>
        <w:numPr>
          <w:ilvl w:val="0"/>
          <w:numId w:val="1"/>
        </w:numPr>
        <w:pBdr>
          <w:top w:val="nil"/>
          <w:left w:val="nil"/>
          <w:bottom w:val="nil"/>
          <w:right w:val="nil"/>
          <w:between w:val="nil"/>
        </w:pBdr>
        <w:spacing w:after="120"/>
        <w:contextualSpacing/>
        <w:jc w:val="left"/>
        <w:rPr>
          <w:rFonts w:ascii="Calibri" w:eastAsia="Calibri" w:hAnsi="Calibri" w:cs="Calibri"/>
          <w:color w:val="000000"/>
        </w:rPr>
      </w:pPr>
      <w:r>
        <w:rPr>
          <w:rFonts w:ascii="Calibri" w:eastAsia="Calibri" w:hAnsi="Calibri" w:cs="Calibri"/>
          <w:b/>
          <w:color w:val="000000"/>
        </w:rPr>
        <w:t>Jury Service</w:t>
      </w:r>
      <w:r>
        <w:rPr>
          <w:rFonts w:ascii="Calibri" w:eastAsia="Calibri" w:hAnsi="Calibri" w:cs="Calibri"/>
          <w:b/>
          <w:color w:val="000000"/>
        </w:rPr>
        <w:br/>
      </w:r>
    </w:p>
    <w:p w14:paraId="50C1A1DF"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Any</w:t>
      </w:r>
      <w:r>
        <w:rPr>
          <w:rFonts w:ascii="Calibri" w:eastAsia="Calibri" w:hAnsi="Calibri" w:cs="Calibri"/>
          <w:color w:val="000000"/>
        </w:rPr>
        <w:t xml:space="preserve"> employee called for jury service should inform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 xml:space="preserve">as soon as possible. </w:t>
      </w:r>
    </w:p>
    <w:p w14:paraId="0417D620"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color w:val="FF0000"/>
        </w:rPr>
      </w:pPr>
      <w:r>
        <w:rPr>
          <w:rFonts w:ascii="Calibri" w:eastAsia="Calibri" w:hAnsi="Calibri" w:cs="Calibri"/>
          <w:color w:val="FF0000"/>
        </w:rPr>
        <w:t>EITHER</w:t>
      </w:r>
    </w:p>
    <w:p w14:paraId="1AE4778E" w14:textId="77777777" w:rsidR="001C3EFE" w:rsidRDefault="000B6AC3">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color w:val="FF0000"/>
        </w:rPr>
        <w:t>[Employees called for jury service will not be paid by the Company for the period of their absence. Employees should instead claim all available allowances from the Court.]</w:t>
      </w:r>
    </w:p>
    <w:p w14:paraId="3642C392" w14:textId="77777777" w:rsidR="001C3EFE" w:rsidRDefault="000B6AC3">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color w:val="FF0000"/>
        </w:rPr>
        <w:t>OR</w:t>
      </w:r>
    </w:p>
    <w:p w14:paraId="0EAA88EE" w14:textId="77777777" w:rsidR="001C3EFE" w:rsidRDefault="000B6AC3">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color w:val="FF0000"/>
        </w:rPr>
        <w:lastRenderedPageBreak/>
        <w:t>[Employees will receive full pay for the full period of jury service, less any allowances available from the Court.]</w:t>
      </w:r>
    </w:p>
    <w:p w14:paraId="31549D79" w14:textId="77777777" w:rsidR="001C3EFE" w:rsidRDefault="000B6AC3">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Public Duties</w:t>
      </w:r>
      <w:r>
        <w:rPr>
          <w:rFonts w:ascii="Calibri" w:eastAsia="Calibri" w:hAnsi="Calibri" w:cs="Calibri"/>
          <w:b/>
          <w:color w:val="000000"/>
        </w:rPr>
        <w:br/>
      </w:r>
    </w:p>
    <w:p w14:paraId="68B48F23"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Company is legally obliged to permit any employee time off to complete their public duties including, but not limited to, magistrate or school governor duties. The </w:t>
      </w:r>
      <w:r>
        <w:rPr>
          <w:rFonts w:ascii="Calibri" w:eastAsia="Calibri" w:hAnsi="Calibri" w:cs="Calibri"/>
        </w:rPr>
        <w:t>employee</w:t>
      </w:r>
      <w:r>
        <w:rPr>
          <w:rFonts w:ascii="Calibri" w:eastAsia="Calibri" w:hAnsi="Calibri" w:cs="Calibri"/>
          <w:color w:val="000000"/>
        </w:rPr>
        <w:t xml:space="preserve"> should inform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of their duties, meetings or rotas as soon as possible in order to allow the Company time to plan for their absence.</w:t>
      </w:r>
    </w:p>
    <w:p w14:paraId="4EE456EF"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color w:val="FF0000"/>
        </w:rPr>
      </w:pPr>
      <w:r>
        <w:rPr>
          <w:rFonts w:ascii="Calibri" w:eastAsia="Calibri" w:hAnsi="Calibri" w:cs="Calibri"/>
          <w:color w:val="FF0000"/>
        </w:rPr>
        <w:t>EITHER</w:t>
      </w:r>
    </w:p>
    <w:p w14:paraId="36FA9582" w14:textId="77777777" w:rsidR="001C3EFE" w:rsidRDefault="000B6AC3">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color w:val="FF0000"/>
        </w:rPr>
        <w:t>[Employees carrying out public duties will not receive pay for time off taken to complete their duties.]</w:t>
      </w:r>
    </w:p>
    <w:p w14:paraId="5744417B" w14:textId="77777777" w:rsidR="001C3EFE" w:rsidRDefault="000B6AC3">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color w:val="FF0000"/>
        </w:rPr>
        <w:t>OR</w:t>
      </w:r>
    </w:p>
    <w:p w14:paraId="663283E7" w14:textId="77777777" w:rsidR="001C3EFE" w:rsidRDefault="000B6AC3">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color w:val="FF0000"/>
        </w:rPr>
        <w:t>[The Company will pay employees carrying out public duties their normal basic wage in respect of time off for such duties, in recognition of their contribution to the local community and the benefits that the Company derives from their added skills development.]</w:t>
      </w:r>
    </w:p>
    <w:p w14:paraId="4EB43B17" w14:textId="77777777" w:rsidR="001C3EFE" w:rsidRDefault="000B6AC3" w:rsidP="00B447A6">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Emergency, Maternity, Paternity, Parental and Adoption Leave</w:t>
      </w:r>
      <w:r>
        <w:rPr>
          <w:rFonts w:ascii="Calibri" w:eastAsia="Calibri" w:hAnsi="Calibri" w:cs="Calibri"/>
          <w:b/>
          <w:color w:val="000000"/>
        </w:rPr>
        <w:br/>
      </w:r>
    </w:p>
    <w:p w14:paraId="7A2E9EB6"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Emergency leave (time </w:t>
      </w:r>
      <w:r>
        <w:rPr>
          <w:rFonts w:ascii="Calibri" w:eastAsia="Calibri" w:hAnsi="Calibri" w:cs="Calibri"/>
        </w:rPr>
        <w:t>off</w:t>
      </w:r>
      <w:r>
        <w:rPr>
          <w:rFonts w:ascii="Calibri" w:eastAsia="Calibri" w:hAnsi="Calibri" w:cs="Calibri"/>
          <w:color w:val="000000"/>
        </w:rPr>
        <w:t xml:space="preserve"> for dependants), maternity, paternity, parental and adoption leave are all dealt with in their respective policy documents, available from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43EE66C5"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If employees are uncertain about any other type of </w:t>
      </w:r>
      <w:proofErr w:type="gramStart"/>
      <w:r>
        <w:rPr>
          <w:rFonts w:ascii="Calibri" w:eastAsia="Calibri" w:hAnsi="Calibri" w:cs="Calibri"/>
          <w:color w:val="000000"/>
        </w:rPr>
        <w:t>absence</w:t>
      </w:r>
      <w:proofErr w:type="gramEnd"/>
      <w:r>
        <w:rPr>
          <w:rFonts w:ascii="Calibri" w:eastAsia="Calibri" w:hAnsi="Calibri" w:cs="Calibri"/>
          <w:color w:val="000000"/>
        </w:rPr>
        <w:t xml:space="preserve"> they must ask for advice from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Other types of absence may be covered by separate company policies and procedures and/or by statutory rights.  Unauthorised absence is likely to be treated as a disciplinary offence.</w:t>
      </w:r>
    </w:p>
    <w:p w14:paraId="2D6FD38B" w14:textId="77777777" w:rsidR="001C3EFE" w:rsidRDefault="000B6AC3" w:rsidP="004D2F9B">
      <w:pPr>
        <w:keepNext/>
        <w:keepLines/>
        <w:widowControl/>
        <w:numPr>
          <w:ilvl w:val="0"/>
          <w:numId w:val="1"/>
        </w:numPr>
        <w:pBdr>
          <w:top w:val="nil"/>
          <w:left w:val="nil"/>
          <w:bottom w:val="nil"/>
          <w:right w:val="nil"/>
          <w:between w:val="nil"/>
        </w:pBdr>
        <w:spacing w:before="120" w:after="120"/>
        <w:ind w:left="0" w:firstLine="0"/>
        <w:contextualSpacing/>
        <w:jc w:val="left"/>
        <w:rPr>
          <w:rFonts w:ascii="Calibri" w:eastAsia="Calibri" w:hAnsi="Calibri" w:cs="Calibri"/>
          <w:color w:val="000000"/>
        </w:rPr>
      </w:pPr>
      <w:r>
        <w:rPr>
          <w:rFonts w:ascii="Calibri" w:eastAsia="Calibri" w:hAnsi="Calibri" w:cs="Calibri"/>
          <w:b/>
          <w:color w:val="000000"/>
        </w:rPr>
        <w:t>Trade Union</w:t>
      </w:r>
      <w:r>
        <w:rPr>
          <w:rFonts w:ascii="Calibri" w:eastAsia="Calibri" w:hAnsi="Calibri" w:cs="Calibri"/>
          <w:b/>
          <w:color w:val="000000"/>
        </w:rPr>
        <w:br/>
      </w:r>
      <w:r>
        <w:rPr>
          <w:rFonts w:ascii="Calibri" w:eastAsia="Calibri" w:hAnsi="Calibri" w:cs="Calibri"/>
          <w:b/>
          <w:color w:val="000000"/>
        </w:rPr>
        <w:br/>
      </w:r>
      <w:r>
        <w:rPr>
          <w:rFonts w:ascii="Calibri" w:eastAsia="Calibri" w:hAnsi="Calibri" w:cs="Calibri"/>
        </w:rPr>
        <w:t xml:space="preserve">The Company is legally obliged to allow employees time off to carry out their trade union duties.  Any </w:t>
      </w:r>
      <w:r>
        <w:rPr>
          <w:rFonts w:ascii="Calibri" w:eastAsia="Calibri" w:hAnsi="Calibri" w:cs="Calibri"/>
          <w:color w:val="000000"/>
        </w:rPr>
        <w:t>time taken off will be paid unless the carrying out of such duties occurs outside working hours.</w:t>
      </w:r>
    </w:p>
    <w:p w14:paraId="72A3D3EC" w14:textId="77777777" w:rsidR="001C3EFE" w:rsidRDefault="001C3EFE">
      <w:pPr>
        <w:keepNext/>
        <w:keepLines/>
        <w:widowControl/>
        <w:pBdr>
          <w:top w:val="nil"/>
          <w:left w:val="nil"/>
          <w:bottom w:val="nil"/>
          <w:right w:val="nil"/>
          <w:between w:val="nil"/>
        </w:pBdr>
        <w:spacing w:before="120"/>
        <w:rPr>
          <w:rFonts w:ascii="Calibri" w:eastAsia="Calibri" w:hAnsi="Calibri" w:cs="Calibri"/>
          <w:b/>
          <w:color w:val="000000"/>
          <w:u w:val="single"/>
        </w:rPr>
      </w:pPr>
    </w:p>
    <w:p w14:paraId="78FAF753" w14:textId="77777777" w:rsidR="001C3EFE" w:rsidRDefault="000B6AC3">
      <w:pPr>
        <w:keepNext/>
        <w:keepLines/>
        <w:widowControl/>
        <w:numPr>
          <w:ilvl w:val="0"/>
          <w:numId w:val="1"/>
        </w:numPr>
        <w:pBdr>
          <w:top w:val="nil"/>
          <w:left w:val="nil"/>
          <w:bottom w:val="nil"/>
          <w:right w:val="nil"/>
          <w:between w:val="nil"/>
        </w:pBdr>
        <w:spacing w:after="120"/>
        <w:contextualSpacing/>
        <w:rPr>
          <w:rFonts w:ascii="Calibri" w:eastAsia="Calibri" w:hAnsi="Calibri" w:cs="Calibri"/>
          <w:color w:val="000000"/>
        </w:rPr>
      </w:pPr>
      <w:r>
        <w:rPr>
          <w:rFonts w:ascii="Calibri" w:eastAsia="Calibri" w:hAnsi="Calibri" w:cs="Calibri"/>
          <w:b/>
          <w:color w:val="000000"/>
        </w:rPr>
        <w:t>M</w:t>
      </w:r>
      <w:r>
        <w:rPr>
          <w:rFonts w:ascii="Calibri" w:eastAsia="Calibri" w:hAnsi="Calibri" w:cs="Calibri"/>
          <w:b/>
        </w:rPr>
        <w:t>onitoring</w:t>
      </w:r>
      <w:r>
        <w:rPr>
          <w:rFonts w:ascii="Calibri" w:eastAsia="Calibri" w:hAnsi="Calibri" w:cs="Calibri"/>
          <w:b/>
          <w:color w:val="000000"/>
        </w:rPr>
        <w:br/>
      </w:r>
    </w:p>
    <w:p w14:paraId="25E850AF"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The Company will monitor and record levels of absence and reasons for absence in order to help</w:t>
      </w:r>
      <w:r>
        <w:rPr>
          <w:rFonts w:ascii="Calibri" w:eastAsia="Calibri" w:hAnsi="Calibri" w:cs="Calibri"/>
        </w:rPr>
        <w:t xml:space="preserve"> </w:t>
      </w:r>
      <w:r>
        <w:rPr>
          <w:rFonts w:ascii="Calibri" w:eastAsia="Calibri" w:hAnsi="Calibri" w:cs="Calibri"/>
          <w:color w:val="000000"/>
        </w:rPr>
        <w:t>identify abuse of this policy, which places additional stress on colleagues. Further the Company will be better positioned to identify unsatisfactory work practices and to distinguish between different types of absence.</w:t>
      </w:r>
    </w:p>
    <w:p w14:paraId="6E69A3EA"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will obtain consent from each employee, either in their Terms and Conditions of employment, or on a separate consent form to comply with the relevant Data Protection legislation and the Company’s [Employee] Data Protection Policy.  </w:t>
      </w:r>
    </w:p>
    <w:p w14:paraId="6071248A" w14:textId="77777777" w:rsidR="001C3EFE" w:rsidRDefault="000B6AC3">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All information gathered through absence monitoring under this Policy will be held and </w:t>
      </w:r>
      <w:r>
        <w:rPr>
          <w:rFonts w:ascii="Calibri" w:eastAsia="Calibri" w:hAnsi="Calibri" w:cs="Calibri"/>
        </w:rPr>
        <w:t>treated</w:t>
      </w:r>
      <w:r>
        <w:rPr>
          <w:rFonts w:ascii="Calibri" w:eastAsia="Calibri" w:hAnsi="Calibri" w:cs="Calibri"/>
          <w:color w:val="000000"/>
        </w:rPr>
        <w:t xml:space="preserve"> in confidence and will be collected, held, and processed lawfully and in accordance with the Company’s [Employee] Data Protection Policy.</w:t>
      </w:r>
    </w:p>
    <w:p w14:paraId="0D0B940D" w14:textId="77777777" w:rsidR="001C3EFE" w:rsidRDefault="001C3EFE">
      <w:pPr>
        <w:rPr>
          <w:rFonts w:ascii="Calibri" w:eastAsia="Calibri" w:hAnsi="Calibri" w:cs="Calibri"/>
        </w:rPr>
      </w:pPr>
    </w:p>
    <w:p w14:paraId="0E27B00A" w14:textId="77777777" w:rsidR="001C3EFE" w:rsidRDefault="000B6AC3">
      <w:pPr>
        <w:rPr>
          <w:rFonts w:ascii="Calibri" w:eastAsia="Calibri" w:hAnsi="Calibri" w:cs="Calibri"/>
        </w:rPr>
      </w:pPr>
      <w:r>
        <w:br w:type="page"/>
      </w:r>
    </w:p>
    <w:p w14:paraId="37B3C23E" w14:textId="77777777" w:rsidR="001C3EFE" w:rsidRDefault="000B6AC3">
      <w:pPr>
        <w:rPr>
          <w:rFonts w:ascii="Calibri" w:eastAsia="Calibri" w:hAnsi="Calibri" w:cs="Calibri"/>
        </w:rPr>
      </w:pPr>
      <w:r>
        <w:rPr>
          <w:rFonts w:ascii="Calibri" w:eastAsia="Calibri" w:hAnsi="Calibri" w:cs="Calibri"/>
        </w:rPr>
        <w:lastRenderedPageBreak/>
        <w:t>This policy has been approved and authorised by:</w:t>
      </w:r>
    </w:p>
    <w:p w14:paraId="60061E4C" w14:textId="77777777" w:rsidR="001C3EFE" w:rsidRDefault="001C3EFE">
      <w:pPr>
        <w:rPr>
          <w:rFonts w:ascii="Calibri" w:eastAsia="Calibri" w:hAnsi="Calibri" w:cs="Calibri"/>
          <w:sz w:val="20"/>
          <w:szCs w:val="20"/>
        </w:rPr>
      </w:pPr>
    </w:p>
    <w:tbl>
      <w:tblPr>
        <w:tblStyle w:val="a0"/>
        <w:tblW w:w="9287" w:type="dxa"/>
        <w:tblLayout w:type="fixed"/>
        <w:tblLook w:val="0000" w:firstRow="0" w:lastRow="0" w:firstColumn="0" w:lastColumn="0" w:noHBand="0" w:noVBand="0"/>
      </w:tblPr>
      <w:tblGrid>
        <w:gridCol w:w="2518"/>
        <w:gridCol w:w="6769"/>
      </w:tblGrid>
      <w:tr w:rsidR="001C3EFE" w14:paraId="5ED90B35" w14:textId="77777777">
        <w:trPr>
          <w:trHeight w:val="440"/>
        </w:trPr>
        <w:tc>
          <w:tcPr>
            <w:tcW w:w="2518" w:type="dxa"/>
          </w:tcPr>
          <w:p w14:paraId="0871540E" w14:textId="77777777" w:rsidR="001C3EFE" w:rsidRDefault="000B6AC3">
            <w:pPr>
              <w:pBdr>
                <w:top w:val="nil"/>
                <w:left w:val="nil"/>
                <w:bottom w:val="nil"/>
                <w:right w:val="nil"/>
                <w:between w:val="nil"/>
              </w:pBdr>
              <w:tabs>
                <w:tab w:val="left" w:pos="426"/>
              </w:tabs>
              <w:spacing w:after="120"/>
              <w:rPr>
                <w:rFonts w:ascii="Calibri" w:eastAsia="Calibri" w:hAnsi="Calibri" w:cs="Calibri"/>
                <w:color w:val="000000"/>
              </w:rPr>
            </w:pPr>
            <w:r>
              <w:rPr>
                <w:rFonts w:ascii="Calibri" w:eastAsia="Calibri" w:hAnsi="Calibri" w:cs="Calibri"/>
                <w:color w:val="000000"/>
              </w:rPr>
              <w:t>Name:</w:t>
            </w:r>
          </w:p>
        </w:tc>
        <w:tc>
          <w:tcPr>
            <w:tcW w:w="6769" w:type="dxa"/>
          </w:tcPr>
          <w:p w14:paraId="44EAFD9C" w14:textId="77777777" w:rsidR="001C3EFE" w:rsidRDefault="001C3EFE">
            <w:pPr>
              <w:pBdr>
                <w:top w:val="nil"/>
                <w:left w:val="nil"/>
                <w:bottom w:val="nil"/>
                <w:right w:val="nil"/>
                <w:between w:val="nil"/>
              </w:pBdr>
              <w:tabs>
                <w:tab w:val="left" w:pos="426"/>
              </w:tabs>
              <w:spacing w:after="120"/>
              <w:rPr>
                <w:rFonts w:ascii="Calibri" w:eastAsia="Calibri" w:hAnsi="Calibri" w:cs="Calibri"/>
                <w:color w:val="000000"/>
              </w:rPr>
            </w:pPr>
          </w:p>
        </w:tc>
      </w:tr>
      <w:tr w:rsidR="001C3EFE" w14:paraId="0A849FD5" w14:textId="77777777">
        <w:trPr>
          <w:trHeight w:val="440"/>
        </w:trPr>
        <w:tc>
          <w:tcPr>
            <w:tcW w:w="2518" w:type="dxa"/>
          </w:tcPr>
          <w:p w14:paraId="6AAAFE7E" w14:textId="77777777" w:rsidR="001C3EFE" w:rsidRDefault="000B6AC3">
            <w:pPr>
              <w:pBdr>
                <w:top w:val="nil"/>
                <w:left w:val="nil"/>
                <w:bottom w:val="nil"/>
                <w:right w:val="nil"/>
                <w:between w:val="nil"/>
              </w:pBdr>
              <w:tabs>
                <w:tab w:val="left" w:pos="426"/>
              </w:tabs>
              <w:spacing w:after="120"/>
              <w:rPr>
                <w:rFonts w:ascii="Calibri" w:eastAsia="Calibri" w:hAnsi="Calibri" w:cs="Calibri"/>
                <w:color w:val="000000"/>
              </w:rPr>
            </w:pPr>
            <w:r>
              <w:rPr>
                <w:rFonts w:ascii="Calibri" w:eastAsia="Calibri" w:hAnsi="Calibri" w:cs="Calibri"/>
                <w:color w:val="000000"/>
              </w:rPr>
              <w:t>Position:</w:t>
            </w:r>
          </w:p>
        </w:tc>
        <w:tc>
          <w:tcPr>
            <w:tcW w:w="6769" w:type="dxa"/>
          </w:tcPr>
          <w:p w14:paraId="4B94D5A5" w14:textId="77777777" w:rsidR="001C3EFE" w:rsidRDefault="001C3EFE">
            <w:pPr>
              <w:pBdr>
                <w:top w:val="nil"/>
                <w:left w:val="nil"/>
                <w:bottom w:val="nil"/>
                <w:right w:val="nil"/>
                <w:between w:val="nil"/>
              </w:pBdr>
              <w:tabs>
                <w:tab w:val="left" w:pos="426"/>
              </w:tabs>
              <w:spacing w:after="120"/>
              <w:rPr>
                <w:rFonts w:ascii="Calibri" w:eastAsia="Calibri" w:hAnsi="Calibri" w:cs="Calibri"/>
                <w:color w:val="000000"/>
              </w:rPr>
            </w:pPr>
          </w:p>
        </w:tc>
      </w:tr>
      <w:tr w:rsidR="001C3EFE" w14:paraId="3101716D" w14:textId="77777777">
        <w:trPr>
          <w:trHeight w:val="440"/>
        </w:trPr>
        <w:tc>
          <w:tcPr>
            <w:tcW w:w="2518" w:type="dxa"/>
          </w:tcPr>
          <w:p w14:paraId="5D4EC514" w14:textId="77777777" w:rsidR="001C3EFE" w:rsidRDefault="000B6AC3">
            <w:pPr>
              <w:pBdr>
                <w:top w:val="nil"/>
                <w:left w:val="nil"/>
                <w:bottom w:val="nil"/>
                <w:right w:val="nil"/>
                <w:between w:val="nil"/>
              </w:pBdr>
              <w:tabs>
                <w:tab w:val="left" w:pos="426"/>
              </w:tabs>
              <w:spacing w:after="120"/>
              <w:rPr>
                <w:rFonts w:ascii="Calibri" w:eastAsia="Calibri" w:hAnsi="Calibri" w:cs="Calibri"/>
                <w:color w:val="000000"/>
              </w:rPr>
            </w:pPr>
            <w:r>
              <w:rPr>
                <w:rFonts w:ascii="Calibri" w:eastAsia="Calibri" w:hAnsi="Calibri" w:cs="Calibri"/>
                <w:color w:val="000000"/>
              </w:rPr>
              <w:t>Date:</w:t>
            </w:r>
          </w:p>
        </w:tc>
        <w:tc>
          <w:tcPr>
            <w:tcW w:w="6769" w:type="dxa"/>
          </w:tcPr>
          <w:p w14:paraId="3DEEC669" w14:textId="77777777" w:rsidR="001C3EFE" w:rsidRDefault="001C3EFE">
            <w:pPr>
              <w:pBdr>
                <w:top w:val="nil"/>
                <w:left w:val="nil"/>
                <w:bottom w:val="nil"/>
                <w:right w:val="nil"/>
                <w:between w:val="nil"/>
              </w:pBdr>
              <w:tabs>
                <w:tab w:val="left" w:pos="426"/>
              </w:tabs>
              <w:spacing w:after="120"/>
              <w:rPr>
                <w:rFonts w:ascii="Calibri" w:eastAsia="Calibri" w:hAnsi="Calibri" w:cs="Calibri"/>
                <w:color w:val="000000"/>
              </w:rPr>
            </w:pPr>
          </w:p>
        </w:tc>
      </w:tr>
      <w:tr w:rsidR="001C3EFE" w14:paraId="3F6D6C16" w14:textId="77777777">
        <w:trPr>
          <w:trHeight w:val="440"/>
        </w:trPr>
        <w:tc>
          <w:tcPr>
            <w:tcW w:w="2518" w:type="dxa"/>
          </w:tcPr>
          <w:p w14:paraId="46032B70" w14:textId="77777777" w:rsidR="001C3EFE" w:rsidRDefault="000B6AC3">
            <w:pPr>
              <w:pBdr>
                <w:top w:val="nil"/>
                <w:left w:val="nil"/>
                <w:bottom w:val="nil"/>
                <w:right w:val="nil"/>
                <w:between w:val="nil"/>
              </w:pBdr>
              <w:tabs>
                <w:tab w:val="left" w:pos="426"/>
              </w:tabs>
              <w:spacing w:after="120"/>
              <w:rPr>
                <w:rFonts w:ascii="Calibri" w:eastAsia="Calibri" w:hAnsi="Calibri" w:cs="Calibri"/>
                <w:color w:val="000000"/>
              </w:rPr>
            </w:pPr>
            <w:r>
              <w:rPr>
                <w:rFonts w:ascii="Calibri" w:eastAsia="Calibri" w:hAnsi="Calibri" w:cs="Calibri"/>
                <w:color w:val="000000"/>
              </w:rPr>
              <w:t>Signature:</w:t>
            </w:r>
          </w:p>
        </w:tc>
        <w:tc>
          <w:tcPr>
            <w:tcW w:w="6769" w:type="dxa"/>
          </w:tcPr>
          <w:p w14:paraId="3656B9AB" w14:textId="77777777" w:rsidR="001C3EFE" w:rsidRDefault="001C3EFE">
            <w:pPr>
              <w:pBdr>
                <w:top w:val="nil"/>
                <w:left w:val="nil"/>
                <w:bottom w:val="nil"/>
                <w:right w:val="nil"/>
                <w:between w:val="nil"/>
              </w:pBdr>
              <w:tabs>
                <w:tab w:val="left" w:pos="426"/>
              </w:tabs>
              <w:spacing w:after="120"/>
              <w:rPr>
                <w:rFonts w:ascii="Calibri" w:eastAsia="Calibri" w:hAnsi="Calibri" w:cs="Calibri"/>
                <w:color w:val="000000"/>
              </w:rPr>
            </w:pPr>
          </w:p>
        </w:tc>
      </w:tr>
    </w:tbl>
    <w:p w14:paraId="45FB0818" w14:textId="77777777" w:rsidR="001C3EFE" w:rsidRDefault="001C3EFE">
      <w:pPr>
        <w:pBdr>
          <w:top w:val="nil"/>
          <w:left w:val="nil"/>
          <w:bottom w:val="nil"/>
          <w:right w:val="nil"/>
          <w:between w:val="nil"/>
        </w:pBdr>
        <w:spacing w:after="120"/>
        <w:ind w:left="709" w:hanging="709"/>
        <w:rPr>
          <w:rFonts w:ascii="Calibri" w:eastAsia="Calibri" w:hAnsi="Calibri" w:cs="Calibri"/>
          <w:color w:val="000000"/>
        </w:rPr>
      </w:pPr>
    </w:p>
    <w:p w14:paraId="4BED9C82" w14:textId="32541CE8" w:rsidR="7912D1E5" w:rsidRDefault="7912D1E5" w:rsidP="7912D1E5">
      <w:pPr>
        <w:spacing w:after="120"/>
        <w:ind w:left="709" w:hanging="709"/>
        <w:rPr>
          <w:rFonts w:ascii="Calibri" w:eastAsia="Calibri" w:hAnsi="Calibri" w:cs="Calibri"/>
          <w:color w:val="000000" w:themeColor="text1"/>
        </w:rPr>
      </w:pPr>
    </w:p>
    <w:p w14:paraId="3898F9D9" w14:textId="6F13E5E6" w:rsidR="7912D1E5" w:rsidRDefault="7912D1E5" w:rsidP="7912D1E5">
      <w:pPr>
        <w:spacing w:after="120"/>
        <w:ind w:left="709" w:hanging="709"/>
        <w:rPr>
          <w:rFonts w:ascii="Calibri" w:eastAsia="Calibri" w:hAnsi="Calibri" w:cs="Calibri"/>
          <w:color w:val="000000" w:themeColor="text1"/>
        </w:rPr>
      </w:pPr>
    </w:p>
    <w:p w14:paraId="3F44E50F" w14:textId="0BFB9A40" w:rsidR="7912D1E5" w:rsidRDefault="7912D1E5" w:rsidP="7912D1E5">
      <w:pPr>
        <w:spacing w:after="120"/>
        <w:ind w:left="709" w:hanging="709"/>
        <w:rPr>
          <w:rFonts w:ascii="Calibri" w:eastAsia="Calibri" w:hAnsi="Calibri" w:cs="Calibri"/>
          <w:color w:val="000000" w:themeColor="text1"/>
        </w:rPr>
      </w:pPr>
    </w:p>
    <w:p w14:paraId="41CBE299" w14:textId="21FEB112" w:rsidR="7912D1E5" w:rsidRDefault="7912D1E5" w:rsidP="7912D1E5">
      <w:pPr>
        <w:spacing w:after="120"/>
        <w:ind w:left="709" w:hanging="709"/>
        <w:rPr>
          <w:rFonts w:ascii="Calibri" w:eastAsia="Calibri" w:hAnsi="Calibri" w:cs="Calibri"/>
          <w:color w:val="000000" w:themeColor="text1"/>
        </w:rPr>
      </w:pPr>
    </w:p>
    <w:p w14:paraId="40238C8D" w14:textId="27992E66" w:rsidR="7912D1E5" w:rsidRDefault="7912D1E5" w:rsidP="7912D1E5">
      <w:pPr>
        <w:spacing w:after="120"/>
        <w:ind w:left="709" w:hanging="709"/>
        <w:rPr>
          <w:rFonts w:ascii="Calibri" w:eastAsia="Calibri" w:hAnsi="Calibri" w:cs="Calibri"/>
          <w:color w:val="000000" w:themeColor="text1"/>
        </w:rPr>
      </w:pPr>
    </w:p>
    <w:p w14:paraId="6BCB67C2" w14:textId="72241E6D" w:rsidR="7912D1E5" w:rsidRDefault="7912D1E5" w:rsidP="7912D1E5">
      <w:pPr>
        <w:spacing w:after="120"/>
        <w:ind w:left="709" w:hanging="709"/>
        <w:rPr>
          <w:rFonts w:ascii="Calibri" w:eastAsia="Calibri" w:hAnsi="Calibri" w:cs="Calibri"/>
          <w:color w:val="000000" w:themeColor="text1"/>
        </w:rPr>
      </w:pPr>
    </w:p>
    <w:p w14:paraId="5EAB7596" w14:textId="38EA411F" w:rsidR="7912D1E5" w:rsidRDefault="7912D1E5" w:rsidP="7912D1E5">
      <w:pPr>
        <w:spacing w:after="120"/>
        <w:ind w:left="709" w:hanging="709"/>
        <w:rPr>
          <w:rFonts w:ascii="Calibri" w:eastAsia="Calibri" w:hAnsi="Calibri" w:cs="Calibri"/>
          <w:color w:val="000000" w:themeColor="text1"/>
        </w:rPr>
      </w:pPr>
    </w:p>
    <w:p w14:paraId="0113A157" w14:textId="4F53C408" w:rsidR="7912D1E5" w:rsidRDefault="7912D1E5" w:rsidP="7912D1E5">
      <w:pPr>
        <w:spacing w:after="120"/>
        <w:ind w:left="709" w:hanging="709"/>
        <w:rPr>
          <w:rFonts w:ascii="Calibri" w:eastAsia="Calibri" w:hAnsi="Calibri" w:cs="Calibri"/>
          <w:color w:val="000000" w:themeColor="text1"/>
        </w:rPr>
      </w:pPr>
    </w:p>
    <w:p w14:paraId="66417639" w14:textId="243F0627" w:rsidR="7912D1E5" w:rsidRDefault="7912D1E5" w:rsidP="7912D1E5">
      <w:pPr>
        <w:spacing w:after="120"/>
        <w:ind w:left="709" w:hanging="709"/>
        <w:rPr>
          <w:rFonts w:ascii="Calibri" w:eastAsia="Calibri" w:hAnsi="Calibri" w:cs="Calibri"/>
          <w:color w:val="000000" w:themeColor="text1"/>
        </w:rPr>
      </w:pPr>
    </w:p>
    <w:p w14:paraId="0A15F227" w14:textId="50103F33" w:rsidR="7912D1E5" w:rsidRDefault="7912D1E5" w:rsidP="7912D1E5">
      <w:pPr>
        <w:spacing w:after="120"/>
        <w:ind w:left="709" w:hanging="709"/>
        <w:rPr>
          <w:rFonts w:ascii="Calibri" w:eastAsia="Calibri" w:hAnsi="Calibri" w:cs="Calibri"/>
          <w:color w:val="000000" w:themeColor="text1"/>
        </w:rPr>
      </w:pPr>
    </w:p>
    <w:p w14:paraId="3E43C2E7" w14:textId="218A95BC" w:rsidR="7912D1E5" w:rsidRDefault="7912D1E5" w:rsidP="7912D1E5">
      <w:pPr>
        <w:spacing w:after="120"/>
        <w:ind w:left="709" w:hanging="709"/>
        <w:rPr>
          <w:rFonts w:ascii="Calibri" w:eastAsia="Calibri" w:hAnsi="Calibri" w:cs="Calibri"/>
          <w:color w:val="000000" w:themeColor="text1"/>
        </w:rPr>
      </w:pPr>
    </w:p>
    <w:p w14:paraId="19BB9FBF" w14:textId="62D25348" w:rsidR="7912D1E5" w:rsidRDefault="7912D1E5" w:rsidP="7912D1E5">
      <w:pPr>
        <w:spacing w:after="120"/>
        <w:ind w:left="709" w:hanging="709"/>
        <w:rPr>
          <w:rFonts w:ascii="Calibri" w:eastAsia="Calibri" w:hAnsi="Calibri" w:cs="Calibri"/>
          <w:color w:val="000000" w:themeColor="text1"/>
        </w:rPr>
      </w:pPr>
    </w:p>
    <w:p w14:paraId="55757E6A" w14:textId="5FE7E3BD" w:rsidR="7912D1E5" w:rsidRDefault="7912D1E5" w:rsidP="7912D1E5">
      <w:pPr>
        <w:spacing w:after="120"/>
        <w:ind w:left="709" w:hanging="709"/>
        <w:rPr>
          <w:rFonts w:ascii="Calibri" w:eastAsia="Calibri" w:hAnsi="Calibri" w:cs="Calibri"/>
          <w:color w:val="000000" w:themeColor="text1"/>
        </w:rPr>
      </w:pPr>
    </w:p>
    <w:p w14:paraId="056D69F5" w14:textId="648E4357" w:rsidR="7912D1E5" w:rsidRDefault="7912D1E5" w:rsidP="7912D1E5">
      <w:pPr>
        <w:spacing w:after="120"/>
        <w:ind w:left="709" w:hanging="709"/>
        <w:rPr>
          <w:rFonts w:ascii="Calibri" w:eastAsia="Calibri" w:hAnsi="Calibri" w:cs="Calibri"/>
          <w:color w:val="000000" w:themeColor="text1"/>
        </w:rPr>
      </w:pPr>
    </w:p>
    <w:p w14:paraId="138A6225" w14:textId="6FF81F36" w:rsidR="7912D1E5" w:rsidRDefault="7912D1E5" w:rsidP="7912D1E5">
      <w:pPr>
        <w:spacing w:after="120"/>
        <w:ind w:left="709" w:hanging="709"/>
        <w:rPr>
          <w:rFonts w:ascii="Calibri" w:eastAsia="Calibri" w:hAnsi="Calibri" w:cs="Calibri"/>
          <w:color w:val="000000" w:themeColor="text1"/>
        </w:rPr>
      </w:pPr>
    </w:p>
    <w:p w14:paraId="5750E0B3" w14:textId="711971AC" w:rsidR="7912D1E5" w:rsidRDefault="7912D1E5" w:rsidP="7912D1E5">
      <w:pPr>
        <w:spacing w:after="120"/>
        <w:ind w:left="709" w:hanging="709"/>
        <w:rPr>
          <w:rFonts w:ascii="Calibri" w:eastAsia="Calibri" w:hAnsi="Calibri" w:cs="Calibri"/>
          <w:color w:val="000000" w:themeColor="text1"/>
        </w:rPr>
      </w:pPr>
    </w:p>
    <w:p w14:paraId="362DFC63" w14:textId="1B8B1384" w:rsidR="7912D1E5" w:rsidRDefault="7912D1E5" w:rsidP="7912D1E5">
      <w:pPr>
        <w:spacing w:after="120"/>
        <w:ind w:left="709" w:hanging="709"/>
        <w:rPr>
          <w:rFonts w:ascii="Calibri" w:eastAsia="Calibri" w:hAnsi="Calibri" w:cs="Calibri"/>
          <w:color w:val="000000" w:themeColor="text1"/>
        </w:rPr>
      </w:pPr>
    </w:p>
    <w:p w14:paraId="1178DC2B" w14:textId="69B33A50" w:rsidR="7912D1E5" w:rsidRDefault="7912D1E5" w:rsidP="7912D1E5">
      <w:pPr>
        <w:spacing w:after="120"/>
        <w:ind w:left="709" w:hanging="709"/>
        <w:rPr>
          <w:rFonts w:ascii="Calibri" w:eastAsia="Calibri" w:hAnsi="Calibri" w:cs="Calibri"/>
          <w:color w:val="000000" w:themeColor="text1"/>
        </w:rPr>
      </w:pPr>
    </w:p>
    <w:p w14:paraId="5317EA39" w14:textId="35EDFFBE" w:rsidR="7912D1E5" w:rsidRDefault="7912D1E5" w:rsidP="7912D1E5">
      <w:pPr>
        <w:spacing w:after="120"/>
        <w:ind w:left="709" w:hanging="709"/>
        <w:rPr>
          <w:rFonts w:ascii="Calibri" w:eastAsia="Calibri" w:hAnsi="Calibri" w:cs="Calibri"/>
          <w:color w:val="000000" w:themeColor="text1"/>
        </w:rPr>
      </w:pPr>
    </w:p>
    <w:p w14:paraId="7FF560E9" w14:textId="76109817" w:rsidR="7912D1E5" w:rsidRDefault="7912D1E5" w:rsidP="7912D1E5">
      <w:pPr>
        <w:spacing w:after="120"/>
        <w:ind w:left="709" w:hanging="709"/>
        <w:rPr>
          <w:rFonts w:ascii="Calibri" w:eastAsia="Calibri" w:hAnsi="Calibri" w:cs="Calibri"/>
          <w:color w:val="000000" w:themeColor="text1"/>
        </w:rPr>
      </w:pPr>
    </w:p>
    <w:p w14:paraId="66E220AA" w14:textId="413FD9E6" w:rsidR="7912D1E5" w:rsidRDefault="7912D1E5" w:rsidP="7912D1E5">
      <w:pPr>
        <w:spacing w:after="120"/>
        <w:ind w:left="709" w:hanging="709"/>
        <w:rPr>
          <w:rFonts w:ascii="Calibri" w:eastAsia="Calibri" w:hAnsi="Calibri" w:cs="Calibri"/>
          <w:color w:val="000000" w:themeColor="text1"/>
        </w:rPr>
      </w:pPr>
    </w:p>
    <w:p w14:paraId="049F31CB" w14:textId="77777777" w:rsidR="001C3EFE" w:rsidRDefault="001C3EFE">
      <w:pPr>
        <w:rPr>
          <w:rFonts w:ascii="Calibri" w:eastAsia="Calibri" w:hAnsi="Calibri" w:cs="Calibri"/>
        </w:rPr>
      </w:pPr>
    </w:p>
    <w:p w14:paraId="7AC0D27B" w14:textId="658C3CE9" w:rsidR="001C3EFE" w:rsidRDefault="24FFFB03" w:rsidP="7912D1E5">
      <w:pPr>
        <w:rPr>
          <w:color w:val="000000" w:themeColor="text1"/>
          <w:sz w:val="18"/>
          <w:szCs w:val="18"/>
        </w:rPr>
      </w:pPr>
      <w:r w:rsidRPr="7912D1E5">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1B58A6D1" w14:textId="6DC63EA0" w:rsidR="001C3EFE" w:rsidRDefault="24FFFB03" w:rsidP="7912D1E5">
      <w:pPr>
        <w:rPr>
          <w:color w:val="000000" w:themeColor="text1"/>
          <w:sz w:val="18"/>
          <w:szCs w:val="18"/>
        </w:rPr>
      </w:pPr>
      <w:r w:rsidRPr="7912D1E5">
        <w:rPr>
          <w:b/>
          <w:bCs/>
          <w:color w:val="000000" w:themeColor="text1"/>
          <w:sz w:val="18"/>
          <w:szCs w:val="18"/>
        </w:rPr>
        <w:t xml:space="preserve"> </w:t>
      </w:r>
    </w:p>
    <w:p w14:paraId="730B4300" w14:textId="330C5444" w:rsidR="001C3EFE" w:rsidRDefault="24FFFB03" w:rsidP="7912D1E5">
      <w:pPr>
        <w:rPr>
          <w:color w:val="000000" w:themeColor="text1"/>
          <w:sz w:val="18"/>
          <w:szCs w:val="18"/>
        </w:rPr>
      </w:pPr>
      <w:r w:rsidRPr="7912D1E5">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53128261" w14:textId="1D907329" w:rsidR="001C3EFE" w:rsidRDefault="001C3EFE" w:rsidP="7912D1E5">
      <w:pPr>
        <w:rPr>
          <w:rFonts w:ascii="Calibri" w:eastAsia="Calibri" w:hAnsi="Calibri" w:cs="Calibri"/>
        </w:rPr>
      </w:pPr>
    </w:p>
    <w:sectPr w:rsidR="001C3EFE">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C0132" w14:textId="77777777" w:rsidR="00D47DC5" w:rsidRDefault="00D47DC5">
      <w:r>
        <w:separator/>
      </w:r>
    </w:p>
  </w:endnote>
  <w:endnote w:type="continuationSeparator" w:id="0">
    <w:p w14:paraId="17CDA350" w14:textId="77777777" w:rsidR="00D47DC5" w:rsidRDefault="00D4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BDD8F" w14:textId="77777777" w:rsidR="00E91E61" w:rsidRDefault="00E91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1C3EFE" w:rsidRDefault="000B6AC3">
    <w:pPr>
      <w:pBdr>
        <w:top w:val="nil"/>
        <w:left w:val="nil"/>
        <w:bottom w:val="nil"/>
        <w:right w:val="nil"/>
        <w:between w:val="nil"/>
      </w:pBdr>
      <w:tabs>
        <w:tab w:val="right" w:pos="9072"/>
      </w:tabs>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sidR="00B447A6">
      <w:rPr>
        <w:rFonts w:ascii="Times New Roman" w:eastAsia="Times New Roman" w:hAnsi="Times New Roman" w:cs="Times New Roman"/>
        <w:noProof/>
        <w:color w:val="000000"/>
        <w:sz w:val="16"/>
        <w:szCs w:val="16"/>
      </w:rPr>
      <w:t>1</w:t>
    </w:r>
    <w:r>
      <w:rPr>
        <w:rFonts w:ascii="Times New Roman" w:eastAsia="Times New Roman" w:hAnsi="Times New Roman" w:cs="Times New Roman"/>
        <w:color w:val="000000"/>
        <w:sz w:val="16"/>
        <w:szCs w:val="16"/>
      </w:rPr>
      <w:fldChar w:fldCharType="end"/>
    </w:r>
  </w:p>
  <w:p w14:paraId="62486C05" w14:textId="77777777" w:rsidR="001C3EFE" w:rsidRDefault="001C3E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1C3EFE" w:rsidRDefault="000B6AC3">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3461D779" w14:textId="77777777" w:rsidR="001C3EFE" w:rsidRDefault="001C3EFE">
    <w:pPr>
      <w:widowControl/>
      <w:pBdr>
        <w:top w:val="nil"/>
        <w:left w:val="nil"/>
        <w:bottom w:val="nil"/>
        <w:right w:val="nil"/>
        <w:between w:val="nil"/>
      </w:pBdr>
      <w:tabs>
        <w:tab w:val="center" w:pos="4153"/>
        <w:tab w:val="right" w:pos="8306"/>
      </w:tabs>
      <w:jc w:val="center"/>
      <w:rPr>
        <w:color w:val="000000"/>
        <w:sz w:val="24"/>
        <w:szCs w:val="24"/>
      </w:rPr>
    </w:pPr>
  </w:p>
  <w:p w14:paraId="3CF2D8B6" w14:textId="77777777" w:rsidR="001C3EFE" w:rsidRDefault="001C3EFE">
    <w:pPr>
      <w:widowControl/>
      <w:pBdr>
        <w:top w:val="nil"/>
        <w:left w:val="nil"/>
        <w:bottom w:val="nil"/>
        <w:right w:val="nil"/>
        <w:between w:val="nil"/>
      </w:pBdr>
      <w:tabs>
        <w:tab w:val="center" w:pos="4153"/>
        <w:tab w:val="right" w:pos="8306"/>
      </w:tabs>
      <w:jc w:val="center"/>
      <w:rPr>
        <w:color w:val="000000"/>
        <w:sz w:val="24"/>
        <w:szCs w:val="24"/>
      </w:rPr>
    </w:pPr>
  </w:p>
  <w:p w14:paraId="0FB78278" w14:textId="77777777" w:rsidR="001C3EFE" w:rsidRDefault="001C3EFE">
    <w:pPr>
      <w:widowControl/>
      <w:pBdr>
        <w:top w:val="nil"/>
        <w:left w:val="nil"/>
        <w:bottom w:val="nil"/>
        <w:right w:val="nil"/>
        <w:between w:val="nil"/>
      </w:pBdr>
      <w:tabs>
        <w:tab w:val="center" w:pos="4153"/>
        <w:tab w:val="right" w:pos="8306"/>
      </w:tabs>
      <w:jc w:val="center"/>
      <w:rPr>
        <w:color w:val="000000"/>
        <w:sz w:val="24"/>
        <w:szCs w:val="24"/>
      </w:rPr>
    </w:pPr>
  </w:p>
  <w:p w14:paraId="1FC39945" w14:textId="77777777" w:rsidR="001C3EFE" w:rsidRDefault="001C3EFE">
    <w:pPr>
      <w:widowControl/>
      <w:pBdr>
        <w:top w:val="nil"/>
        <w:left w:val="nil"/>
        <w:bottom w:val="nil"/>
        <w:right w:val="nil"/>
        <w:between w:val="nil"/>
      </w:pBdr>
      <w:tabs>
        <w:tab w:val="center" w:pos="4153"/>
        <w:tab w:val="right" w:pos="8306"/>
      </w:tabs>
      <w:rPr>
        <w:color w:val="000000"/>
      </w:rPr>
    </w:pPr>
  </w:p>
  <w:p w14:paraId="0562CB0E" w14:textId="77777777" w:rsidR="001C3EFE" w:rsidRDefault="001C3E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22C9" w14:textId="77777777" w:rsidR="00D47DC5" w:rsidRDefault="00D47DC5">
      <w:r>
        <w:separator/>
      </w:r>
    </w:p>
  </w:footnote>
  <w:footnote w:type="continuationSeparator" w:id="0">
    <w:p w14:paraId="0DA10EF1" w14:textId="77777777" w:rsidR="00D47DC5" w:rsidRDefault="00D47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FF9C" w14:textId="6279EC9E" w:rsidR="00E91E61" w:rsidRDefault="00E91E61">
    <w:pPr>
      <w:pStyle w:val="Header"/>
    </w:pPr>
    <w:r>
      <w:rPr>
        <w:noProof/>
      </w:rPr>
      <w:pict w14:anchorId="7A774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48735"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4C94CA3F" w:rsidR="001C3EFE" w:rsidRDefault="00E91E61">
    <w:pPr>
      <w:widowControl/>
      <w:spacing w:line="276" w:lineRule="auto"/>
      <w:jc w:val="right"/>
    </w:pPr>
    <w:r>
      <w:rPr>
        <w:rFonts w:ascii="Calibri" w:eastAsia="Calibri" w:hAnsi="Calibri" w:cs="Calibri"/>
        <w:b/>
        <w:i/>
        <w:noProof/>
        <w:sz w:val="20"/>
        <w:szCs w:val="20"/>
      </w:rPr>
      <w:pict w14:anchorId="031FA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48736"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0B6AC3">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E14F" w14:textId="550001B4" w:rsidR="00E91E61" w:rsidRDefault="00E91E61">
    <w:pPr>
      <w:pStyle w:val="Header"/>
    </w:pPr>
    <w:r>
      <w:rPr>
        <w:noProof/>
      </w:rPr>
      <w:pict w14:anchorId="7C4E4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48734"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21F7"/>
    <w:multiLevelType w:val="multilevel"/>
    <w:tmpl w:val="053C2F6A"/>
    <w:lvl w:ilvl="0">
      <w:start w:val="1"/>
      <w:numFmt w:val="decimal"/>
      <w:lvlText w:val="%1."/>
      <w:lvlJc w:val="left"/>
      <w:pPr>
        <w:ind w:left="709" w:hanging="709"/>
      </w:pPr>
      <w:rPr>
        <w:rFonts w:asciiTheme="majorHAnsi" w:eastAsia="Arial" w:hAnsiTheme="majorHAnsi" w:cstheme="majorHAnsi" w:hint="default"/>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FE"/>
    <w:rsid w:val="000B6AC3"/>
    <w:rsid w:val="001C3EFE"/>
    <w:rsid w:val="004D2F9B"/>
    <w:rsid w:val="00B447A6"/>
    <w:rsid w:val="00D47DC5"/>
    <w:rsid w:val="00DC08F7"/>
    <w:rsid w:val="00E91E61"/>
    <w:rsid w:val="24FFFB03"/>
    <w:rsid w:val="7912D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D144C0"/>
  <w15:docId w15:val="{DD43CD08-802C-4BD8-AC34-CD66B77A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E91E61"/>
    <w:pPr>
      <w:tabs>
        <w:tab w:val="center" w:pos="4513"/>
        <w:tab w:val="right" w:pos="9026"/>
      </w:tabs>
    </w:pPr>
  </w:style>
  <w:style w:type="character" w:customStyle="1" w:styleId="HeaderChar">
    <w:name w:val="Header Char"/>
    <w:basedOn w:val="DefaultParagraphFont"/>
    <w:link w:val="Header"/>
    <w:uiPriority w:val="99"/>
    <w:rsid w:val="00E91E61"/>
  </w:style>
  <w:style w:type="paragraph" w:styleId="Footer">
    <w:name w:val="footer"/>
    <w:basedOn w:val="Normal"/>
    <w:link w:val="FooterChar"/>
    <w:uiPriority w:val="99"/>
    <w:unhideWhenUsed/>
    <w:rsid w:val="00E91E61"/>
    <w:pPr>
      <w:tabs>
        <w:tab w:val="center" w:pos="4513"/>
        <w:tab w:val="right" w:pos="9026"/>
      </w:tabs>
    </w:pPr>
  </w:style>
  <w:style w:type="character" w:customStyle="1" w:styleId="FooterChar">
    <w:name w:val="Footer Char"/>
    <w:basedOn w:val="DefaultParagraphFont"/>
    <w:link w:val="Footer"/>
    <w:uiPriority w:val="99"/>
    <w:rsid w:val="00E9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0A245F-7D4E-415C-A29D-209D1AB30D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F491B3-9D1E-41B3-904F-87A741CC922F}">
  <ds:schemaRefs>
    <ds:schemaRef ds:uri="http://schemas.microsoft.com/sharepoint/v3/contenttype/forms"/>
  </ds:schemaRefs>
</ds:datastoreItem>
</file>

<file path=customXml/itemProps3.xml><?xml version="1.0" encoding="utf-8"?>
<ds:datastoreItem xmlns:ds="http://schemas.openxmlformats.org/officeDocument/2006/customXml" ds:itemID="{1B2E4D76-17DC-4B64-93EF-0E207C06B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2018-08-02T10:47:00Z</dcterms:created>
  <dcterms:modified xsi:type="dcterms:W3CDTF">2021-06-09T12:52:00Z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