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D892" w14:textId="77777777" w:rsidR="007F379B" w:rsidRDefault="007F379B" w:rsidP="007F37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THỰC HÀNH</w:t>
      </w:r>
    </w:p>
    <w:p w14:paraId="207F1C00" w14:textId="77777777" w:rsidR="007F379B" w:rsidRDefault="007F379B" w:rsidP="007F379B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</w:p>
    <w:p w14:paraId="4761E1B9" w14:textId="5DA3EC59" w:rsidR="007F379B" w:rsidRDefault="007F379B" w:rsidP="007F379B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072"/>
        </w:tabs>
        <w:spacing w:line="254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11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sz w:val="28"/>
          <w:szCs w:val="28"/>
        </w:rPr>
        <w:t>anh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Liêm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111D591E" w14:textId="77777777" w:rsidR="007F379B" w:rsidRDefault="007F379B" w:rsidP="007F379B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072"/>
        </w:tabs>
        <w:spacing w:line="254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Lớp:2022DHHTTT01</w:t>
      </w: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 17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2DF07E62" w14:textId="77777777" w:rsidR="007F379B" w:rsidRDefault="007F379B" w:rsidP="007F379B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072"/>
        </w:tabs>
        <w:spacing w:line="254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phần:Lập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Java</w:t>
      </w: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7E2D4F10" w14:textId="77777777" w:rsidR="007F379B" w:rsidRDefault="007F379B" w:rsidP="007F379B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072"/>
        </w:tabs>
        <w:spacing w:line="254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 19/9/2024</w:t>
      </w: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2B3F145F" w14:textId="7A0B1316" w:rsidR="007F379B" w:rsidRDefault="007F379B" w:rsidP="007F379B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072"/>
        </w:tabs>
        <w:spacing w:line="254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Ca TH: Ca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28B73B6F" w14:textId="77777777" w:rsidR="007F379B" w:rsidRDefault="007F379B" w:rsidP="007F37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Tóm tắt lý thuyết </w:t>
      </w:r>
    </w:p>
    <w:p w14:paraId="186FDD9B" w14:textId="77777777" w:rsidR="007F379B" w:rsidRDefault="007F379B" w:rsidP="007F379B">
      <w:pPr>
        <w:pStyle w:val="Heading4"/>
        <w:numPr>
          <w:ilvl w:val="0"/>
          <w:numId w:val="3"/>
        </w:num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Java Tutorial</w:t>
      </w:r>
    </w:p>
    <w:p w14:paraId="16953357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4DF54A3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BEEEB8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</w:p>
    <w:p w14:paraId="55D8EC46" w14:textId="77777777" w:rsidR="007F379B" w:rsidRDefault="007F379B" w:rsidP="007F3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acrobat,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vi-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>, v.v.</w:t>
      </w:r>
    </w:p>
    <w:p w14:paraId="7DED14B0" w14:textId="77777777" w:rsidR="007F379B" w:rsidRDefault="007F379B" w:rsidP="007F3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irctc.co.in, javatpoint.com, v.v.</w:t>
      </w:r>
    </w:p>
    <w:p w14:paraId="0B3FAD49" w14:textId="77777777" w:rsidR="007F379B" w:rsidRDefault="007F379B" w:rsidP="007F3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E77B0D" w14:textId="77777777" w:rsidR="007F379B" w:rsidRDefault="007F379B" w:rsidP="007F3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5F6857AB" w14:textId="77777777" w:rsidR="007F379B" w:rsidRDefault="007F379B" w:rsidP="007F3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</w:p>
    <w:p w14:paraId="40F832EF" w14:textId="77777777" w:rsidR="007F379B" w:rsidRDefault="007F379B" w:rsidP="007F3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</w:p>
    <w:p w14:paraId="0CC6BF50" w14:textId="77777777" w:rsidR="007F379B" w:rsidRDefault="007F379B" w:rsidP="007F3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Robotics</w:t>
      </w:r>
    </w:p>
    <w:p w14:paraId="3FA6144A" w14:textId="77777777" w:rsidR="007F379B" w:rsidRDefault="007F379B" w:rsidP="007F37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, v.v.</w:t>
      </w:r>
    </w:p>
    <w:p w14:paraId="61652582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Các tính năng:</w:t>
      </w:r>
    </w:p>
    <w:p w14:paraId="005CE923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5" w:anchor="Simple" w:history="1"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Giản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dị</w:t>
        </w:r>
        <w:proofErr w:type="spellEnd"/>
      </w:hyperlink>
    </w:p>
    <w:p w14:paraId="07688F54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6" w:anchor="Object-Oriented" w:history="1"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Hướng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đối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tượng</w:t>
        </w:r>
        <w:proofErr w:type="spellEnd"/>
      </w:hyperlink>
    </w:p>
    <w:p w14:paraId="514F320D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7" w:anchor="Portable" w:history="1"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Portable</w:t>
        </w:r>
      </w:hyperlink>
    </w:p>
    <w:p w14:paraId="66400F34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8" w:anchor="Platform-independent" w:history="1"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Nền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tảng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độc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lập</w:t>
        </w:r>
        <w:proofErr w:type="spellEnd"/>
      </w:hyperlink>
    </w:p>
    <w:p w14:paraId="42941D6D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9" w:anchor="Secured" w:history="1"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Bảo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đảm</w:t>
        </w:r>
        <w:proofErr w:type="spellEnd"/>
      </w:hyperlink>
    </w:p>
    <w:p w14:paraId="4739A8C7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10" w:anchor="Robust" w:history="1"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Mạnh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mẽ</w:t>
        </w:r>
        <w:proofErr w:type="spellEnd"/>
      </w:hyperlink>
    </w:p>
    <w:p w14:paraId="0A0CAD64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11" w:anchor="Architecture-neutral" w:history="1"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Kiến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trúc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trung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lập</w:t>
        </w:r>
        <w:proofErr w:type="spellEnd"/>
      </w:hyperlink>
    </w:p>
    <w:p w14:paraId="236499AA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12" w:anchor="Interpreted" w:history="1"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Giải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thích</w:t>
        </w:r>
        <w:proofErr w:type="spellEnd"/>
      </w:hyperlink>
    </w:p>
    <w:p w14:paraId="6567DB68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13" w:anchor="High-Performance" w:history="1"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Hiệu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suất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cao</w:t>
        </w:r>
        <w:proofErr w:type="spellEnd"/>
      </w:hyperlink>
    </w:p>
    <w:p w14:paraId="5C591E04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14" w:anchor="Multithreaded" w:history="1"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Đa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luồng</w:t>
        </w:r>
        <w:proofErr w:type="spellEnd"/>
      </w:hyperlink>
    </w:p>
    <w:p w14:paraId="61E1553F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15" w:anchor="Distributed" w:history="1"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Phân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phối</w:t>
        </w:r>
        <w:proofErr w:type="spellEnd"/>
      </w:hyperlink>
    </w:p>
    <w:p w14:paraId="1C902AE7" w14:textId="77777777" w:rsidR="007F379B" w:rsidRDefault="007F379B" w:rsidP="007F379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hyperlink r:id="rId16" w:anchor="Dynamic" w:history="1"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Năng</w:t>
        </w:r>
        <w:proofErr w:type="spellEnd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Times New Roman" w:eastAsia="Arial" w:hAnsi="Times New Roman"/>
            <w:sz w:val="28"/>
            <w:szCs w:val="28"/>
            <w:shd w:val="clear" w:color="auto" w:fill="FFFFFF"/>
          </w:rPr>
          <w:t>động</w:t>
        </w:r>
        <w:proofErr w:type="spellEnd"/>
      </w:hyperlink>
    </w:p>
    <w:p w14:paraId="61CAB1AA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í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chương trình Java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0EA71E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 </w:t>
      </w:r>
      <w:proofErr w:type="gramStart"/>
      <w:r>
        <w:rPr>
          <w:rFonts w:ascii="Times New Roman" w:hAnsi="Times New Roman" w:cs="Times New Roman"/>
          <w:sz w:val="28"/>
          <w:szCs w:val="28"/>
        </w:rPr>
        <w:t>Simple{</w:t>
      </w:r>
      <w:proofErr w:type="gramEnd"/>
      <w:r>
        <w:rPr>
          <w:rFonts w:ascii="Times New Roman" w:hAnsi="Times New Roman" w:cs="Times New Roman"/>
          <w:sz w:val="28"/>
          <w:szCs w:val="28"/>
        </w:rPr>
        <w:t>  </w:t>
      </w:r>
    </w:p>
    <w:p w14:paraId="252DF401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public static void 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String 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[]){  </w:t>
      </w:r>
    </w:p>
    <w:p w14:paraId="6EF6967D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("Hello Java");  </w:t>
      </w:r>
    </w:p>
    <w:p w14:paraId="04F8283C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}  </w:t>
      </w:r>
    </w:p>
    <w:p w14:paraId="3F2C2BC9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  </w:t>
      </w:r>
    </w:p>
    <w:p w14:paraId="1C989B62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</w:p>
    <w:p w14:paraId="258DBE84" w14:textId="77777777" w:rsidR="007F379B" w:rsidRDefault="007F379B" w:rsidP="007F37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JDK, JRE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JVM</w:t>
      </w:r>
    </w:p>
    <w:p w14:paraId="49D2A578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JVM</w:t>
      </w:r>
    </w:p>
    <w:p w14:paraId="3122CC6E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JVM (Java Virtual Machine)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bytecode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bytecode.</w:t>
      </w:r>
    </w:p>
    <w:p w14:paraId="1F0957A7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JVM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JVM, JRE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JDK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"https://www.javatpoint.com/os-tutorial"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>hệ</w:t>
      </w:r>
      <w:proofErr w:type="spellEnd"/>
      <w:r>
        <w:rPr>
          <w:rStyle w:val="Hyperlink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yperlink"/>
          <w:rFonts w:ascii="Times New Roman" w:hAnsi="Times New Roman"/>
          <w:sz w:val="28"/>
          <w:szCs w:val="28"/>
        </w:rPr>
        <w:t>điều</w:t>
      </w:r>
      <w:proofErr w:type="spellEnd"/>
      <w:r>
        <w:rPr>
          <w:rStyle w:val="Hyperlink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yperlink"/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JVM: 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746447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JVM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37E3FD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3B3245D7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12AE1649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3B99A571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</w:p>
    <w:p w14:paraId="106CBF5D" w14:textId="77777777" w:rsidR="007F379B" w:rsidRDefault="007F379B" w:rsidP="007F3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621A59">
          <v:rect id="_x0000_i1025" style="width:468pt;height:1.2pt" o:hralign="center" o:hrstd="t" o:hrnoshade="t" o:hr="t" fillcolor="#2b2a29" stroked="f"/>
        </w:pict>
      </w:r>
    </w:p>
    <w:p w14:paraId="36F6080F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JRE</w:t>
      </w:r>
    </w:p>
    <w:p w14:paraId="17A006E9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JRE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</w:rPr>
        <w:t>Java Runtime Environment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RTE. Java Runtime Environment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JVM.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JVM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35DBDA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JVM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 Micro Systems.</w:t>
      </w:r>
    </w:p>
    <w:p w14:paraId="3A4037C7" w14:textId="4B38B7CE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2B2A29"/>
          <w:sz w:val="28"/>
          <w:szCs w:val="28"/>
          <w:shd w:val="clear" w:color="auto" w:fill="FFFFFF"/>
          <w:lang w:eastAsia="zh-CN" w:bidi="ar"/>
        </w:rPr>
        <w:drawing>
          <wp:inline distT="0" distB="0" distL="0" distR="0" wp14:anchorId="13998600" wp14:editId="4F13F206">
            <wp:extent cx="2667000" cy="1569720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9141" w14:textId="77777777" w:rsidR="007F379B" w:rsidRDefault="007F379B" w:rsidP="007F3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3B67449">
          <v:rect id="_x0000_i1035" style="width:468pt;height:1.2pt" o:hralign="center" o:hrstd="t" o:hrnoshade="t" o:hr="t" fillcolor="#2b2a29" stroked="f"/>
        </w:pict>
      </w:r>
    </w:p>
    <w:p w14:paraId="79D93AC9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JDK</w:t>
      </w:r>
    </w:p>
    <w:p w14:paraId="1DB1187F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JDK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</w:rPr>
        <w:t>Java Development Kit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hyperlink r:id="rId18" w:history="1">
        <w:r>
          <w:rPr>
            <w:rStyle w:val="Hyperlink"/>
            <w:rFonts w:ascii="Times New Roman" w:hAnsi="Times New Roman"/>
            <w:sz w:val="28"/>
            <w:szCs w:val="28"/>
          </w:rPr>
          <w:t>applet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Java.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JRE +.</w:t>
      </w:r>
    </w:p>
    <w:p w14:paraId="2E059422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JDK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Oracle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710A795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</w:p>
    <w:p w14:paraId="44F9C0B1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14:paraId="3C621DAB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</w:t>
      </w:r>
    </w:p>
    <w:p w14:paraId="1B18FB05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JDK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(JVM)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(java),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(jar),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(Javadoc), v.v.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2862B6C0" w14:textId="1F2BDC71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2B2A29"/>
          <w:sz w:val="28"/>
          <w:szCs w:val="28"/>
          <w:shd w:val="clear" w:color="auto" w:fill="FFFFFF"/>
          <w:lang w:eastAsia="zh-CN" w:bidi="ar"/>
        </w:rPr>
        <w:lastRenderedPageBreak/>
        <w:drawing>
          <wp:inline distT="0" distB="0" distL="0" distR="0" wp14:anchorId="0997D689" wp14:editId="42E325BF">
            <wp:extent cx="2590800" cy="1516380"/>
            <wp:effectExtent l="0" t="0" r="0" b="7620"/>
            <wp:docPr id="8" name="Picture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color w:val="2B2A29"/>
          <w:sz w:val="28"/>
          <w:szCs w:val="28"/>
          <w:shd w:val="clear" w:color="auto" w:fill="FFFFFF"/>
          <w:lang w:eastAsia="zh-CN" w:bidi="ar"/>
        </w:rPr>
        <w:br/>
      </w:r>
    </w:p>
    <w:p w14:paraId="6E09A59C" w14:textId="77777777" w:rsidR="007F379B" w:rsidRDefault="007F379B" w:rsidP="007F379B">
      <w:pPr>
        <w:pStyle w:val="Heading1"/>
        <w:shd w:val="clear" w:color="auto" w:fill="FFFFFF"/>
        <w:spacing w:before="75" w:beforeAutospacing="0" w:after="75" w:afterAutospacing="0" w:line="8" w:lineRule="atLeast"/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</w:pPr>
    </w:p>
    <w:p w14:paraId="032344EA" w14:textId="77777777" w:rsidR="007F379B" w:rsidRDefault="007F379B" w:rsidP="007F379B">
      <w:pPr>
        <w:pStyle w:val="Heading1"/>
        <w:shd w:val="clear" w:color="auto" w:fill="FFFFFF"/>
        <w:spacing w:before="75" w:beforeAutospacing="0" w:after="75" w:afterAutospacing="0" w:line="8" w:lineRule="atLeast"/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</w:pPr>
    </w:p>
    <w:p w14:paraId="7B178691" w14:textId="77777777" w:rsidR="007F379B" w:rsidRDefault="007F379B" w:rsidP="007F379B">
      <w:pPr>
        <w:pStyle w:val="Heading1"/>
        <w:shd w:val="clear" w:color="auto" w:fill="FFFFFF"/>
        <w:spacing w:before="75" w:beforeAutospacing="0" w:after="75" w:afterAutospacing="0" w:line="8" w:lineRule="atLeas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  <w:t>Biến</w:t>
      </w:r>
      <w:proofErr w:type="spellEnd"/>
      <w:r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  <w:t xml:space="preserve"> Java</w:t>
      </w:r>
    </w:p>
    <w:p w14:paraId="50926668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hyperlink r:id="rId20" w:history="1">
        <w:r>
          <w:rPr>
            <w:rStyle w:val="Hyperlink"/>
            <w:rFonts w:ascii="Times New Roman" w:hAnsi="Times New Roman"/>
            <w:sz w:val="28"/>
            <w:szCs w:val="28"/>
          </w:rPr>
          <w:t>Java</w:t>
        </w:r>
      </w:hyperlink>
      <w:r>
        <w:rPr>
          <w:rFonts w:ascii="Times New Roman" w:hAnsi="Times New Roman" w:cs="Times New Roman"/>
          <w:sz w:val="28"/>
          <w:szCs w:val="28"/>
        </w:rPr>
        <w:t>:</w:t>
      </w:r>
    </w:p>
    <w:p w14:paraId="1B6F8CC2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14:paraId="2177B450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084D1FA2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</w:p>
    <w:p w14:paraId="11C330AB" w14:textId="77777777" w:rsidR="007F379B" w:rsidRDefault="007F379B" w:rsidP="007F379B">
      <w:pPr>
        <w:pStyle w:val="Heading1"/>
        <w:shd w:val="clear" w:color="auto" w:fill="FFFFFF"/>
        <w:spacing w:before="75" w:beforeAutospacing="0" w:after="75" w:afterAutospacing="0" w:line="8" w:lineRule="atLeast"/>
        <w:rPr>
          <w:rFonts w:ascii="Times New Roman" w:eastAsia="Segoe UI" w:hAnsi="Times New Roman"/>
          <w:color w:val="1D1D27"/>
          <w:sz w:val="28"/>
          <w:szCs w:val="28"/>
        </w:rPr>
      </w:pPr>
      <w:proofErr w:type="spellStart"/>
      <w:r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  <w:t>Kiểu</w:t>
      </w:r>
      <w:proofErr w:type="spellEnd"/>
      <w:r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Segoe UI" w:hAnsi="Times New Roman"/>
          <w:color w:val="1D1D27"/>
          <w:sz w:val="28"/>
          <w:szCs w:val="28"/>
          <w:shd w:val="clear" w:color="auto" w:fill="FFFFFF"/>
        </w:rPr>
        <w:t xml:space="preserve"> Java</w:t>
      </w:r>
    </w:p>
    <w:p w14:paraId="082EC70C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"https://www.javatpoint.com/java-data-types"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>kiểu</w:t>
      </w:r>
      <w:proofErr w:type="spellEnd"/>
      <w:r>
        <w:rPr>
          <w:rStyle w:val="Hyperlink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yperlink"/>
          <w:rFonts w:ascii="Times New Roman" w:hAnsi="Times New Roman"/>
          <w:sz w:val="28"/>
          <w:szCs w:val="28"/>
        </w:rPr>
        <w:t>dữ</w:t>
      </w:r>
      <w:proofErr w:type="spellEnd"/>
      <w:r>
        <w:rPr>
          <w:rStyle w:val="Hyperlink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yperlink"/>
          <w:rFonts w:ascii="Times New Roman" w:hAnsi="Times New Roman"/>
          <w:sz w:val="28"/>
          <w:szCs w:val="28"/>
        </w:rPr>
        <w:t>liệu</w:t>
      </w:r>
      <w:proofErr w:type="spellEnd"/>
      <w:r>
        <w:rPr>
          <w:rStyle w:val="Hyperlink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yperlink"/>
          <w:rFonts w:ascii="Times New Roman" w:hAnsi="Times New Roman"/>
          <w:sz w:val="28"/>
          <w:szCs w:val="28"/>
        </w:rPr>
        <w:t>trong</w:t>
      </w:r>
      <w:proofErr w:type="spellEnd"/>
      <w:r>
        <w:rPr>
          <w:rStyle w:val="Hyperlink"/>
          <w:rFonts w:ascii="Times New Roman" w:hAnsi="Times New Roman"/>
          <w:sz w:val="28"/>
          <w:szCs w:val="28"/>
        </w:rPr>
        <w:t xml:space="preserve"> Java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96D04F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-8 loại kiểu nguyên thủy: boolean, byte, char, short, int, long, float, double</w:t>
      </w:r>
    </w:p>
    <w:p w14:paraId="05C21BFA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Java</w:t>
      </w:r>
    </w:p>
    <w:p w14:paraId="02B7FEEB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7BB4094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5A96B5A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ca,</w:t>
      </w:r>
    </w:p>
    <w:p w14:paraId="1F88104C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1E5FAB7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bitwise,</w:t>
      </w:r>
    </w:p>
    <w:p w14:paraId="2ED026C8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logic,</w:t>
      </w:r>
    </w:p>
    <w:p w14:paraId="026C9A81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</w:p>
    <w:p w14:paraId="1B700428" w14:textId="77777777" w:rsidR="007F379B" w:rsidRDefault="007F379B" w:rsidP="007F379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5C3C57" w14:textId="77777777" w:rsidR="007F379B" w:rsidRDefault="007F379B" w:rsidP="007F379B">
      <w:pPr>
        <w:pStyle w:val="Heading4"/>
        <w:numPr>
          <w:ilvl w:val="0"/>
          <w:numId w:val="3"/>
        </w:num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Control Statements</w:t>
      </w:r>
    </w:p>
    <w:p w14:paraId="74839CDC" w14:textId="77777777" w:rsidR="007F379B" w:rsidRDefault="007F379B" w:rsidP="007F379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1" w:history="1">
        <w:proofErr w:type="spellStart"/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>Câu</w:t>
        </w:r>
        <w:proofErr w:type="spellEnd"/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</w:t>
        </w:r>
        <w:proofErr w:type="spellStart"/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>lệnh</w:t>
        </w:r>
        <w:proofErr w:type="spellEnd"/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</w:t>
        </w:r>
        <w:proofErr w:type="spellStart"/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>kiểm</w:t>
        </w:r>
        <w:proofErr w:type="spellEnd"/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</w:t>
        </w:r>
        <w:proofErr w:type="spellStart"/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>soát</w:t>
        </w:r>
        <w:proofErr w:type="spellEnd"/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Java</w:t>
        </w:r>
      </w:hyperlink>
    </w:p>
    <w:p w14:paraId="78259A28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Making statements</w:t>
      </w:r>
    </w:p>
    <w:p w14:paraId="5597E2A5" w14:textId="77777777" w:rsidR="007F379B" w:rsidRDefault="007F379B" w:rsidP="007F379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if </w:t>
      </w:r>
    </w:p>
    <w:p w14:paraId="3EDEC65B" w14:textId="77777777" w:rsidR="007F379B" w:rsidRDefault="007F379B" w:rsidP="007F379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switch</w:t>
      </w:r>
    </w:p>
    <w:p w14:paraId="036C78EA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 statements</w:t>
      </w:r>
    </w:p>
    <w:p w14:paraId="7367530A" w14:textId="77777777" w:rsidR="007F379B" w:rsidRDefault="007F379B" w:rsidP="007F379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do while </w:t>
      </w:r>
    </w:p>
    <w:p w14:paraId="5DE9A303" w14:textId="77777777" w:rsidR="007F379B" w:rsidRDefault="007F379B" w:rsidP="007F379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while </w:t>
      </w:r>
    </w:p>
    <w:p w14:paraId="671F9802" w14:textId="77777777" w:rsidR="007F379B" w:rsidRDefault="007F379B" w:rsidP="007F379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</w:p>
    <w:p w14:paraId="42177079" w14:textId="77777777" w:rsidR="007F379B" w:rsidRDefault="007F379B" w:rsidP="007F379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for-each </w:t>
      </w:r>
    </w:p>
    <w:p w14:paraId="1842B371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Jump statements</w:t>
      </w:r>
    </w:p>
    <w:p w14:paraId="51EAB597" w14:textId="77777777" w:rsidR="007F379B" w:rsidRDefault="007F379B" w:rsidP="007F379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Break</w:t>
      </w:r>
    </w:p>
    <w:p w14:paraId="34453CE5" w14:textId="77777777" w:rsidR="007F379B" w:rsidRDefault="007F379B" w:rsidP="007F379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continue </w:t>
      </w:r>
    </w:p>
    <w:p w14:paraId="5F3DEB44" w14:textId="77777777" w:rsidR="007F379B" w:rsidRDefault="007F379B" w:rsidP="007F379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2" w:history="1"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Java </w:t>
        </w:r>
        <w:proofErr w:type="spellStart"/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>Bình</w:t>
        </w:r>
        <w:proofErr w:type="spellEnd"/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 xml:space="preserve"> </w:t>
        </w:r>
        <w:proofErr w:type="spellStart"/>
        <w:r>
          <w:rPr>
            <w:rStyle w:val="Hyperlink"/>
            <w:rFonts w:ascii="Times New Roman" w:hAnsi="Times New Roman"/>
            <w:b/>
            <w:bCs/>
            <w:sz w:val="28"/>
            <w:szCs w:val="28"/>
          </w:rPr>
          <w:t>luận</w:t>
        </w:r>
        <w:proofErr w:type="spellEnd"/>
      </w:hyperlink>
    </w:p>
    <w:p w14:paraId="657773E1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dụ:</w:t>
      </w:r>
    </w:p>
    <w:p w14:paraId="32A57952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//cach1: comment</w:t>
      </w:r>
    </w:p>
    <w:p w14:paraId="112C1EED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</w:p>
    <w:p w14:paraId="64AB1F4B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/*cach2: comment</w:t>
      </w:r>
    </w:p>
    <w:p w14:paraId="13DC7F1A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Comment</w:t>
      </w:r>
    </w:p>
    <w:p w14:paraId="0D04CFC8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*/</w:t>
      </w:r>
    </w:p>
    <w:p w14:paraId="0CA3DC23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</w:p>
    <w:p w14:paraId="0540F233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/**  </w:t>
      </w:r>
    </w:p>
    <w:p w14:paraId="27984CF2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* </w:t>
      </w:r>
      <w:r>
        <w:rPr>
          <w:rFonts w:ascii="Times New Roman" w:hAnsi="Times New Roman" w:cs="Times New Roman"/>
          <w:sz w:val="28"/>
          <w:szCs w:val="28"/>
          <w:lang w:val="vi-VN"/>
        </w:rPr>
        <w:t>cach3:</w:t>
      </w:r>
    </w:p>
    <w:p w14:paraId="18CC9F28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comment</w:t>
      </w:r>
      <w:proofErr w:type="gramEnd"/>
    </w:p>
    <w:p w14:paraId="7D0280B1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comment</w:t>
      </w:r>
      <w:proofErr w:type="gramEnd"/>
    </w:p>
    <w:p w14:paraId="64100B39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 </w:t>
      </w:r>
    </w:p>
    <w:p w14:paraId="568B6C89" w14:textId="77777777" w:rsidR="007F379B" w:rsidRDefault="007F379B" w:rsidP="007F379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    </w:t>
      </w:r>
    </w:p>
    <w:p w14:paraId="3DCFB403" w14:textId="77777777" w:rsidR="007F379B" w:rsidRDefault="007F379B" w:rsidP="007F379B">
      <w:pPr>
        <w:rPr>
          <w:rFonts w:ascii="Times New Roman" w:hAnsi="Times New Roman" w:cs="Times New Roman"/>
          <w:sz w:val="28"/>
          <w:szCs w:val="28"/>
        </w:rPr>
      </w:pPr>
    </w:p>
    <w:p w14:paraId="6439B4AC" w14:textId="77777777" w:rsidR="007F379B" w:rsidRDefault="007F379B" w:rsidP="007F37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</w:p>
    <w:p w14:paraId="14D525AB" w14:textId="77777777" w:rsidR="007F379B" w:rsidRDefault="007F379B" w:rsidP="007F379B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2DC46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E994A62" w14:textId="77777777" w:rsidR="007F379B" w:rsidRDefault="007F379B" w:rsidP="007F37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C79373" w14:textId="77777777" w:rsidR="007F379B" w:rsidRDefault="007F379B" w:rsidP="007F37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7F379B" w14:paraId="0C9B52FB" w14:textId="77777777" w:rsidTr="007F379B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9ABD" w14:textId="77777777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  <w:p w14:paraId="72ED1714" w14:textId="5EFF0AC2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7F379B">
              <w:rPr>
                <w:sz w:val="28"/>
                <w:szCs w:val="28"/>
              </w:rPr>
              <w:drawing>
                <wp:inline distT="0" distB="0" distL="0" distR="0" wp14:anchorId="794CA637" wp14:editId="0C9181D9">
                  <wp:extent cx="5515745" cy="4277322"/>
                  <wp:effectExtent l="0" t="0" r="889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427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B0C46" w14:textId="77777777" w:rsidR="007F379B" w:rsidRDefault="007F379B" w:rsidP="007F37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7F379B" w14:paraId="2407A1F9" w14:textId="77777777" w:rsidTr="007F379B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AFE6" w14:textId="77777777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  <w:p w14:paraId="4942D58F" w14:textId="2E5E341A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7F379B">
              <w:rPr>
                <w:noProof/>
                <w:sz w:val="28"/>
                <w:szCs w:val="28"/>
              </w:rPr>
              <w:drawing>
                <wp:inline distT="0" distB="0" distL="0" distR="0" wp14:anchorId="6F0198B8" wp14:editId="5A9028BD">
                  <wp:extent cx="5486400" cy="876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D8AD3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7523916C" w14:textId="77777777" w:rsidR="007F379B" w:rsidRDefault="007F379B" w:rsidP="007F379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708ED517" w14:textId="77777777" w:rsidR="007F379B" w:rsidRDefault="007F379B" w:rsidP="007F379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291D31C" w14:textId="77777777" w:rsidR="007F379B" w:rsidRDefault="007F379B" w:rsidP="007F379B">
      <w:pPr>
        <w:pStyle w:val="ListParagraph"/>
        <w:numPr>
          <w:ilvl w:val="0"/>
          <w:numId w:val="9"/>
        </w:num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7F379B" w14:paraId="2DA79E12" w14:textId="77777777" w:rsidTr="007F379B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A779" w14:textId="77777777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  <w:p w14:paraId="40919FAE" w14:textId="64B95205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7F379B">
              <w:rPr>
                <w:noProof/>
                <w:sz w:val="28"/>
                <w:szCs w:val="28"/>
              </w:rPr>
              <w:drawing>
                <wp:inline distT="0" distB="0" distL="0" distR="0" wp14:anchorId="348C7989" wp14:editId="0C1F4FF2">
                  <wp:extent cx="5943600" cy="41808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8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7D370" w14:textId="77777777" w:rsidR="007F379B" w:rsidRDefault="007F379B" w:rsidP="007F379B">
      <w:pPr>
        <w:pStyle w:val="ListParagraph"/>
        <w:numPr>
          <w:ilvl w:val="0"/>
          <w:numId w:val="9"/>
        </w:num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7F379B" w14:paraId="67665BC0" w14:textId="77777777" w:rsidTr="007F379B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1A53" w14:textId="77777777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  <w:p w14:paraId="5B29A330" w14:textId="06C3F888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7F379B">
              <w:rPr>
                <w:noProof/>
                <w:sz w:val="28"/>
                <w:szCs w:val="28"/>
              </w:rPr>
              <w:drawing>
                <wp:inline distT="0" distB="0" distL="0" distR="0" wp14:anchorId="2722288A" wp14:editId="3537E31F">
                  <wp:extent cx="5539740" cy="88011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522" cy="880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AC37E" w14:textId="77777777" w:rsidR="007F379B" w:rsidRDefault="007F379B" w:rsidP="007F379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F8AA472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14D383EE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3: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con:dãy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90520" w14:textId="77777777" w:rsidR="007F379B" w:rsidRDefault="007F379B" w:rsidP="007F37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C650EC" w14:textId="77777777" w:rsidR="007F379B" w:rsidRDefault="007F379B" w:rsidP="007F379B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7F379B" w14:paraId="79C12154" w14:textId="77777777" w:rsidTr="007F379B">
        <w:trPr>
          <w:trHeight w:val="8840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354E" w14:textId="77777777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rFonts w:eastAsia="Consolas"/>
                <w:b/>
                <w:bCs/>
                <w:color w:val="7F0055"/>
                <w:sz w:val="28"/>
                <w:szCs w:val="28"/>
                <w:shd w:val="clear" w:color="auto" w:fill="FFFFFF"/>
                <w:lang w:eastAsia="zh-CN"/>
              </w:rPr>
            </w:pPr>
            <w:r w:rsidRPr="007F379B">
              <w:rPr>
                <w:rFonts w:eastAsia="Consolas"/>
                <w:b/>
                <w:bCs/>
                <w:color w:val="7F0055"/>
                <w:sz w:val="28"/>
                <w:szCs w:val="28"/>
                <w:shd w:val="clear" w:color="auto" w:fill="FFFFFF"/>
                <w:lang w:eastAsia="zh-CN"/>
              </w:rPr>
              <w:drawing>
                <wp:inline distT="0" distB="0" distL="0" distR="0" wp14:anchorId="52135DAE" wp14:editId="60F51EC8">
                  <wp:extent cx="5461000" cy="5155565"/>
                  <wp:effectExtent l="0" t="0" r="635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627" cy="517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64419" w14:textId="77777777" w:rsidR="007F379B" w:rsidRDefault="007F379B" w:rsidP="007F379B">
            <w:pPr>
              <w:ind w:firstLine="720"/>
            </w:pPr>
          </w:p>
          <w:p w14:paraId="701D49BD" w14:textId="77777777" w:rsidR="007F379B" w:rsidRDefault="007F379B" w:rsidP="007F379B">
            <w:pPr>
              <w:ind w:firstLine="720"/>
            </w:pPr>
          </w:p>
          <w:p w14:paraId="2D1DBDBF" w14:textId="508A589A" w:rsidR="007F379B" w:rsidRDefault="007F379B" w:rsidP="007F379B">
            <w:pPr>
              <w:ind w:firstLine="720"/>
              <w:jc w:val="both"/>
            </w:pPr>
            <w:r w:rsidRPr="007F379B">
              <w:lastRenderedPageBreak/>
              <w:drawing>
                <wp:inline distT="0" distB="0" distL="0" distR="0" wp14:anchorId="7059FEE5" wp14:editId="05C86614">
                  <wp:extent cx="4851400" cy="484378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0" cy="484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CA4C4" w14:textId="77777777" w:rsidR="007F379B" w:rsidRDefault="007F379B" w:rsidP="007F379B"/>
          <w:p w14:paraId="0756CA2A" w14:textId="77777777" w:rsidR="007F379B" w:rsidRDefault="007F379B" w:rsidP="007F379B"/>
          <w:p w14:paraId="280F9B2F" w14:textId="274A4211" w:rsidR="007F379B" w:rsidRPr="007F379B" w:rsidRDefault="007F379B" w:rsidP="007F379B">
            <w:pPr>
              <w:jc w:val="center"/>
            </w:pPr>
            <w:r w:rsidRPr="007F379B">
              <w:drawing>
                <wp:inline distT="0" distB="0" distL="0" distR="0" wp14:anchorId="66D53D19" wp14:editId="71FEE9CF">
                  <wp:extent cx="4648200" cy="15144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8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889C2" w14:textId="77777777" w:rsidR="007F379B" w:rsidRDefault="007F379B" w:rsidP="007F379B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7F379B" w14:paraId="12F68486" w14:textId="77777777" w:rsidTr="007F379B">
        <w:trPr>
          <w:trHeight w:val="465"/>
        </w:trPr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413D" w14:textId="1282114B" w:rsidR="007F379B" w:rsidRDefault="00B4133D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4133D">
              <w:rPr>
                <w:rFonts w:eastAsia="Consolas"/>
                <w:color w:val="000000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25945225" wp14:editId="65AE2DD9">
                  <wp:extent cx="5486400" cy="1257299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212" cy="12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4133D">
              <w:rPr>
                <w:rFonts w:eastAsia="Consolas"/>
                <w:color w:val="00C87D"/>
                <w:sz w:val="28"/>
                <w:szCs w:val="28"/>
                <w:shd w:val="clear" w:color="auto" w:fill="FFFFFF"/>
                <w:lang w:eastAsia="zh-CN"/>
              </w:rPr>
              <w:drawing>
                <wp:inline distT="0" distB="0" distL="0" distR="0" wp14:anchorId="22DE2391" wp14:editId="4C5FD87D">
                  <wp:extent cx="5448300" cy="1733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2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6C779" w14:textId="77777777" w:rsidR="007F379B" w:rsidRDefault="007F379B" w:rsidP="007F379B">
      <w:pPr>
        <w:pStyle w:val="ListParagraph"/>
        <w:ind w:left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345F28AD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4: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m*n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1A845C5" w14:textId="77777777" w:rsidR="007F379B" w:rsidRDefault="007F379B" w:rsidP="007F37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F8976FF" w14:textId="77777777" w:rsidR="007F379B" w:rsidRDefault="007F379B" w:rsidP="007F379B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9505"/>
      </w:tblGrid>
      <w:tr w:rsidR="007F379B" w14:paraId="0BA6FF38" w14:textId="77777777" w:rsidTr="007F379B">
        <w:trPr>
          <w:trHeight w:val="10553"/>
        </w:trPr>
        <w:tc>
          <w:tcPr>
            <w:tcW w:w="9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C14" w14:textId="7C9918BB" w:rsidR="007F379B" w:rsidRDefault="00B4133D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4133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856C867" wp14:editId="12C62810">
                  <wp:extent cx="5898515" cy="6210300"/>
                  <wp:effectExtent l="0" t="0" r="698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8515" cy="621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6FD0F" w14:textId="77777777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2099C7DC" w14:textId="77777777" w:rsidR="007F379B" w:rsidRDefault="007F379B" w:rsidP="007F379B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7F379B" w14:paraId="3E0FAE3C" w14:textId="77777777" w:rsidTr="007F379B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58B0" w14:textId="3789DCA4" w:rsidR="007F379B" w:rsidRDefault="00B4133D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4133D">
              <w:rPr>
                <w:rFonts w:eastAsia="Consolas"/>
                <w:color w:val="000000"/>
                <w:sz w:val="28"/>
                <w:szCs w:val="28"/>
                <w:shd w:val="clear" w:color="auto" w:fill="FFFFFF"/>
                <w:lang w:eastAsia="zh-CN"/>
              </w:rPr>
              <w:drawing>
                <wp:inline distT="0" distB="0" distL="0" distR="0" wp14:anchorId="3EE23DEB" wp14:editId="46DA98D2">
                  <wp:extent cx="1727200" cy="657225"/>
                  <wp:effectExtent l="0" t="0" r="635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44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A5870" w14:textId="77777777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7A9BFCB3" w14:textId="77777777" w:rsidR="007F379B" w:rsidRDefault="007F379B" w:rsidP="007F379B">
      <w:pPr>
        <w:pStyle w:val="ListParagraph"/>
        <w:ind w:left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4D3A551D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1E01D90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DDB09F6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719E460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75B380D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1822A42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99BF028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E5901A1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7A041D3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A0A084E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DED6B34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836A60D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38CF374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1645B7E" w14:textId="77777777" w:rsidR="007F379B" w:rsidRDefault="007F379B" w:rsidP="007F379B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5: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(a: m*k, </w:t>
      </w:r>
      <w:proofErr w:type="gramStart"/>
      <w:r>
        <w:rPr>
          <w:rFonts w:ascii="Times New Roman" w:hAnsi="Times New Roman" w:cs="Times New Roman"/>
          <w:sz w:val="28"/>
          <w:szCs w:val="28"/>
        </w:rPr>
        <w:t>b:k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*n)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1216CD03" w14:textId="77777777" w:rsidR="007F379B" w:rsidRDefault="007F379B" w:rsidP="007F37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C3B692" w14:textId="77777777" w:rsidR="007F379B" w:rsidRDefault="007F379B" w:rsidP="007F379B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23FC7A5" w14:textId="77777777" w:rsidR="007F379B" w:rsidRDefault="007F379B" w:rsidP="007F379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9480"/>
      </w:tblGrid>
      <w:tr w:rsidR="007F379B" w14:paraId="36D56685" w14:textId="77777777" w:rsidTr="007F379B">
        <w:tc>
          <w:tcPr>
            <w:tcW w:w="9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796F" w14:textId="77777777" w:rsidR="00B4133D" w:rsidRDefault="00B4133D">
            <w:pPr>
              <w:pStyle w:val="ListParagraph"/>
              <w:spacing w:line="240" w:lineRule="auto"/>
              <w:ind w:left="0"/>
              <w:jc w:val="both"/>
              <w:rPr>
                <w:noProof/>
                <w:sz w:val="28"/>
                <w:szCs w:val="28"/>
              </w:rPr>
            </w:pPr>
          </w:p>
          <w:p w14:paraId="43DADF28" w14:textId="5C0BB063" w:rsidR="007F379B" w:rsidRDefault="00B4133D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4133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84AF588" wp14:editId="1B09A500">
                  <wp:extent cx="5882640" cy="6144260"/>
                  <wp:effectExtent l="0" t="0" r="381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40" cy="614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AB96E" w14:textId="4F286FF8" w:rsidR="00B4133D" w:rsidRDefault="00B4133D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4133D">
              <w:rPr>
                <w:sz w:val="28"/>
                <w:szCs w:val="28"/>
              </w:rPr>
              <w:lastRenderedPageBreak/>
              <w:drawing>
                <wp:inline distT="0" distB="0" distL="0" distR="0" wp14:anchorId="5D5C6013" wp14:editId="3BDE90B8">
                  <wp:extent cx="5882640" cy="3515995"/>
                  <wp:effectExtent l="0" t="0" r="381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40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FCFAF" w14:textId="2F19FCBB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  <w:p w14:paraId="79BF315B" w14:textId="77777777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33CADCE6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894291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CB7471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3EDCA1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2A2F490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8D1D9D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B6000D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2CE1D8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E0DD56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97D2C2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D7D1DE5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F09442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749F6A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146D83" w14:textId="77777777" w:rsidR="007F379B" w:rsidRDefault="007F379B" w:rsidP="007F379B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7F379B" w14:paraId="245F5652" w14:textId="77777777" w:rsidTr="007F379B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29C9" w14:textId="77777777" w:rsidR="007F379B" w:rsidRDefault="007F379B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</w:p>
          <w:p w14:paraId="43BC2835" w14:textId="24F0D4F2" w:rsidR="007F379B" w:rsidRDefault="00B4133D">
            <w:pPr>
              <w:pStyle w:val="ListParagraph"/>
              <w:spacing w:line="240" w:lineRule="auto"/>
              <w:ind w:left="0"/>
              <w:jc w:val="both"/>
              <w:rPr>
                <w:sz w:val="28"/>
                <w:szCs w:val="28"/>
              </w:rPr>
            </w:pPr>
            <w:r w:rsidRPr="00B4133D">
              <w:rPr>
                <w:rFonts w:eastAsia="Consolas"/>
                <w:color w:val="000000"/>
                <w:sz w:val="28"/>
                <w:szCs w:val="28"/>
                <w:shd w:val="clear" w:color="auto" w:fill="FFFFFF"/>
                <w:lang w:eastAsia="zh-CN"/>
              </w:rPr>
              <w:lastRenderedPageBreak/>
              <w:drawing>
                <wp:inline distT="0" distB="0" distL="0" distR="0" wp14:anchorId="4625FD6A" wp14:editId="47FB2EFA">
                  <wp:extent cx="5435600" cy="1524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365" cy="152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F42D4" w14:textId="77777777" w:rsidR="007F379B" w:rsidRDefault="007F379B" w:rsidP="007F379B">
      <w:pPr>
        <w:pStyle w:val="ListParagraph"/>
        <w:ind w:left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4533C450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6DFF104B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6D210847" w14:textId="77777777" w:rsidR="007F379B" w:rsidRDefault="007F379B" w:rsidP="007F379B">
      <w:pPr>
        <w:pStyle w:val="ListParagraph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27476F86" w14:textId="77777777" w:rsidR="007F379B" w:rsidRDefault="007F379B" w:rsidP="007F379B">
      <w:pPr>
        <w:pStyle w:val="ListParagraph"/>
        <w:ind w:left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7A8E3886" w14:textId="5E3E95B4" w:rsidR="007F379B" w:rsidRDefault="007F379B" w:rsidP="007F379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19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thán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g 9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nă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m 2024</w:t>
      </w:r>
    </w:p>
    <w:p w14:paraId="3D1B6C82" w14:textId="1EFC692F" w:rsidR="007F379B" w:rsidRPr="007F379B" w:rsidRDefault="007F379B" w:rsidP="007F379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Thanh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Liêm</w:t>
      </w:r>
      <w:proofErr w:type="spellEnd"/>
    </w:p>
    <w:p w14:paraId="601E8C91" w14:textId="77777777" w:rsidR="007F379B" w:rsidRDefault="007F379B" w:rsidP="007F379B">
      <w:pPr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</w:rPr>
      </w:pPr>
    </w:p>
    <w:p w14:paraId="7C5C3108" w14:textId="77777777" w:rsidR="00B8586C" w:rsidRDefault="00B8586C"/>
    <w:sectPr w:rsidR="00B8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353659"/>
    <w:multiLevelType w:val="singleLevel"/>
    <w:tmpl w:val="8A35365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A57CFB9"/>
    <w:multiLevelType w:val="singleLevel"/>
    <w:tmpl w:val="CA57CFB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D4BEC043"/>
    <w:multiLevelType w:val="multilevel"/>
    <w:tmpl w:val="D4BEC0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EB9D8BCA"/>
    <w:multiLevelType w:val="singleLevel"/>
    <w:tmpl w:val="EB9D8B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51DD499"/>
    <w:multiLevelType w:val="singleLevel"/>
    <w:tmpl w:val="151DD49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16C8AF1F"/>
    <w:multiLevelType w:val="singleLevel"/>
    <w:tmpl w:val="16C8AF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57BDA095"/>
    <w:multiLevelType w:val="singleLevel"/>
    <w:tmpl w:val="57BDA095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7" w15:restartNumberingAfterBreak="0">
    <w:nsid w:val="5C91CEFE"/>
    <w:multiLevelType w:val="singleLevel"/>
    <w:tmpl w:val="5C91CEF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8" w15:restartNumberingAfterBreak="0">
    <w:nsid w:val="5C991C69"/>
    <w:multiLevelType w:val="multilevel"/>
    <w:tmpl w:val="5C991C69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E34D0"/>
    <w:multiLevelType w:val="multilevel"/>
    <w:tmpl w:val="6E7E34D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9683C"/>
    <w:multiLevelType w:val="multilevel"/>
    <w:tmpl w:val="72C9683C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25611"/>
    <w:multiLevelType w:val="multilevel"/>
    <w:tmpl w:val="7572561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  <w:lvlOverride w:ilv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9B"/>
    <w:rsid w:val="007F379B"/>
    <w:rsid w:val="00B4133D"/>
    <w:rsid w:val="00B8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006E4"/>
  <w15:chartTrackingRefBased/>
  <w15:docId w15:val="{971612C5-B268-4029-91D8-176B0A1A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79B"/>
    <w:pPr>
      <w:spacing w:line="256" w:lineRule="auto"/>
    </w:pPr>
  </w:style>
  <w:style w:type="paragraph" w:styleId="Heading1">
    <w:name w:val="heading 1"/>
    <w:next w:val="Normal"/>
    <w:link w:val="Heading1Char"/>
    <w:uiPriority w:val="9"/>
    <w:qFormat/>
    <w:rsid w:val="007F379B"/>
    <w:pPr>
      <w:spacing w:before="100" w:beforeAutospacing="1" w:after="100" w:afterAutospacing="1" w:line="240" w:lineRule="auto"/>
      <w:outlineLvl w:val="0"/>
    </w:pPr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7F379B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79B"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79B"/>
    <w:rPr>
      <w:rFonts w:ascii="SimSun" w:eastAsia="SimSun" w:hAnsi="SimSun" w:cs="Times New Roman"/>
      <w:b/>
      <w:bCs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7F379B"/>
    <w:rPr>
      <w:color w:val="0000FF"/>
      <w:u w:val="single"/>
    </w:rPr>
  </w:style>
  <w:style w:type="paragraph" w:styleId="NormalWeb">
    <w:name w:val="Normal (Web)"/>
    <w:uiPriority w:val="99"/>
    <w:unhideWhenUsed/>
    <w:rsid w:val="007F379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F379B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7F379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6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7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features-of-java" TargetMode="External"/><Relationship Id="rId18" Type="http://schemas.openxmlformats.org/officeDocument/2006/relationships/hyperlink" Target="https://www.javatpoint.com/java-applet" TargetMode="External"/><Relationship Id="rId26" Type="http://schemas.openxmlformats.org/officeDocument/2006/relationships/image" Target="media/image6.png"/><Relationship Id="rId21" Type="http://schemas.openxmlformats.org/officeDocument/2006/relationships/hyperlink" Target="https://www.javatpoint.com/control-flow-in-java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www.javatpoint.com/features-of-java" TargetMode="External"/><Relationship Id="rId12" Type="http://schemas.openxmlformats.org/officeDocument/2006/relationships/hyperlink" Target="https://www.javatpoint.com/features-of-java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features-of-java" TargetMode="External"/><Relationship Id="rId20" Type="http://schemas.openxmlformats.org/officeDocument/2006/relationships/hyperlink" Target="https://www.javatpoint.com/java-tutorial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features-of-java" TargetMode="External"/><Relationship Id="rId11" Type="http://schemas.openxmlformats.org/officeDocument/2006/relationships/hyperlink" Target="https://www.javatpoint.com/features-of-java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hyperlink" Target="https://www.javatpoint.com/features-of-java" TargetMode="External"/><Relationship Id="rId15" Type="http://schemas.openxmlformats.org/officeDocument/2006/relationships/hyperlink" Target="https://www.javatpoint.com/features-of-java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www.javatpoint.com/features-of-java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features-of-java" TargetMode="External"/><Relationship Id="rId14" Type="http://schemas.openxmlformats.org/officeDocument/2006/relationships/hyperlink" Target="https://www.javatpoint.com/features-of-java" TargetMode="External"/><Relationship Id="rId22" Type="http://schemas.openxmlformats.org/officeDocument/2006/relationships/hyperlink" Target="https://www.javatpoint.com/java-comments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8" Type="http://schemas.openxmlformats.org/officeDocument/2006/relationships/hyperlink" Target="https://www.javatpoint.com/features-of-jav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Nguyen Thanh</cp:lastModifiedBy>
  <cp:revision>1</cp:revision>
  <dcterms:created xsi:type="dcterms:W3CDTF">2024-09-24T14:46:00Z</dcterms:created>
  <dcterms:modified xsi:type="dcterms:W3CDTF">2024-09-24T15:05:00Z</dcterms:modified>
</cp:coreProperties>
</file>