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B74E" w14:textId="77777777" w:rsidR="00495F60" w:rsidRDefault="00495F60" w:rsidP="00502CBA">
      <w:pPr>
        <w:jc w:val="center"/>
        <w:rPr>
          <w:rFonts w:ascii="Aharoni" w:hAnsi="Aharoni" w:cs="Aharoni"/>
          <w:b/>
          <w:bCs/>
          <w:color w:val="C00000"/>
          <w:sz w:val="44"/>
          <w:szCs w:val="44"/>
          <w:lang w:val="en-US"/>
        </w:rPr>
      </w:pPr>
      <w:bookmarkStart w:id="0" w:name="_Hlk23757703"/>
      <w:bookmarkEnd w:id="0"/>
    </w:p>
    <w:p w14:paraId="38D3E994" w14:textId="5B95F101" w:rsidR="00CE2C5D" w:rsidRDefault="00123785" w:rsidP="00502CBA">
      <w:pPr>
        <w:jc w:val="center"/>
        <w:rPr>
          <w:rFonts w:ascii="Aharoni" w:hAnsi="Aharoni" w:cs="Aharoni"/>
          <w:b/>
          <w:bCs/>
          <w:color w:val="C00000"/>
          <w:sz w:val="44"/>
          <w:szCs w:val="44"/>
          <w:lang w:val="en-US"/>
        </w:rPr>
      </w:pPr>
      <w:r>
        <w:rPr>
          <w:rFonts w:ascii="Aharoni" w:hAnsi="Aharoni" w:cs="Aharoni"/>
          <w:b/>
          <w:bCs/>
          <w:color w:val="C00000"/>
          <w:sz w:val="44"/>
          <w:szCs w:val="44"/>
          <w:lang w:val="en-US"/>
        </w:rPr>
        <w:t xml:space="preserve">Open Source </w:t>
      </w:r>
      <w:r w:rsidR="00502CBA">
        <w:rPr>
          <w:rFonts w:ascii="Aharoni" w:hAnsi="Aharoni" w:cs="Aharoni"/>
          <w:b/>
          <w:bCs/>
          <w:color w:val="C00000"/>
          <w:sz w:val="44"/>
          <w:szCs w:val="44"/>
          <w:lang w:val="en-US"/>
        </w:rPr>
        <w:t xml:space="preserve">International </w:t>
      </w:r>
      <w:r w:rsidR="00502CBA" w:rsidRPr="00502CBA">
        <w:rPr>
          <w:rFonts w:ascii="Aharoni" w:hAnsi="Aharoni" w:cs="Aharoni" w:hint="cs"/>
          <w:b/>
          <w:bCs/>
          <w:color w:val="C00000"/>
          <w:sz w:val="44"/>
          <w:szCs w:val="44"/>
          <w:lang w:val="en-US"/>
        </w:rPr>
        <w:t>Soil</w:t>
      </w:r>
      <w:r w:rsidR="009B2702">
        <w:rPr>
          <w:rFonts w:ascii="Aharoni" w:hAnsi="Aharoni" w:cs="Aharoni"/>
          <w:b/>
          <w:bCs/>
          <w:color w:val="C00000"/>
          <w:sz w:val="44"/>
          <w:szCs w:val="44"/>
          <w:lang w:val="en-US"/>
        </w:rPr>
        <w:t xml:space="preserve"> </w:t>
      </w:r>
      <w:r w:rsidR="00502CBA" w:rsidRPr="00502CBA">
        <w:rPr>
          <w:rFonts w:ascii="Aharoni" w:hAnsi="Aharoni" w:cs="Aharoni" w:hint="cs"/>
          <w:b/>
          <w:bCs/>
          <w:color w:val="C00000"/>
          <w:sz w:val="44"/>
          <w:szCs w:val="44"/>
          <w:lang w:val="en-US"/>
        </w:rPr>
        <w:t>Water</w:t>
      </w:r>
      <w:r w:rsidR="009B2702">
        <w:rPr>
          <w:rFonts w:ascii="Aharoni" w:hAnsi="Aharoni" w:cs="Aharoni"/>
          <w:b/>
          <w:bCs/>
          <w:color w:val="C00000"/>
          <w:sz w:val="44"/>
          <w:szCs w:val="44"/>
          <w:lang w:val="en-US"/>
        </w:rPr>
        <w:t xml:space="preserve"> </w:t>
      </w:r>
      <w:r w:rsidR="00502CBA" w:rsidRPr="00502CBA">
        <w:rPr>
          <w:rFonts w:ascii="Aharoni" w:hAnsi="Aharoni" w:cs="Aharoni" w:hint="cs"/>
          <w:b/>
          <w:bCs/>
          <w:color w:val="C00000"/>
          <w:sz w:val="44"/>
          <w:szCs w:val="44"/>
          <w:lang w:val="en-US"/>
        </w:rPr>
        <w:t>Toolbox</w:t>
      </w:r>
      <w:r w:rsidR="004D3245">
        <w:rPr>
          <w:rFonts w:ascii="Aharoni" w:hAnsi="Aharoni" w:cs="Aharoni"/>
          <w:b/>
          <w:bCs/>
          <w:color w:val="C00000"/>
          <w:sz w:val="44"/>
          <w:szCs w:val="44"/>
          <w:lang w:val="en-US"/>
        </w:rPr>
        <w:t xml:space="preserve"> </w:t>
      </w:r>
      <w:proofErr w:type="gramStart"/>
      <w:r w:rsidR="004D3245">
        <w:rPr>
          <w:rFonts w:ascii="Aharoni" w:hAnsi="Aharoni" w:cs="Aharoni"/>
          <w:b/>
          <w:bCs/>
          <w:color w:val="C00000"/>
          <w:sz w:val="44"/>
          <w:szCs w:val="44"/>
          <w:lang w:val="en-US"/>
        </w:rPr>
        <w:t>With</w:t>
      </w:r>
      <w:proofErr w:type="gramEnd"/>
      <w:r w:rsidR="004D3245">
        <w:rPr>
          <w:rFonts w:ascii="Aharoni" w:hAnsi="Aharoni" w:cs="Aharoni"/>
          <w:b/>
          <w:bCs/>
          <w:color w:val="C00000"/>
          <w:sz w:val="44"/>
          <w:szCs w:val="44"/>
          <w:lang w:val="en-US"/>
        </w:rPr>
        <w:t xml:space="preserve"> New Data collected by MWLR and Plant </w:t>
      </w:r>
      <w:r w:rsidR="00052DC0">
        <w:rPr>
          <w:rFonts w:ascii="Aharoni" w:hAnsi="Aharoni" w:cs="Aharoni"/>
          <w:b/>
          <w:bCs/>
          <w:color w:val="C00000"/>
          <w:sz w:val="44"/>
          <w:szCs w:val="44"/>
          <w:lang w:val="en-US"/>
        </w:rPr>
        <w:t>&amp;</w:t>
      </w:r>
      <w:r w:rsidR="004D3245">
        <w:rPr>
          <w:rFonts w:ascii="Aharoni" w:hAnsi="Aharoni" w:cs="Aharoni"/>
          <w:b/>
          <w:bCs/>
          <w:color w:val="C00000"/>
          <w:sz w:val="44"/>
          <w:szCs w:val="44"/>
          <w:lang w:val="en-US"/>
        </w:rPr>
        <w:t xml:space="preserve"> Food</w:t>
      </w:r>
    </w:p>
    <w:p w14:paraId="101B381C" w14:textId="77777777" w:rsidR="00282994" w:rsidRDefault="00282994" w:rsidP="00502CBA">
      <w:pPr>
        <w:jc w:val="center"/>
        <w:rPr>
          <w:rFonts w:ascii="Ebrima" w:hAnsi="Ebrima"/>
          <w:color w:val="000000" w:themeColor="text1"/>
          <w:lang w:val="en-US"/>
        </w:rPr>
      </w:pPr>
    </w:p>
    <w:p w14:paraId="0F380B8C" w14:textId="6DC13AE8" w:rsidR="00502CBA" w:rsidRPr="007E1DBA" w:rsidRDefault="00502CBA" w:rsidP="00502CBA">
      <w:pPr>
        <w:jc w:val="center"/>
        <w:rPr>
          <w:rFonts w:ascii="Ebrima" w:hAnsi="Ebrima"/>
          <w:color w:val="000000" w:themeColor="text1"/>
          <w:lang w:val="en-US"/>
        </w:rPr>
      </w:pPr>
      <w:r w:rsidRPr="0079692A">
        <w:rPr>
          <w:rFonts w:ascii="Ebrima" w:hAnsi="Ebrima"/>
          <w:color w:val="000000" w:themeColor="text1"/>
          <w:lang w:val="en-US"/>
        </w:rPr>
        <w:t>J.A.P. Pollacco</w:t>
      </w:r>
      <w:r w:rsidRPr="0079692A">
        <w:rPr>
          <w:rFonts w:ascii="Ebrima" w:hAnsi="Ebrima"/>
          <w:color w:val="000000" w:themeColor="text1"/>
          <w:vertAlign w:val="superscript"/>
          <w:lang w:val="en-US"/>
        </w:rPr>
        <w:t>1</w:t>
      </w:r>
      <w:r w:rsidRPr="0079692A">
        <w:rPr>
          <w:rFonts w:ascii="Ebrima" w:hAnsi="Ebrima"/>
          <w:color w:val="000000" w:themeColor="text1"/>
          <w:lang w:val="en-US"/>
        </w:rPr>
        <w:t>, J. Fernández-Gálvez</w:t>
      </w:r>
      <w:r w:rsidRPr="0079692A">
        <w:rPr>
          <w:rFonts w:ascii="Ebrima" w:hAnsi="Ebrima"/>
          <w:color w:val="000000" w:themeColor="text1"/>
          <w:vertAlign w:val="superscript"/>
          <w:lang w:val="en-US"/>
        </w:rPr>
        <w:t>1,2 *</w:t>
      </w:r>
      <w:r w:rsidRPr="0079692A">
        <w:rPr>
          <w:rFonts w:ascii="Ebrima" w:hAnsi="Ebrima"/>
          <w:color w:val="000000" w:themeColor="text1"/>
          <w:lang w:val="en-US"/>
        </w:rPr>
        <w:t>, L. Lassabatere</w:t>
      </w:r>
      <w:r w:rsidRPr="0079692A">
        <w:rPr>
          <w:rFonts w:ascii="Ebrima" w:hAnsi="Ebrima"/>
          <w:color w:val="000000" w:themeColor="text1"/>
          <w:vertAlign w:val="superscript"/>
          <w:lang w:val="en-US"/>
        </w:rPr>
        <w:t>3</w:t>
      </w:r>
      <w:r w:rsidRPr="0079692A">
        <w:rPr>
          <w:rFonts w:ascii="Ebrima" w:hAnsi="Ebrima"/>
          <w:color w:val="000000" w:themeColor="text1"/>
          <w:lang w:val="en-US"/>
        </w:rPr>
        <w:t xml:space="preserve">, </w:t>
      </w:r>
      <w:r w:rsidRPr="0079692A">
        <w:rPr>
          <w:rFonts w:ascii="Ebrima" w:hAnsi="Ebrima"/>
          <w:lang w:val="en-US"/>
        </w:rPr>
        <w:t>Simone Di Prima</w:t>
      </w:r>
      <w:r w:rsidRPr="0079692A">
        <w:rPr>
          <w:rFonts w:ascii="Ebrima" w:hAnsi="Ebrima"/>
          <w:vertAlign w:val="superscript"/>
          <w:lang w:val="en-US"/>
        </w:rPr>
        <w:t>4</w:t>
      </w:r>
      <w:r w:rsidRPr="0079692A">
        <w:rPr>
          <w:rFonts w:ascii="Ebrima" w:hAnsi="Ebrima"/>
          <w:lang w:val="en-US"/>
        </w:rPr>
        <w:t xml:space="preserve">, </w:t>
      </w:r>
      <w:r w:rsidR="00CE7EDB" w:rsidRPr="0079692A">
        <w:rPr>
          <w:rFonts w:ascii="Ebrima" w:hAnsi="Ebrima"/>
          <w:lang w:val="en-US"/>
        </w:rPr>
        <w:t>Wei Hue</w:t>
      </w:r>
      <w:r w:rsidR="00CE7EDB" w:rsidRPr="0079692A">
        <w:rPr>
          <w:rFonts w:ascii="Ebrima" w:hAnsi="Ebrima"/>
          <w:vertAlign w:val="superscript"/>
          <w:lang w:val="en-US"/>
        </w:rPr>
        <w:t>5</w:t>
      </w:r>
      <w:r w:rsidR="00CE7EDB" w:rsidRPr="0079692A">
        <w:rPr>
          <w:rFonts w:ascii="Ebrima" w:hAnsi="Ebrima"/>
          <w:lang w:val="en-US"/>
        </w:rPr>
        <w:t xml:space="preserve">, </w:t>
      </w:r>
      <w:r w:rsidRPr="0079692A">
        <w:rPr>
          <w:rFonts w:ascii="Ebrima" w:hAnsi="Ebrima"/>
          <w:color w:val="000000" w:themeColor="text1"/>
          <w:lang w:val="en-US"/>
        </w:rPr>
        <w:t>R. Angulo-Jaramillo</w:t>
      </w:r>
      <w:r w:rsidRPr="0079692A">
        <w:rPr>
          <w:rFonts w:ascii="Ebrima" w:hAnsi="Ebrima"/>
          <w:color w:val="000000" w:themeColor="text1"/>
          <w:vertAlign w:val="superscript"/>
          <w:lang w:val="en-US"/>
        </w:rPr>
        <w:t>3</w:t>
      </w:r>
      <w:r w:rsidRPr="0079692A">
        <w:rPr>
          <w:rFonts w:ascii="Ebrima" w:hAnsi="Ebrima"/>
          <w:color w:val="000000" w:themeColor="text1"/>
          <w:lang w:val="en-US"/>
        </w:rPr>
        <w:t xml:space="preserve">, </w:t>
      </w:r>
      <w:r w:rsidR="00CE7EDB" w:rsidRPr="0079692A">
        <w:rPr>
          <w:rFonts w:ascii="Ebrima" w:hAnsi="Ebrima"/>
          <w:lang w:val="en-US"/>
        </w:rPr>
        <w:t>Stephen McNeill</w:t>
      </w:r>
      <w:r w:rsidR="00CE7EDB" w:rsidRPr="0079692A">
        <w:rPr>
          <w:rFonts w:ascii="Ebrima" w:hAnsi="Ebrima"/>
          <w:vertAlign w:val="superscript"/>
          <w:lang w:val="en-US"/>
        </w:rPr>
        <w:t>1</w:t>
      </w:r>
      <w:r w:rsidR="00CE7EDB" w:rsidRPr="0079692A">
        <w:rPr>
          <w:rFonts w:ascii="Ebrima" w:hAnsi="Ebrima"/>
          <w:color w:val="000000" w:themeColor="text1"/>
          <w:lang w:val="en-US"/>
        </w:rPr>
        <w:t xml:space="preserve">, </w:t>
      </w:r>
      <w:r w:rsidRPr="0079692A">
        <w:rPr>
          <w:rFonts w:ascii="Ebrima" w:hAnsi="Ebrima"/>
          <w:color w:val="000000" w:themeColor="text1"/>
          <w:lang w:val="en-US"/>
        </w:rPr>
        <w:t>S. Carrick</w:t>
      </w:r>
      <w:r w:rsidR="009B2702" w:rsidRPr="0079692A">
        <w:rPr>
          <w:rFonts w:ascii="Ebrima" w:hAnsi="Ebrima"/>
          <w:vertAlign w:val="superscript"/>
          <w:lang w:val="en-US"/>
        </w:rPr>
        <w:t>1</w:t>
      </w:r>
      <w:r w:rsidR="00CE7EDB" w:rsidRPr="0079692A">
        <w:rPr>
          <w:rFonts w:ascii="Ebrima" w:hAnsi="Ebrima"/>
          <w:color w:val="000000" w:themeColor="text1"/>
          <w:lang w:val="en-US"/>
        </w:rPr>
        <w:t>, Anne Verhoef</w:t>
      </w:r>
      <w:r w:rsidR="0079692A" w:rsidRPr="0079692A">
        <w:rPr>
          <w:rFonts w:ascii="Ebrima" w:hAnsi="Ebrima"/>
          <w:color w:val="000000" w:themeColor="text1"/>
          <w:vertAlign w:val="superscript"/>
          <w:lang w:val="en-US"/>
        </w:rPr>
        <w:t>6</w:t>
      </w:r>
      <w:r w:rsidR="00746C7F">
        <w:rPr>
          <w:rFonts w:ascii="Ebrima" w:hAnsi="Ebrima"/>
          <w:color w:val="000000" w:themeColor="text1"/>
          <w:lang w:val="en-US"/>
        </w:rPr>
        <w:t>, Nina Koele</w:t>
      </w:r>
      <w:r w:rsidR="00746C7F" w:rsidRPr="00746C7F">
        <w:rPr>
          <w:rFonts w:ascii="Ebrima" w:hAnsi="Ebrima"/>
          <w:color w:val="000000" w:themeColor="text1"/>
          <w:vertAlign w:val="superscript"/>
          <w:lang w:val="en-US"/>
        </w:rPr>
        <w:t>1</w:t>
      </w:r>
      <w:r w:rsidR="00746C7F">
        <w:rPr>
          <w:rFonts w:ascii="Ebrima" w:hAnsi="Ebrima"/>
          <w:color w:val="000000" w:themeColor="text1"/>
          <w:lang w:val="en-US"/>
        </w:rPr>
        <w:t>, Gwen Grelet</w:t>
      </w:r>
      <w:r w:rsidR="00746C7F" w:rsidRPr="00746C7F">
        <w:rPr>
          <w:rFonts w:ascii="Ebrima" w:hAnsi="Ebrima"/>
          <w:color w:val="000000" w:themeColor="text1"/>
          <w:vertAlign w:val="superscript"/>
          <w:lang w:val="en-US"/>
        </w:rPr>
        <w:t>1</w:t>
      </w:r>
      <w:r w:rsidR="007E1DBA">
        <w:rPr>
          <w:rFonts w:ascii="Ebrima" w:hAnsi="Ebrima"/>
          <w:color w:val="000000" w:themeColor="text1"/>
          <w:lang w:val="en-US"/>
        </w:rPr>
        <w:t xml:space="preserve">, </w:t>
      </w:r>
      <w:r w:rsidR="007E1DBA" w:rsidRPr="007E1DBA">
        <w:rPr>
          <w:rFonts w:ascii="Ebrima" w:hAnsi="Ebrima"/>
          <w:color w:val="000000" w:themeColor="text1"/>
          <w:lang w:val="en-US"/>
        </w:rPr>
        <w:t>Duane Peltzer</w:t>
      </w:r>
      <w:r w:rsidR="007E1DBA" w:rsidRPr="007E1DBA">
        <w:rPr>
          <w:rFonts w:ascii="Ebrima" w:hAnsi="Ebrima"/>
          <w:color w:val="000000" w:themeColor="text1"/>
          <w:vertAlign w:val="superscript"/>
          <w:lang w:val="en-US"/>
        </w:rPr>
        <w:t>1</w:t>
      </w:r>
    </w:p>
    <w:p w14:paraId="741FC1A3" w14:textId="77777777" w:rsidR="0079692A" w:rsidRPr="0079692A" w:rsidRDefault="0079692A" w:rsidP="00502CBA">
      <w:pPr>
        <w:jc w:val="center"/>
        <w:rPr>
          <w:rFonts w:ascii="Ebrima" w:hAnsi="Ebrima"/>
          <w:color w:val="000000" w:themeColor="text1"/>
          <w:lang w:val="en-US"/>
        </w:rPr>
      </w:pPr>
    </w:p>
    <w:p w14:paraId="01548ADF" w14:textId="77777777" w:rsidR="00502CBA" w:rsidRPr="00495F60" w:rsidRDefault="00502CBA" w:rsidP="004C17E4">
      <w:pPr>
        <w:pBdr>
          <w:top w:val="single" w:sz="4" w:space="1" w:color="auto"/>
          <w:left w:val="single" w:sz="4" w:space="4" w:color="auto"/>
          <w:bottom w:val="single" w:sz="4" w:space="1" w:color="auto"/>
          <w:right w:val="single" w:sz="4" w:space="4" w:color="auto"/>
        </w:pBdr>
        <w:spacing w:after="120" w:line="240" w:lineRule="auto"/>
        <w:ind w:left="1134" w:right="1241"/>
        <w:rPr>
          <w:rFonts w:ascii="Ebrima" w:hAnsi="Ebrima"/>
          <w:b/>
          <w:bCs/>
          <w:sz w:val="20"/>
          <w:szCs w:val="20"/>
          <w:vertAlign w:val="superscript"/>
          <w:lang w:val="en-US"/>
        </w:rPr>
      </w:pPr>
      <w:r w:rsidRPr="0079692A">
        <w:rPr>
          <w:rFonts w:ascii="Ebrima" w:hAnsi="Ebrima"/>
          <w:sz w:val="20"/>
          <w:szCs w:val="20"/>
          <w:vertAlign w:val="superscript"/>
        </w:rPr>
        <w:t>1</w:t>
      </w:r>
      <w:r w:rsidRPr="0079692A">
        <w:rPr>
          <w:rFonts w:ascii="Ebrima" w:hAnsi="Ebrima"/>
          <w:sz w:val="20"/>
          <w:szCs w:val="20"/>
        </w:rPr>
        <w:t xml:space="preserve"> Manaaki Whenua – </w:t>
      </w:r>
      <w:proofErr w:type="spellStart"/>
      <w:r w:rsidRPr="0079692A">
        <w:rPr>
          <w:rFonts w:ascii="Ebrima" w:hAnsi="Ebrima"/>
          <w:sz w:val="20"/>
          <w:szCs w:val="20"/>
        </w:rPr>
        <w:t>Landcare</w:t>
      </w:r>
      <w:proofErr w:type="spellEnd"/>
      <w:r w:rsidRPr="0079692A">
        <w:rPr>
          <w:rFonts w:ascii="Ebrima" w:hAnsi="Ebrima"/>
          <w:sz w:val="20"/>
          <w:szCs w:val="20"/>
        </w:rPr>
        <w:t xml:space="preserve"> Research, Lincoln 7640,</w:t>
      </w:r>
      <w:r w:rsidRPr="00495F60">
        <w:rPr>
          <w:rFonts w:ascii="Ebrima" w:hAnsi="Ebrima"/>
          <w:b/>
          <w:bCs/>
          <w:sz w:val="20"/>
          <w:szCs w:val="20"/>
        </w:rPr>
        <w:t xml:space="preserve"> New Zealand</w:t>
      </w:r>
    </w:p>
    <w:p w14:paraId="23603BD8" w14:textId="15515DFD" w:rsidR="00502CBA" w:rsidRPr="00495F60" w:rsidRDefault="00502CBA" w:rsidP="004C17E4">
      <w:pPr>
        <w:pBdr>
          <w:top w:val="single" w:sz="4" w:space="1" w:color="auto"/>
          <w:left w:val="single" w:sz="4" w:space="4" w:color="auto"/>
          <w:bottom w:val="single" w:sz="4" w:space="1" w:color="auto"/>
          <w:right w:val="single" w:sz="4" w:space="4" w:color="auto"/>
        </w:pBdr>
        <w:spacing w:after="120" w:line="240" w:lineRule="auto"/>
        <w:ind w:left="1134" w:right="1241"/>
        <w:rPr>
          <w:rFonts w:ascii="Ebrima" w:hAnsi="Ebrima"/>
          <w:b/>
          <w:bCs/>
          <w:sz w:val="20"/>
          <w:szCs w:val="20"/>
          <w:lang w:val="en-US"/>
        </w:rPr>
      </w:pPr>
      <w:r w:rsidRPr="0079692A">
        <w:rPr>
          <w:rFonts w:ascii="Ebrima" w:hAnsi="Ebrima"/>
          <w:sz w:val="20"/>
          <w:szCs w:val="20"/>
          <w:vertAlign w:val="superscript"/>
          <w:lang w:val="en-US"/>
        </w:rPr>
        <w:t xml:space="preserve">2 </w:t>
      </w:r>
      <w:r w:rsidRPr="0079692A">
        <w:rPr>
          <w:rFonts w:ascii="Ebrima" w:hAnsi="Ebrima"/>
          <w:bCs/>
          <w:sz w:val="20"/>
          <w:szCs w:val="20"/>
          <w:lang w:val="en-US"/>
        </w:rPr>
        <w:t>U</w:t>
      </w:r>
      <w:r w:rsidRPr="0079692A">
        <w:rPr>
          <w:rFonts w:ascii="Ebrima" w:hAnsi="Ebrima"/>
          <w:sz w:val="20"/>
          <w:szCs w:val="20"/>
          <w:lang w:val="en-US"/>
        </w:rPr>
        <w:t xml:space="preserve">niversity of Granada, Granada 18071, </w:t>
      </w:r>
      <w:r w:rsidRPr="00495F60">
        <w:rPr>
          <w:rFonts w:ascii="Ebrima" w:hAnsi="Ebrima"/>
          <w:b/>
          <w:bCs/>
          <w:sz w:val="20"/>
          <w:szCs w:val="20"/>
          <w:lang w:val="en-US"/>
        </w:rPr>
        <w:t>Spain</w:t>
      </w:r>
    </w:p>
    <w:p w14:paraId="3DE4951A" w14:textId="77777777" w:rsidR="00502CBA" w:rsidRPr="0079692A" w:rsidRDefault="00502CBA" w:rsidP="004C17E4">
      <w:pPr>
        <w:pBdr>
          <w:top w:val="single" w:sz="4" w:space="1" w:color="auto"/>
          <w:left w:val="single" w:sz="4" w:space="4" w:color="auto"/>
          <w:bottom w:val="single" w:sz="4" w:space="1" w:color="auto"/>
          <w:right w:val="single" w:sz="4" w:space="4" w:color="auto"/>
        </w:pBdr>
        <w:spacing w:after="120" w:line="240" w:lineRule="auto"/>
        <w:ind w:left="1134" w:right="1241"/>
        <w:rPr>
          <w:rFonts w:ascii="Ebrima" w:hAnsi="Ebrima"/>
          <w:sz w:val="20"/>
          <w:szCs w:val="20"/>
        </w:rPr>
      </w:pPr>
      <w:r w:rsidRPr="0079692A">
        <w:rPr>
          <w:rFonts w:ascii="Ebrima" w:hAnsi="Ebrima"/>
          <w:sz w:val="20"/>
          <w:szCs w:val="20"/>
          <w:vertAlign w:val="superscript"/>
        </w:rPr>
        <w:t>3</w:t>
      </w:r>
      <w:r w:rsidRPr="0079692A">
        <w:rPr>
          <w:rFonts w:ascii="Ebrima" w:hAnsi="Ebrima"/>
          <w:sz w:val="20"/>
          <w:szCs w:val="20"/>
        </w:rPr>
        <w:t xml:space="preserve"> </w:t>
      </w:r>
      <w:proofErr w:type="spellStart"/>
      <w:r w:rsidRPr="0079692A">
        <w:rPr>
          <w:rFonts w:ascii="Ebrima" w:hAnsi="Ebrima"/>
          <w:sz w:val="20"/>
          <w:szCs w:val="20"/>
        </w:rPr>
        <w:t>Univ</w:t>
      </w:r>
      <w:proofErr w:type="spellEnd"/>
      <w:r w:rsidRPr="0079692A">
        <w:rPr>
          <w:rFonts w:ascii="Ebrima" w:hAnsi="Ebrima"/>
          <w:sz w:val="20"/>
          <w:szCs w:val="20"/>
        </w:rPr>
        <w:t xml:space="preserve"> Lyon, </w:t>
      </w:r>
      <w:proofErr w:type="spellStart"/>
      <w:r w:rsidRPr="0079692A">
        <w:rPr>
          <w:rFonts w:ascii="Ebrima" w:hAnsi="Ebrima"/>
          <w:sz w:val="20"/>
          <w:szCs w:val="20"/>
        </w:rPr>
        <w:t>Université</w:t>
      </w:r>
      <w:proofErr w:type="spellEnd"/>
      <w:r w:rsidRPr="0079692A">
        <w:rPr>
          <w:rFonts w:ascii="Ebrima" w:hAnsi="Ebrima"/>
          <w:sz w:val="20"/>
          <w:szCs w:val="20"/>
        </w:rPr>
        <w:t xml:space="preserve"> Claude Bernard Lyon 1, CNRS, ENTPE, UMR5023 LEHNA, </w:t>
      </w:r>
      <w:proofErr w:type="spellStart"/>
      <w:r w:rsidRPr="0079692A">
        <w:rPr>
          <w:rFonts w:ascii="Ebrima" w:hAnsi="Ebrima"/>
          <w:sz w:val="20"/>
          <w:szCs w:val="20"/>
        </w:rPr>
        <w:t>Vaulx</w:t>
      </w:r>
      <w:proofErr w:type="spellEnd"/>
      <w:r w:rsidRPr="0079692A">
        <w:rPr>
          <w:rFonts w:ascii="Ebrima" w:hAnsi="Ebrima"/>
          <w:sz w:val="20"/>
          <w:szCs w:val="20"/>
        </w:rPr>
        <w:t xml:space="preserve"> </w:t>
      </w:r>
      <w:proofErr w:type="spellStart"/>
      <w:r w:rsidRPr="0079692A">
        <w:rPr>
          <w:rFonts w:ascii="Ebrima" w:hAnsi="Ebrima"/>
          <w:sz w:val="20"/>
          <w:szCs w:val="20"/>
        </w:rPr>
        <w:t>en</w:t>
      </w:r>
      <w:proofErr w:type="spellEnd"/>
      <w:r w:rsidRPr="0079692A">
        <w:rPr>
          <w:rFonts w:ascii="Ebrima" w:hAnsi="Ebrima"/>
          <w:sz w:val="20"/>
          <w:szCs w:val="20"/>
        </w:rPr>
        <w:t xml:space="preserve"> </w:t>
      </w:r>
      <w:proofErr w:type="spellStart"/>
      <w:r w:rsidRPr="0079692A">
        <w:rPr>
          <w:rFonts w:ascii="Ebrima" w:hAnsi="Ebrima"/>
          <w:sz w:val="20"/>
          <w:szCs w:val="20"/>
        </w:rPr>
        <w:t>Velin</w:t>
      </w:r>
      <w:proofErr w:type="spellEnd"/>
      <w:r w:rsidRPr="0079692A">
        <w:rPr>
          <w:rFonts w:ascii="Ebrima" w:hAnsi="Ebrima"/>
          <w:sz w:val="20"/>
          <w:szCs w:val="20"/>
        </w:rPr>
        <w:t xml:space="preserve">, Lyon 69518, </w:t>
      </w:r>
      <w:r w:rsidRPr="00495F60">
        <w:rPr>
          <w:rFonts w:ascii="Ebrima" w:hAnsi="Ebrima"/>
          <w:b/>
          <w:bCs/>
          <w:sz w:val="20"/>
          <w:szCs w:val="20"/>
        </w:rPr>
        <w:t>France</w:t>
      </w:r>
    </w:p>
    <w:p w14:paraId="0538DE4D" w14:textId="78A00F72" w:rsidR="00502CBA" w:rsidRPr="00495F60" w:rsidRDefault="00502CBA" w:rsidP="004C17E4">
      <w:pPr>
        <w:pBdr>
          <w:top w:val="single" w:sz="4" w:space="1" w:color="auto"/>
          <w:left w:val="single" w:sz="4" w:space="4" w:color="auto"/>
          <w:bottom w:val="single" w:sz="4" w:space="1" w:color="auto"/>
          <w:right w:val="single" w:sz="4" w:space="4" w:color="auto"/>
        </w:pBdr>
        <w:spacing w:after="120" w:line="240" w:lineRule="auto"/>
        <w:ind w:left="1134" w:right="1241"/>
        <w:rPr>
          <w:rFonts w:ascii="Ebrima" w:hAnsi="Ebrima"/>
          <w:b/>
          <w:bCs/>
          <w:sz w:val="20"/>
          <w:szCs w:val="20"/>
        </w:rPr>
      </w:pPr>
      <w:r w:rsidRPr="0079692A">
        <w:rPr>
          <w:rFonts w:ascii="Ebrima" w:hAnsi="Ebrima"/>
          <w:sz w:val="20"/>
          <w:szCs w:val="20"/>
          <w:vertAlign w:val="superscript"/>
        </w:rPr>
        <w:t>4</w:t>
      </w:r>
      <w:r w:rsidRPr="0079692A">
        <w:rPr>
          <w:rFonts w:ascii="Ebrima" w:hAnsi="Ebrima"/>
          <w:sz w:val="20"/>
          <w:szCs w:val="20"/>
        </w:rPr>
        <w:t xml:space="preserve"> </w:t>
      </w:r>
      <w:proofErr w:type="spellStart"/>
      <w:r w:rsidRPr="0079692A">
        <w:rPr>
          <w:rFonts w:ascii="Ebrima" w:hAnsi="Ebrima"/>
          <w:sz w:val="20"/>
          <w:szCs w:val="20"/>
        </w:rPr>
        <w:t>Università</w:t>
      </w:r>
      <w:proofErr w:type="spellEnd"/>
      <w:r w:rsidRPr="0079692A">
        <w:rPr>
          <w:rFonts w:ascii="Ebrima" w:hAnsi="Ebrima"/>
          <w:sz w:val="20"/>
          <w:szCs w:val="20"/>
        </w:rPr>
        <w:t xml:space="preserve"> </w:t>
      </w:r>
      <w:proofErr w:type="spellStart"/>
      <w:r w:rsidRPr="0079692A">
        <w:rPr>
          <w:rFonts w:ascii="Ebrima" w:hAnsi="Ebrima"/>
          <w:sz w:val="20"/>
          <w:szCs w:val="20"/>
        </w:rPr>
        <w:t>degli</w:t>
      </w:r>
      <w:proofErr w:type="spellEnd"/>
      <w:r w:rsidRPr="0079692A">
        <w:rPr>
          <w:rFonts w:ascii="Ebrima" w:hAnsi="Ebrima"/>
          <w:sz w:val="20"/>
          <w:szCs w:val="20"/>
        </w:rPr>
        <w:t xml:space="preserve"> </w:t>
      </w:r>
      <w:proofErr w:type="spellStart"/>
      <w:r w:rsidRPr="0079692A">
        <w:rPr>
          <w:rFonts w:ascii="Ebrima" w:hAnsi="Ebrima"/>
          <w:sz w:val="20"/>
          <w:szCs w:val="20"/>
        </w:rPr>
        <w:t>Studi</w:t>
      </w:r>
      <w:proofErr w:type="spellEnd"/>
      <w:r w:rsidRPr="0079692A">
        <w:rPr>
          <w:rFonts w:ascii="Ebrima" w:hAnsi="Ebrima"/>
          <w:sz w:val="20"/>
          <w:szCs w:val="20"/>
        </w:rPr>
        <w:t xml:space="preserve"> di Sassari</w:t>
      </w:r>
      <w:r w:rsidR="009B2702">
        <w:rPr>
          <w:rFonts w:ascii="Ebrima" w:hAnsi="Ebrima"/>
          <w:sz w:val="20"/>
          <w:szCs w:val="20"/>
        </w:rPr>
        <w:t>,</w:t>
      </w:r>
      <w:r w:rsidRPr="0079692A">
        <w:rPr>
          <w:rFonts w:ascii="Ebrima" w:hAnsi="Ebrima"/>
          <w:sz w:val="20"/>
          <w:szCs w:val="20"/>
        </w:rPr>
        <w:t xml:space="preserve"> Department of Agriculture,</w:t>
      </w:r>
      <w:r w:rsidRPr="00495F60">
        <w:rPr>
          <w:rFonts w:ascii="Ebrima" w:hAnsi="Ebrima"/>
          <w:b/>
          <w:bCs/>
          <w:sz w:val="20"/>
          <w:szCs w:val="20"/>
        </w:rPr>
        <w:t xml:space="preserve"> Italy</w:t>
      </w:r>
    </w:p>
    <w:p w14:paraId="71B4F5A7" w14:textId="74F9BA35" w:rsidR="00CE7EDB" w:rsidRPr="0079692A" w:rsidRDefault="00CE7EDB" w:rsidP="004C17E4">
      <w:pPr>
        <w:pBdr>
          <w:top w:val="single" w:sz="4" w:space="1" w:color="auto"/>
          <w:left w:val="single" w:sz="4" w:space="4" w:color="auto"/>
          <w:bottom w:val="single" w:sz="4" w:space="1" w:color="auto"/>
          <w:right w:val="single" w:sz="4" w:space="4" w:color="auto"/>
        </w:pBdr>
        <w:spacing w:after="120" w:line="240" w:lineRule="auto"/>
        <w:ind w:left="1134" w:right="1241"/>
        <w:rPr>
          <w:rFonts w:ascii="Ebrima" w:hAnsi="Ebrima"/>
          <w:sz w:val="20"/>
          <w:szCs w:val="20"/>
        </w:rPr>
      </w:pPr>
      <w:r w:rsidRPr="0079692A">
        <w:rPr>
          <w:rFonts w:ascii="Ebrima" w:hAnsi="Ebrima"/>
          <w:sz w:val="20"/>
          <w:szCs w:val="20"/>
          <w:vertAlign w:val="superscript"/>
        </w:rPr>
        <w:t>5</w:t>
      </w:r>
      <w:r w:rsidRPr="0079692A">
        <w:rPr>
          <w:rFonts w:ascii="Ebrima" w:hAnsi="Ebrima"/>
          <w:sz w:val="20"/>
          <w:szCs w:val="20"/>
        </w:rPr>
        <w:t xml:space="preserve"> New Zealand Institute for Plant &amp; Food Research Limited, </w:t>
      </w:r>
      <w:r w:rsidRPr="00495F60">
        <w:rPr>
          <w:rFonts w:ascii="Ebrima" w:hAnsi="Ebrima"/>
          <w:b/>
          <w:bCs/>
          <w:sz w:val="20"/>
          <w:szCs w:val="20"/>
        </w:rPr>
        <w:t>New Zealand</w:t>
      </w:r>
    </w:p>
    <w:p w14:paraId="46410506" w14:textId="334522C8" w:rsidR="00502CBA" w:rsidRDefault="0079692A" w:rsidP="004C17E4">
      <w:pPr>
        <w:pBdr>
          <w:top w:val="single" w:sz="4" w:space="1" w:color="auto"/>
          <w:left w:val="single" w:sz="4" w:space="4" w:color="auto"/>
          <w:bottom w:val="single" w:sz="4" w:space="1" w:color="auto"/>
          <w:right w:val="single" w:sz="4" w:space="4" w:color="auto"/>
        </w:pBdr>
        <w:ind w:left="1134" w:right="1241"/>
        <w:rPr>
          <w:rFonts w:ascii="Ebrima" w:hAnsi="Ebrima"/>
          <w:sz w:val="20"/>
          <w:szCs w:val="20"/>
          <w:lang w:val="en-US"/>
        </w:rPr>
      </w:pPr>
      <w:r w:rsidRPr="0079692A">
        <w:rPr>
          <w:rFonts w:ascii="Ebrima" w:hAnsi="Ebrima"/>
          <w:sz w:val="20"/>
          <w:szCs w:val="20"/>
          <w:vertAlign w:val="superscript"/>
          <w:lang w:val="en-US"/>
        </w:rPr>
        <w:t>6</w:t>
      </w:r>
      <w:r w:rsidR="00CE7EDB" w:rsidRPr="0079692A">
        <w:rPr>
          <w:rFonts w:ascii="Ebrima" w:hAnsi="Ebrima"/>
          <w:sz w:val="20"/>
          <w:szCs w:val="20"/>
          <w:lang w:val="en-US"/>
        </w:rPr>
        <w:t xml:space="preserve"> U</w:t>
      </w:r>
      <w:r w:rsidRPr="0079692A">
        <w:rPr>
          <w:rFonts w:ascii="Ebrima" w:hAnsi="Ebrima"/>
          <w:sz w:val="20"/>
          <w:szCs w:val="20"/>
          <w:lang w:val="en-US"/>
        </w:rPr>
        <w:t>niversity</w:t>
      </w:r>
      <w:r w:rsidR="00CE7EDB" w:rsidRPr="0079692A">
        <w:rPr>
          <w:rFonts w:ascii="Ebrima" w:hAnsi="Ebrima"/>
          <w:sz w:val="20"/>
          <w:szCs w:val="20"/>
          <w:lang w:val="en-US"/>
        </w:rPr>
        <w:t xml:space="preserve"> of Reading, </w:t>
      </w:r>
      <w:r w:rsidR="00CE7EDB" w:rsidRPr="00495F60">
        <w:rPr>
          <w:rFonts w:ascii="Ebrima" w:hAnsi="Ebrima"/>
          <w:b/>
          <w:bCs/>
          <w:sz w:val="20"/>
          <w:szCs w:val="20"/>
          <w:lang w:val="en-US"/>
        </w:rPr>
        <w:t>UK</w:t>
      </w:r>
    </w:p>
    <w:p w14:paraId="62DBA6DF" w14:textId="54C64109" w:rsidR="004D3245" w:rsidRDefault="004D3245" w:rsidP="0079692A">
      <w:pPr>
        <w:rPr>
          <w:rFonts w:ascii="Ebrima" w:hAnsi="Ebrima"/>
          <w:b/>
          <w:bCs/>
          <w:color w:val="0000CC"/>
          <w:sz w:val="28"/>
          <w:szCs w:val="28"/>
          <w:lang w:val="en-US"/>
        </w:rPr>
      </w:pPr>
    </w:p>
    <w:p w14:paraId="4879D3EC" w14:textId="04C3EBFD" w:rsidR="004D3245" w:rsidRPr="0079692A" w:rsidRDefault="00842A8F" w:rsidP="0079692A">
      <w:pPr>
        <w:rPr>
          <w:rFonts w:ascii="Ebrima" w:hAnsi="Ebrima"/>
          <w:b/>
          <w:bCs/>
          <w:color w:val="0000CC"/>
          <w:sz w:val="28"/>
          <w:szCs w:val="28"/>
          <w:lang w:val="en-US"/>
        </w:rPr>
      </w:pPr>
      <w:r>
        <w:rPr>
          <w:rFonts w:ascii="Ebrima" w:hAnsi="Ebrima"/>
          <w:b/>
          <w:bCs/>
          <w:color w:val="0000CC"/>
          <w:sz w:val="28"/>
          <w:szCs w:val="28"/>
          <w:lang w:val="en-US"/>
        </w:rPr>
        <w:t xml:space="preserve">Overview of </w:t>
      </w:r>
      <w:r w:rsidR="009B2702">
        <w:rPr>
          <w:rFonts w:ascii="Ebrima" w:hAnsi="Ebrima"/>
          <w:b/>
          <w:bCs/>
          <w:color w:val="0000CC"/>
          <w:sz w:val="28"/>
          <w:szCs w:val="28"/>
          <w:lang w:val="en-US"/>
        </w:rPr>
        <w:t xml:space="preserve">the </w:t>
      </w:r>
      <w:r w:rsidR="004C17E4">
        <w:rPr>
          <w:rFonts w:ascii="Ebrima" w:hAnsi="Ebrima"/>
          <w:b/>
          <w:bCs/>
          <w:color w:val="0000CC"/>
          <w:sz w:val="28"/>
          <w:szCs w:val="28"/>
          <w:lang w:val="en-US"/>
        </w:rPr>
        <w:t xml:space="preserve">Open Source International </w:t>
      </w:r>
      <w:r w:rsidR="0079692A" w:rsidRPr="0079692A">
        <w:rPr>
          <w:rFonts w:ascii="Ebrima" w:hAnsi="Ebrima"/>
          <w:b/>
          <w:bCs/>
          <w:color w:val="0000CC"/>
          <w:sz w:val="28"/>
          <w:szCs w:val="28"/>
          <w:lang w:val="en-US"/>
        </w:rPr>
        <w:t>Soil</w:t>
      </w:r>
      <w:r w:rsidR="009B2702">
        <w:rPr>
          <w:rFonts w:ascii="Ebrima" w:hAnsi="Ebrima"/>
          <w:b/>
          <w:bCs/>
          <w:color w:val="0000CC"/>
          <w:sz w:val="28"/>
          <w:szCs w:val="28"/>
          <w:lang w:val="en-US"/>
        </w:rPr>
        <w:t xml:space="preserve"> </w:t>
      </w:r>
      <w:r w:rsidR="0079692A" w:rsidRPr="0079692A">
        <w:rPr>
          <w:rFonts w:ascii="Ebrima" w:hAnsi="Ebrima"/>
          <w:b/>
          <w:bCs/>
          <w:color w:val="0000CC"/>
          <w:sz w:val="28"/>
          <w:szCs w:val="28"/>
          <w:lang w:val="en-US"/>
        </w:rPr>
        <w:t>Water</w:t>
      </w:r>
      <w:r w:rsidR="009B2702">
        <w:rPr>
          <w:rFonts w:ascii="Ebrima" w:hAnsi="Ebrima"/>
          <w:b/>
          <w:bCs/>
          <w:color w:val="0000CC"/>
          <w:sz w:val="28"/>
          <w:szCs w:val="28"/>
          <w:lang w:val="en-US"/>
        </w:rPr>
        <w:t xml:space="preserve"> </w:t>
      </w:r>
      <w:r w:rsidR="0079692A" w:rsidRPr="0079692A">
        <w:rPr>
          <w:rFonts w:ascii="Ebrima" w:hAnsi="Ebrima"/>
          <w:b/>
          <w:bCs/>
          <w:color w:val="0000CC"/>
          <w:sz w:val="28"/>
          <w:szCs w:val="28"/>
          <w:lang w:val="en-US"/>
        </w:rPr>
        <w:t>Toolbox</w:t>
      </w:r>
    </w:p>
    <w:p w14:paraId="2B8C0CBC" w14:textId="6619AC75" w:rsidR="00282994" w:rsidRPr="00282994" w:rsidRDefault="00282994" w:rsidP="00282994">
      <w:pPr>
        <w:keepNext/>
        <w:framePr w:dropCap="drop" w:lines="3" w:wrap="around" w:vAnchor="text" w:hAnchor="text"/>
        <w:spacing w:after="0" w:line="967" w:lineRule="exact"/>
        <w:jc w:val="both"/>
        <w:textAlignment w:val="baseline"/>
        <w:rPr>
          <w:rFonts w:ascii="Ebrima" w:hAnsi="Ebrima"/>
          <w:position w:val="-10"/>
          <w:sz w:val="112"/>
        </w:rPr>
      </w:pPr>
      <w:r w:rsidRPr="00282994">
        <w:rPr>
          <w:rFonts w:ascii="Ebrima" w:hAnsi="Ebrima"/>
          <w:position w:val="-10"/>
          <w:sz w:val="112"/>
        </w:rPr>
        <w:t>C</w:t>
      </w:r>
    </w:p>
    <w:p w14:paraId="63C27AB6" w14:textId="14B70E36" w:rsidR="009D5814" w:rsidRDefault="006007C9" w:rsidP="00282994">
      <w:pPr>
        <w:jc w:val="both"/>
        <w:rPr>
          <w:rFonts w:ascii="Ebrima" w:hAnsi="Ebrima"/>
        </w:rPr>
      </w:pPr>
      <w:r w:rsidRPr="006007C9">
        <w:rPr>
          <w:rFonts w:ascii="Ebrima" w:hAnsi="Ebrima"/>
        </w:rPr>
        <w:t xml:space="preserve">haracterization of soil hydraulic properties is crucial to describe the storage and movement of water into the soil. The </w:t>
      </w:r>
      <w:r w:rsidR="00054ED0">
        <w:rPr>
          <w:rFonts w:ascii="Ebrima" w:hAnsi="Ebrima"/>
        </w:rPr>
        <w:t>challenges</w:t>
      </w:r>
      <w:r w:rsidRPr="006007C9">
        <w:rPr>
          <w:rFonts w:ascii="Ebrima" w:hAnsi="Ebrima"/>
        </w:rPr>
        <w:t xml:space="preserve"> associated to </w:t>
      </w:r>
      <w:r w:rsidR="00282994">
        <w:rPr>
          <w:rFonts w:ascii="Ebrima" w:hAnsi="Ebrima"/>
        </w:rPr>
        <w:t xml:space="preserve">characterize </w:t>
      </w:r>
      <w:r w:rsidRPr="006007C9">
        <w:rPr>
          <w:rFonts w:ascii="Ebrima" w:hAnsi="Ebrima"/>
        </w:rPr>
        <w:t xml:space="preserve">soil hydraulic </w:t>
      </w:r>
      <w:r w:rsidR="00282994">
        <w:rPr>
          <w:rFonts w:ascii="Ebrima" w:hAnsi="Ebrima"/>
        </w:rPr>
        <w:t>properties</w:t>
      </w:r>
      <w:r w:rsidRPr="006007C9">
        <w:rPr>
          <w:rFonts w:ascii="Ebrima" w:hAnsi="Ebrima"/>
        </w:rPr>
        <w:t xml:space="preserve"> have led </w:t>
      </w:r>
      <w:r w:rsidR="007E1DBA">
        <w:rPr>
          <w:rFonts w:ascii="Ebrima" w:hAnsi="Ebrima"/>
        </w:rPr>
        <w:t>the development</w:t>
      </w:r>
      <w:r w:rsidRPr="006007C9">
        <w:rPr>
          <w:rFonts w:ascii="Ebrima" w:hAnsi="Ebrima"/>
        </w:rPr>
        <w:t xml:space="preserve"> </w:t>
      </w:r>
      <w:r w:rsidR="007E1DBA">
        <w:rPr>
          <w:rFonts w:ascii="Ebrima" w:hAnsi="Ebrima"/>
        </w:rPr>
        <w:t xml:space="preserve">of </w:t>
      </w:r>
      <w:r w:rsidR="00054ED0">
        <w:rPr>
          <w:rFonts w:ascii="Ebrima" w:hAnsi="Ebrima"/>
        </w:rPr>
        <w:t>several</w:t>
      </w:r>
      <w:r w:rsidRPr="006007C9">
        <w:rPr>
          <w:rFonts w:ascii="Ebrima" w:hAnsi="Ebrima"/>
        </w:rPr>
        <w:t xml:space="preserve"> measuring techniques and </w:t>
      </w:r>
      <w:r w:rsidR="00282994" w:rsidRPr="006007C9">
        <w:rPr>
          <w:rFonts w:ascii="Ebrima" w:hAnsi="Ebrima"/>
        </w:rPr>
        <w:t>modelling</w:t>
      </w:r>
      <w:r w:rsidRPr="006007C9">
        <w:rPr>
          <w:rFonts w:ascii="Ebrima" w:hAnsi="Ebrima"/>
        </w:rPr>
        <w:t xml:space="preserve"> approaches</w:t>
      </w:r>
      <w:r w:rsidR="00054ED0">
        <w:rPr>
          <w:rFonts w:ascii="Ebrima" w:hAnsi="Ebrima"/>
        </w:rPr>
        <w:t xml:space="preserve"> </w:t>
      </w:r>
      <w:r w:rsidR="004D3245">
        <w:rPr>
          <w:rFonts w:ascii="Ebrima" w:hAnsi="Ebrima"/>
        </w:rPr>
        <w:t xml:space="preserve">which </w:t>
      </w:r>
      <w:r w:rsidR="00054ED0">
        <w:rPr>
          <w:rFonts w:ascii="Ebrima" w:hAnsi="Ebrima"/>
        </w:rPr>
        <w:t>depend</w:t>
      </w:r>
      <w:r w:rsidR="004D3245">
        <w:rPr>
          <w:rFonts w:ascii="Ebrima" w:hAnsi="Ebrima"/>
        </w:rPr>
        <w:t xml:space="preserve">s </w:t>
      </w:r>
      <w:r w:rsidR="00054ED0">
        <w:rPr>
          <w:rFonts w:ascii="Ebrima" w:hAnsi="Ebrima"/>
        </w:rPr>
        <w:t>on</w:t>
      </w:r>
      <w:r w:rsidR="00054ED0" w:rsidRPr="00054ED0">
        <w:rPr>
          <w:rFonts w:ascii="Ebrima" w:hAnsi="Ebrima"/>
        </w:rPr>
        <w:t xml:space="preserve"> </w:t>
      </w:r>
      <w:r w:rsidR="00054ED0" w:rsidRPr="006007C9">
        <w:rPr>
          <w:rFonts w:ascii="Ebrima" w:hAnsi="Ebrima"/>
        </w:rPr>
        <w:t>soil type</w:t>
      </w:r>
      <w:r w:rsidR="00054ED0">
        <w:rPr>
          <w:rFonts w:ascii="Ebrima" w:hAnsi="Ebrima"/>
        </w:rPr>
        <w:t xml:space="preserve"> and s</w:t>
      </w:r>
      <w:r w:rsidR="00054ED0" w:rsidRPr="006007C9">
        <w:rPr>
          <w:rFonts w:ascii="Ebrima" w:hAnsi="Ebrima"/>
        </w:rPr>
        <w:t>patial scale</w:t>
      </w:r>
      <w:r w:rsidR="00054ED0">
        <w:rPr>
          <w:rFonts w:ascii="Ebrima" w:hAnsi="Ebrima"/>
        </w:rPr>
        <w:t xml:space="preserve">. Nevertheless, the most appropriate techniques </w:t>
      </w:r>
      <w:r w:rsidR="004C17E4">
        <w:rPr>
          <w:rFonts w:ascii="Ebrima" w:hAnsi="Ebrima"/>
        </w:rPr>
        <w:t>are</w:t>
      </w:r>
      <w:r w:rsidR="00054ED0">
        <w:rPr>
          <w:rFonts w:ascii="Ebrima" w:hAnsi="Ebrima"/>
        </w:rPr>
        <w:t xml:space="preserve"> not well understood.</w:t>
      </w:r>
      <w:r w:rsidRPr="006007C9">
        <w:rPr>
          <w:rFonts w:ascii="Ebrima" w:hAnsi="Ebrima"/>
        </w:rPr>
        <w:t xml:space="preserve"> </w:t>
      </w:r>
      <w:r w:rsidR="005E532B" w:rsidRPr="005E532B">
        <w:rPr>
          <w:rFonts w:ascii="Ebrima" w:hAnsi="Ebrima"/>
        </w:rPr>
        <w:t>The develop</w:t>
      </w:r>
      <w:r w:rsidR="00054ED0">
        <w:rPr>
          <w:rFonts w:ascii="Ebrima" w:hAnsi="Ebrima"/>
        </w:rPr>
        <w:t>ment</w:t>
      </w:r>
      <w:r w:rsidR="005E532B" w:rsidRPr="005E532B">
        <w:rPr>
          <w:rFonts w:ascii="Ebrima" w:hAnsi="Ebrima"/>
        </w:rPr>
        <w:t xml:space="preserve"> </w:t>
      </w:r>
      <w:r w:rsidR="00054ED0">
        <w:rPr>
          <w:rFonts w:ascii="Ebrima" w:hAnsi="Ebrima"/>
        </w:rPr>
        <w:t>of an</w:t>
      </w:r>
      <w:r w:rsidR="005E532B" w:rsidRPr="005E532B">
        <w:rPr>
          <w:rFonts w:ascii="Ebrima" w:hAnsi="Ebrima"/>
        </w:rPr>
        <w:t xml:space="preserve"> </w:t>
      </w:r>
      <w:r w:rsidR="005E532B" w:rsidRPr="007E1DBA">
        <w:rPr>
          <w:rFonts w:ascii="Ebrima" w:hAnsi="Ebrima"/>
          <w:i/>
          <w:iCs/>
        </w:rPr>
        <w:t>open source international soil water toolbox</w:t>
      </w:r>
      <w:r w:rsidR="005E532B" w:rsidRPr="005E532B">
        <w:rPr>
          <w:rFonts w:ascii="Ebrima" w:hAnsi="Ebrima"/>
        </w:rPr>
        <w:t xml:space="preserve"> </w:t>
      </w:r>
      <w:r w:rsidR="004C17E4">
        <w:rPr>
          <w:rFonts w:ascii="Ebrima" w:hAnsi="Ebrima"/>
        </w:rPr>
        <w:t>would</w:t>
      </w:r>
      <w:r w:rsidR="00054ED0">
        <w:rPr>
          <w:rFonts w:ascii="Ebrima" w:hAnsi="Ebrima"/>
        </w:rPr>
        <w:t xml:space="preserve"> </w:t>
      </w:r>
      <w:r w:rsidR="005E532B" w:rsidRPr="005E532B">
        <w:rPr>
          <w:rFonts w:ascii="Ebrima" w:hAnsi="Ebrima"/>
        </w:rPr>
        <w:t xml:space="preserve">compile the most </w:t>
      </w:r>
      <w:r w:rsidR="00054ED0">
        <w:rPr>
          <w:rFonts w:ascii="Ebrima" w:hAnsi="Ebrima"/>
        </w:rPr>
        <w:t>relevant</w:t>
      </w:r>
      <w:r w:rsidR="005E532B" w:rsidRPr="005E532B">
        <w:rPr>
          <w:rFonts w:ascii="Ebrima" w:hAnsi="Ebrima"/>
        </w:rPr>
        <w:t xml:space="preserve"> tools</w:t>
      </w:r>
      <w:r w:rsidR="00682165">
        <w:rPr>
          <w:rFonts w:ascii="Ebrima" w:hAnsi="Ebrima"/>
        </w:rPr>
        <w:t>,</w:t>
      </w:r>
      <w:r w:rsidR="005E532B" w:rsidRPr="005E532B">
        <w:rPr>
          <w:rFonts w:ascii="Ebrima" w:hAnsi="Ebrima"/>
        </w:rPr>
        <w:t xml:space="preserve"> </w:t>
      </w:r>
      <w:r w:rsidR="004C17E4">
        <w:rPr>
          <w:rFonts w:ascii="Ebrima" w:hAnsi="Ebrima"/>
        </w:rPr>
        <w:t xml:space="preserve">enable to </w:t>
      </w:r>
      <w:r w:rsidR="00682165">
        <w:rPr>
          <w:rFonts w:ascii="Ebrima" w:hAnsi="Ebrima"/>
        </w:rPr>
        <w:t>validate them</w:t>
      </w:r>
      <w:r w:rsidR="004C17E4">
        <w:rPr>
          <w:rFonts w:ascii="Ebrima" w:hAnsi="Ebrima"/>
        </w:rPr>
        <w:t xml:space="preserve"> and to</w:t>
      </w:r>
      <w:r w:rsidR="00682165">
        <w:rPr>
          <w:rFonts w:ascii="Ebrima" w:hAnsi="Ebrima"/>
        </w:rPr>
        <w:t xml:space="preserve"> </w:t>
      </w:r>
      <w:r w:rsidR="00054ED0">
        <w:rPr>
          <w:rFonts w:ascii="Ebrima" w:hAnsi="Ebrima"/>
        </w:rPr>
        <w:t xml:space="preserve">adapt them to New-Zealand </w:t>
      </w:r>
      <w:r w:rsidR="004C17E4">
        <w:rPr>
          <w:rFonts w:ascii="Ebrima" w:hAnsi="Ebrima"/>
        </w:rPr>
        <w:t>soils dominated by fine texture</w:t>
      </w:r>
      <w:r w:rsidR="00682165">
        <w:rPr>
          <w:rFonts w:ascii="Ebrima" w:hAnsi="Ebrima"/>
        </w:rPr>
        <w:t>. It will also enable to</w:t>
      </w:r>
      <w:r w:rsidR="004C17E4">
        <w:rPr>
          <w:rFonts w:ascii="Ebrima" w:hAnsi="Ebrima"/>
        </w:rPr>
        <w:t xml:space="preserve"> derive the uncertainties of different methods in deriving</w:t>
      </w:r>
      <w:r w:rsidR="00682165">
        <w:rPr>
          <w:rFonts w:ascii="Ebrima" w:hAnsi="Ebrima"/>
        </w:rPr>
        <w:t xml:space="preserve"> </w:t>
      </w:r>
      <w:r w:rsidR="00A611E7">
        <w:rPr>
          <w:rFonts w:ascii="Ebrima" w:hAnsi="Ebrima"/>
        </w:rPr>
        <w:t xml:space="preserve">soil </w:t>
      </w:r>
      <w:r w:rsidR="005E532B" w:rsidRPr="005E532B">
        <w:rPr>
          <w:rFonts w:ascii="Ebrima" w:hAnsi="Ebrima"/>
        </w:rPr>
        <w:t>water fluxes</w:t>
      </w:r>
      <w:r w:rsidR="00682165">
        <w:rPr>
          <w:rFonts w:ascii="Ebrima" w:hAnsi="Ebrima"/>
        </w:rPr>
        <w:t>.</w:t>
      </w:r>
      <w:r w:rsidR="00054ED0">
        <w:rPr>
          <w:rFonts w:ascii="Ebrima" w:hAnsi="Ebrima"/>
        </w:rPr>
        <w:t xml:space="preserve"> </w:t>
      </w:r>
    </w:p>
    <w:p w14:paraId="65D94859" w14:textId="77777777" w:rsidR="004738D9" w:rsidRDefault="005E532B" w:rsidP="009D5814">
      <w:pPr>
        <w:jc w:val="both"/>
        <w:rPr>
          <w:rFonts w:ascii="Ebrima" w:hAnsi="Ebrima"/>
        </w:rPr>
      </w:pPr>
      <w:r w:rsidRPr="005E532B">
        <w:rPr>
          <w:rFonts w:ascii="Ebrima" w:hAnsi="Ebrima"/>
        </w:rPr>
        <w:t>Th</w:t>
      </w:r>
      <w:r w:rsidR="007E1DBA">
        <w:rPr>
          <w:rFonts w:ascii="Ebrima" w:hAnsi="Ebrima"/>
        </w:rPr>
        <w:t>e demand for this</w:t>
      </w:r>
      <w:r w:rsidRPr="005E532B">
        <w:rPr>
          <w:rFonts w:ascii="Ebrima" w:hAnsi="Ebrima"/>
        </w:rPr>
        <w:t xml:space="preserve"> toolbox </w:t>
      </w:r>
      <w:r w:rsidR="007E1DBA">
        <w:rPr>
          <w:rFonts w:ascii="Ebrima" w:hAnsi="Ebrima"/>
        </w:rPr>
        <w:t xml:space="preserve">is high (as shown by the list of authors) </w:t>
      </w:r>
      <w:r w:rsidR="009D5814">
        <w:rPr>
          <w:rFonts w:ascii="Ebrima" w:hAnsi="Ebrima"/>
        </w:rPr>
        <w:t>which ranges from soil scientist, hydrologist and ecologist</w:t>
      </w:r>
      <w:r w:rsidR="004738D9">
        <w:rPr>
          <w:rFonts w:ascii="Ebrima" w:hAnsi="Ebrima"/>
        </w:rPr>
        <w:t xml:space="preserve"> </w:t>
      </w:r>
      <w:r w:rsidR="007E1DBA">
        <w:rPr>
          <w:rFonts w:ascii="Ebrima" w:hAnsi="Ebrima"/>
        </w:rPr>
        <w:t xml:space="preserve">and </w:t>
      </w:r>
      <w:r w:rsidR="00682165">
        <w:rPr>
          <w:rFonts w:ascii="Ebrima" w:hAnsi="Ebrima"/>
        </w:rPr>
        <w:t xml:space="preserve">has attracted international collaboration </w:t>
      </w:r>
      <w:r w:rsidRPr="005E532B">
        <w:rPr>
          <w:rFonts w:ascii="Ebrima" w:hAnsi="Ebrima"/>
        </w:rPr>
        <w:t>worldwide</w:t>
      </w:r>
      <w:r w:rsidR="004738D9">
        <w:rPr>
          <w:rFonts w:ascii="Ebrima" w:hAnsi="Ebrima"/>
        </w:rPr>
        <w:t>.</w:t>
      </w:r>
    </w:p>
    <w:p w14:paraId="3B4B4C82" w14:textId="6C0062C0" w:rsidR="00183E17" w:rsidRDefault="004738D9" w:rsidP="009D5814">
      <w:pPr>
        <w:jc w:val="both"/>
        <w:rPr>
          <w:rFonts w:ascii="Ebrima" w:hAnsi="Ebrima"/>
        </w:rPr>
      </w:pPr>
      <w:r>
        <w:rPr>
          <w:rFonts w:ascii="Ebrima" w:hAnsi="Ebrima"/>
        </w:rPr>
        <w:t xml:space="preserve"> It is</w:t>
      </w:r>
      <w:r w:rsidR="009D5814">
        <w:rPr>
          <w:rFonts w:ascii="Ebrima" w:hAnsi="Ebrima"/>
        </w:rPr>
        <w:t xml:space="preserve"> hop</w:t>
      </w:r>
      <w:r>
        <w:rPr>
          <w:rFonts w:ascii="Ebrima" w:hAnsi="Ebrima"/>
        </w:rPr>
        <w:t>ed</w:t>
      </w:r>
      <w:r w:rsidR="009D5814">
        <w:rPr>
          <w:rFonts w:ascii="Ebrima" w:hAnsi="Ebrima"/>
        </w:rPr>
        <w:t xml:space="preserve"> that </w:t>
      </w:r>
      <w:r w:rsidR="00682165">
        <w:rPr>
          <w:rFonts w:ascii="Ebrima" w:hAnsi="Ebrima"/>
        </w:rPr>
        <w:t xml:space="preserve">this toolbox </w:t>
      </w:r>
      <w:r w:rsidR="009D5814">
        <w:rPr>
          <w:rFonts w:ascii="Ebrima" w:hAnsi="Ebrima"/>
        </w:rPr>
        <w:t xml:space="preserve">will facilitate the collection and deriving accurate soil hydraulic parameters which </w:t>
      </w:r>
      <w:r w:rsidR="005E532B" w:rsidRPr="005E532B">
        <w:rPr>
          <w:rFonts w:ascii="Ebrima" w:hAnsi="Ebrima"/>
        </w:rPr>
        <w:t>will significantly contribute to improve the way we manage our soil and water now and into the future.</w:t>
      </w:r>
    </w:p>
    <w:p w14:paraId="32F8A364" w14:textId="5927E63A" w:rsidR="006007C9" w:rsidRPr="009D5814" w:rsidRDefault="0050100D" w:rsidP="0079692A">
      <w:pPr>
        <w:rPr>
          <w:rFonts w:ascii="Ebrima" w:hAnsi="Ebrima"/>
          <w:b/>
          <w:bCs/>
          <w:i/>
          <w:iCs/>
          <w:color w:val="00B0F0"/>
        </w:rPr>
      </w:pPr>
      <w:r>
        <w:rPr>
          <w:rFonts w:ascii="Ebrima" w:hAnsi="Ebrima"/>
          <w:b/>
          <w:bCs/>
          <w:i/>
          <w:iCs/>
          <w:color w:val="00B0F0"/>
        </w:rPr>
        <w:t>K</w:t>
      </w:r>
      <w:r w:rsidR="00183E17" w:rsidRPr="009D5814">
        <w:rPr>
          <w:rFonts w:ascii="Ebrima" w:hAnsi="Ebrima"/>
          <w:b/>
          <w:bCs/>
          <w:i/>
          <w:iCs/>
          <w:color w:val="00B0F0"/>
        </w:rPr>
        <w:t>ey features of the toolbox</w:t>
      </w:r>
      <w:r>
        <w:rPr>
          <w:rFonts w:ascii="Ebrima" w:hAnsi="Ebrima"/>
          <w:b/>
          <w:bCs/>
          <w:i/>
          <w:iCs/>
          <w:color w:val="00B0F0"/>
        </w:rPr>
        <w:t>:</w:t>
      </w:r>
      <w:r w:rsidR="005E532B" w:rsidRPr="009D5814">
        <w:rPr>
          <w:rFonts w:ascii="Ebrima" w:hAnsi="Ebrima"/>
          <w:b/>
          <w:bCs/>
          <w:i/>
          <w:iCs/>
          <w:color w:val="00B0F0"/>
        </w:rPr>
        <w:t xml:space="preserve">   </w:t>
      </w:r>
    </w:p>
    <w:p w14:paraId="196231FE" w14:textId="66EF3924" w:rsidR="00183E17" w:rsidRPr="00183E17" w:rsidRDefault="009D5814" w:rsidP="00183E17">
      <w:pPr>
        <w:pStyle w:val="ListParagraph"/>
        <w:numPr>
          <w:ilvl w:val="0"/>
          <w:numId w:val="10"/>
        </w:numPr>
        <w:rPr>
          <w:rFonts w:ascii="Ebrima" w:hAnsi="Ebrima"/>
          <w:lang w:val="en-US"/>
        </w:rPr>
      </w:pPr>
      <w:r>
        <w:rPr>
          <w:rFonts w:ascii="Ebrima" w:hAnsi="Ebrima"/>
        </w:rPr>
        <w:t>I</w:t>
      </w:r>
      <w:r w:rsidR="00183E17" w:rsidRPr="00183E17">
        <w:rPr>
          <w:rFonts w:ascii="Ebrima" w:hAnsi="Ebrima"/>
        </w:rPr>
        <w:t xml:space="preserve">ncludes a set of </w:t>
      </w:r>
      <w:r w:rsidR="001260AC" w:rsidRPr="00183E17">
        <w:rPr>
          <w:rFonts w:ascii="Ebrima" w:hAnsi="Ebrima"/>
        </w:rPr>
        <w:t>software</w:t>
      </w:r>
      <w:r w:rsidR="00183E17" w:rsidRPr="00183E17">
        <w:rPr>
          <w:rFonts w:ascii="Ebrima" w:hAnsi="Ebrima"/>
        </w:rPr>
        <w:t xml:space="preserve"> which enables to derive soil hydraulic parameters and soil water fluxes by using different approaches in order to facilitate the comparison and combination of different methods</w:t>
      </w:r>
      <w:r w:rsidR="0050100D">
        <w:rPr>
          <w:rFonts w:ascii="Ebrima" w:hAnsi="Ebrima"/>
        </w:rPr>
        <w:t>;</w:t>
      </w:r>
      <w:r w:rsidR="00183E17" w:rsidRPr="00183E17">
        <w:rPr>
          <w:rFonts w:ascii="Ebrima" w:hAnsi="Ebrima"/>
        </w:rPr>
        <w:t xml:space="preserve"> </w:t>
      </w:r>
      <w:r w:rsidR="00EC48F4" w:rsidRPr="00183E17">
        <w:rPr>
          <w:rFonts w:ascii="Ebrima" w:hAnsi="Ebrima"/>
        </w:rPr>
        <w:t xml:space="preserve"> </w:t>
      </w:r>
    </w:p>
    <w:p w14:paraId="3A617949" w14:textId="28A02A22" w:rsidR="00183E17" w:rsidRPr="00183E17" w:rsidRDefault="0050100D" w:rsidP="00183E17">
      <w:pPr>
        <w:pStyle w:val="ListParagraph"/>
        <w:numPr>
          <w:ilvl w:val="0"/>
          <w:numId w:val="10"/>
        </w:numPr>
        <w:rPr>
          <w:rFonts w:ascii="Ebrima" w:hAnsi="Ebrima"/>
          <w:lang w:val="en-US"/>
        </w:rPr>
      </w:pPr>
      <w:r>
        <w:rPr>
          <w:rFonts w:ascii="Ebrima" w:hAnsi="Ebrima"/>
        </w:rPr>
        <w:lastRenderedPageBreak/>
        <w:t>P</w:t>
      </w:r>
      <w:r w:rsidR="00550CF3" w:rsidRPr="00183E17">
        <w:rPr>
          <w:rFonts w:ascii="Ebrima" w:hAnsi="Ebrima"/>
        </w:rPr>
        <w:t xml:space="preserve">rogrammed in Julia </w:t>
      </w:r>
      <w:r w:rsidR="001260AC" w:rsidRPr="00183E17">
        <w:rPr>
          <w:rFonts w:ascii="Ebrima" w:hAnsi="Ebrima"/>
        </w:rPr>
        <w:t>language,</w:t>
      </w:r>
      <w:r w:rsidR="00183E17" w:rsidRPr="00183E17">
        <w:rPr>
          <w:rFonts w:ascii="Ebrima" w:hAnsi="Ebrima"/>
        </w:rPr>
        <w:t xml:space="preserve"> </w:t>
      </w:r>
      <w:r w:rsidR="00183E17">
        <w:rPr>
          <w:rFonts w:ascii="Ebrima" w:hAnsi="Ebrima"/>
        </w:rPr>
        <w:t xml:space="preserve">which is a </w:t>
      </w:r>
      <w:r w:rsidR="00183E17" w:rsidRPr="00183E17">
        <w:rPr>
          <w:rFonts w:ascii="Ebrima" w:hAnsi="Ebrima"/>
        </w:rPr>
        <w:t>high-level, high-performance, dynamic programming language</w:t>
      </w:r>
      <w:r w:rsidR="004D3245">
        <w:rPr>
          <w:rFonts w:ascii="Ebrima" w:hAnsi="Ebrima"/>
        </w:rPr>
        <w:t xml:space="preserve"> and which is easily understood by non-programmers</w:t>
      </w:r>
      <w:r w:rsidR="00183E17" w:rsidRPr="00183E17">
        <w:rPr>
          <w:rFonts w:ascii="Ebrima" w:hAnsi="Ebrima"/>
        </w:rPr>
        <w:t xml:space="preserve"> </w:t>
      </w:r>
      <w:r w:rsidRPr="00682165">
        <w:rPr>
          <w:rFonts w:ascii="Ebrima" w:hAnsi="Ebrima"/>
          <w:color w:val="0000CC"/>
        </w:rPr>
        <w:fldChar w:fldCharType="begin"/>
      </w:r>
      <w:r w:rsidRPr="00682165">
        <w:rPr>
          <w:rFonts w:ascii="Ebrima" w:hAnsi="Ebrima"/>
          <w:color w:val="0000CC"/>
        </w:rPr>
        <w:instrText xml:space="preserve"> ADDIN ZOTERO_ITEM CSL_CITATION {"citationID":"74EgTAQE","properties":{"formattedCitation":"(Bezanson et al., 2017; Perkel, 2019)","plainCitation":"(Bezanson et al., 2017; Perkel, 2019)","noteIndex":0},"citationItems":[{"id":15919,"uris":["http://zotero.org/users/1561601/items/XW2VFSJN"],"uri":["http://zotero.org/users/1561601/items/XW2VFSJN"],"itemData":{"id":15919,"type":"article-journal","title":"Julia: A Fresh Approach to Numerical Computing","container-title":"SIAM Review","page":"65-98","volume":"59","issue":"1","source":"DOI.org (Crossref)","DOI":"10.1137/141000671","ISSN":"0036-1445, 1095-7200","title-short":"Julia","journalAbbreviation":"SIAM Rev.","language":"en","author":[{"family":"Bezanson","given":"Jeff"},{"family":"Edelman","given":"Alan"},{"family":"Karpinski","given":"Stefan"},{"family":"Shah","given":"Viral B."}],"issued":{"date-parts":[["2017",1]]}},"label":"page"},{"id":16123,"uris":["http://zotero.org/users/1561601/items/2DKZTHRM"],"uri":["http://zotero.org/users/1561601/items/2DKZTHRM"],"itemData":{"id":16123,"type":"article-journal","title":"Julia: come for the syntax, stay for the speed","container-title":"Nature","page":"141-142","volume":"572","issue":"7767","source":"DOI.org (Crossref)","DOI":"10.1038/d41586-019-02310-3","ISSN":"0028-0836, 1476-4687","title-short":"Julia","journalAbbreviation":"Nature","language":"en","author":[{"family":"Perkel","given":"Jeffrey M."}],"issued":{"date-parts":[["2019",8]]}},"label":"page"}],"schema":"https://github.com/citation-style-language/schema/raw/master/csl-citation.json"} </w:instrText>
      </w:r>
      <w:r w:rsidRPr="00682165">
        <w:rPr>
          <w:rFonts w:ascii="Ebrima" w:hAnsi="Ebrima"/>
          <w:color w:val="0000CC"/>
        </w:rPr>
        <w:fldChar w:fldCharType="separate"/>
      </w:r>
      <w:r w:rsidRPr="00682165">
        <w:rPr>
          <w:rFonts w:ascii="Ebrima" w:hAnsi="Ebrima"/>
          <w:color w:val="0000CC"/>
        </w:rPr>
        <w:t>(</w:t>
      </w:r>
      <w:proofErr w:type="spellStart"/>
      <w:r w:rsidRPr="00682165">
        <w:rPr>
          <w:rFonts w:ascii="Ebrima" w:hAnsi="Ebrima"/>
          <w:color w:val="0000CC"/>
        </w:rPr>
        <w:t>Bezanson</w:t>
      </w:r>
      <w:proofErr w:type="spellEnd"/>
      <w:r w:rsidRPr="00682165">
        <w:rPr>
          <w:rFonts w:ascii="Ebrima" w:hAnsi="Ebrima"/>
          <w:color w:val="0000CC"/>
        </w:rPr>
        <w:t xml:space="preserve"> et al., 2017; Perkel, 2019)</w:t>
      </w:r>
      <w:r w:rsidRPr="00682165">
        <w:rPr>
          <w:rFonts w:ascii="Ebrima" w:hAnsi="Ebrima"/>
          <w:color w:val="0000CC"/>
        </w:rPr>
        <w:fldChar w:fldCharType="end"/>
      </w:r>
      <w:r w:rsidR="00183E17" w:rsidRPr="00682165">
        <w:rPr>
          <w:rFonts w:ascii="Ebrima" w:hAnsi="Ebrima"/>
          <w:color w:val="0000CC"/>
        </w:rPr>
        <w:t>.</w:t>
      </w:r>
      <w:r w:rsidR="00183E17" w:rsidRPr="00183E17">
        <w:rPr>
          <w:rFonts w:ascii="Ebrima" w:hAnsi="Ebrima"/>
        </w:rPr>
        <w:t xml:space="preserve"> </w:t>
      </w:r>
    </w:p>
    <w:p w14:paraId="5DAD0710" w14:textId="237D2236" w:rsidR="001260AC" w:rsidRPr="00682165" w:rsidRDefault="009D5814" w:rsidP="00183E17">
      <w:pPr>
        <w:pStyle w:val="ListParagraph"/>
        <w:numPr>
          <w:ilvl w:val="0"/>
          <w:numId w:val="10"/>
        </w:numPr>
        <w:rPr>
          <w:rFonts w:ascii="Ebrima" w:hAnsi="Ebrima"/>
          <w:lang w:val="en-US"/>
        </w:rPr>
      </w:pPr>
      <w:r w:rsidRPr="00682165">
        <w:rPr>
          <w:rFonts w:ascii="Ebrima" w:hAnsi="Ebrima"/>
        </w:rPr>
        <w:t>T</w:t>
      </w:r>
      <w:r w:rsidR="00183E17" w:rsidRPr="00682165">
        <w:rPr>
          <w:rFonts w:ascii="Ebrima" w:hAnsi="Ebrima"/>
        </w:rPr>
        <w:t>he toolbox architecture is</w:t>
      </w:r>
      <w:r w:rsidR="00550CF3" w:rsidRPr="00682165">
        <w:rPr>
          <w:rFonts w:ascii="Ebrima" w:hAnsi="Ebrima"/>
        </w:rPr>
        <w:t xml:space="preserve"> modular </w:t>
      </w:r>
      <w:r w:rsidR="00682165" w:rsidRPr="00682165">
        <w:rPr>
          <w:rFonts w:ascii="Ebrima" w:hAnsi="Ebrima"/>
        </w:rPr>
        <w:t xml:space="preserve">which facilitates </w:t>
      </w:r>
      <w:r w:rsidR="00550CF3" w:rsidRPr="00682165">
        <w:rPr>
          <w:rFonts w:ascii="Ebrima" w:hAnsi="Ebrima"/>
        </w:rPr>
        <w:t xml:space="preserve">adding/ modification of modules </w:t>
      </w:r>
      <w:r w:rsidR="00183E17" w:rsidRPr="00682165">
        <w:rPr>
          <w:rFonts w:ascii="Ebrima" w:hAnsi="Ebrima"/>
        </w:rPr>
        <w:t xml:space="preserve">relatively easy and </w:t>
      </w:r>
      <w:r w:rsidR="00550CF3" w:rsidRPr="00682165">
        <w:rPr>
          <w:rFonts w:ascii="Ebrima" w:hAnsi="Ebrima"/>
        </w:rPr>
        <w:t xml:space="preserve">fast. </w:t>
      </w:r>
      <w:r w:rsidR="00183E17" w:rsidRPr="00682165">
        <w:rPr>
          <w:rFonts w:ascii="Ebrima" w:hAnsi="Ebrima"/>
        </w:rPr>
        <w:t xml:space="preserve">Different already published models as </w:t>
      </w:r>
      <w:r w:rsidR="00682165">
        <w:rPr>
          <w:rFonts w:ascii="Ebrima" w:hAnsi="Ebrima"/>
        </w:rPr>
        <w:t xml:space="preserve">well as </w:t>
      </w:r>
      <w:r w:rsidR="00183E17" w:rsidRPr="00682165">
        <w:rPr>
          <w:rFonts w:ascii="Ebrima" w:hAnsi="Ebrima"/>
        </w:rPr>
        <w:t>newly develop</w:t>
      </w:r>
      <w:r w:rsidR="001260AC" w:rsidRPr="00682165">
        <w:rPr>
          <w:rFonts w:ascii="Ebrima" w:hAnsi="Ebrima"/>
        </w:rPr>
        <w:t>e</w:t>
      </w:r>
      <w:r w:rsidR="00183E17" w:rsidRPr="00682165">
        <w:rPr>
          <w:rFonts w:ascii="Ebrima" w:hAnsi="Ebrima"/>
        </w:rPr>
        <w:t xml:space="preserve">d </w:t>
      </w:r>
      <w:r w:rsidR="001260AC" w:rsidRPr="00682165">
        <w:rPr>
          <w:rFonts w:ascii="Ebrima" w:hAnsi="Ebrima"/>
        </w:rPr>
        <w:t xml:space="preserve">software are combined. </w:t>
      </w:r>
      <w:r w:rsidR="001260AC" w:rsidRPr="00682165">
        <w:rPr>
          <w:rFonts w:ascii="Ebrima" w:hAnsi="Ebrima"/>
          <w:lang w:val="en-US"/>
        </w:rPr>
        <w:t xml:space="preserve">The </w:t>
      </w:r>
      <w:r w:rsidR="00682165">
        <w:rPr>
          <w:rFonts w:ascii="Ebrima" w:hAnsi="Ebrima"/>
          <w:lang w:val="en-US"/>
        </w:rPr>
        <w:t>advantages</w:t>
      </w:r>
      <w:r w:rsidR="001260AC" w:rsidRPr="00682165">
        <w:rPr>
          <w:rFonts w:ascii="Ebrima" w:hAnsi="Ebrima"/>
          <w:lang w:val="en-US"/>
        </w:rPr>
        <w:t xml:space="preserve"> for combining different tools is that they share common modules so that improving/updating one module </w:t>
      </w:r>
      <w:r w:rsidR="00682165">
        <w:rPr>
          <w:rFonts w:ascii="Ebrima" w:hAnsi="Ebrima"/>
          <w:lang w:val="en-US"/>
        </w:rPr>
        <w:t xml:space="preserve">would benefit </w:t>
      </w:r>
      <w:r w:rsidR="001260AC" w:rsidRPr="00682165">
        <w:rPr>
          <w:rFonts w:ascii="Ebrima" w:hAnsi="Ebrima"/>
          <w:lang w:val="en-US"/>
        </w:rPr>
        <w:t xml:space="preserve">the </w:t>
      </w:r>
      <w:r w:rsidR="004738D9">
        <w:rPr>
          <w:rFonts w:ascii="Ebrima" w:hAnsi="Ebrima"/>
          <w:lang w:val="en-US"/>
        </w:rPr>
        <w:t>other linked modules</w:t>
      </w:r>
      <w:r w:rsidR="001260AC" w:rsidRPr="00682165">
        <w:rPr>
          <w:rFonts w:ascii="Ebrima" w:hAnsi="Ebrima"/>
          <w:lang w:val="en-US"/>
        </w:rPr>
        <w:t>.</w:t>
      </w:r>
    </w:p>
    <w:p w14:paraId="0062CCF1" w14:textId="57656A6B" w:rsidR="00842A8F" w:rsidRPr="00183E17" w:rsidRDefault="00842A8F" w:rsidP="001260AC">
      <w:pPr>
        <w:pStyle w:val="ListParagraph"/>
        <w:rPr>
          <w:rFonts w:ascii="Ebrima" w:hAnsi="Ebrima"/>
          <w:lang w:val="en-US"/>
        </w:rPr>
      </w:pPr>
    </w:p>
    <w:p w14:paraId="198DE6EA" w14:textId="2F5C061A" w:rsidR="001260AC" w:rsidRPr="009D5814" w:rsidRDefault="009D5814" w:rsidP="001260AC">
      <w:pPr>
        <w:rPr>
          <w:rFonts w:ascii="Ebrima" w:hAnsi="Ebrima"/>
          <w:b/>
          <w:bCs/>
          <w:i/>
          <w:iCs/>
          <w:color w:val="00B0F0"/>
        </w:rPr>
      </w:pPr>
      <w:r>
        <w:rPr>
          <w:rFonts w:ascii="Ebrima" w:hAnsi="Ebrima"/>
          <w:b/>
          <w:bCs/>
          <w:i/>
          <w:iCs/>
          <w:color w:val="00B0F0"/>
        </w:rPr>
        <w:t>S</w:t>
      </w:r>
      <w:r w:rsidR="001260AC" w:rsidRPr="009D5814">
        <w:rPr>
          <w:rFonts w:ascii="Ebrima" w:hAnsi="Ebrima"/>
          <w:b/>
          <w:bCs/>
          <w:i/>
          <w:iCs/>
          <w:color w:val="00B0F0"/>
        </w:rPr>
        <w:t xml:space="preserve">pecific features of the toolbox are:   </w:t>
      </w:r>
    </w:p>
    <w:p w14:paraId="2CBEBA10" w14:textId="55D70A90" w:rsidR="0079692A" w:rsidRPr="0079692A" w:rsidRDefault="00550CF3" w:rsidP="00682165">
      <w:pPr>
        <w:pStyle w:val="ListParagraph"/>
        <w:numPr>
          <w:ilvl w:val="0"/>
          <w:numId w:val="1"/>
        </w:numPr>
        <w:jc w:val="both"/>
        <w:rPr>
          <w:rFonts w:ascii="Ebrima" w:eastAsia="Times New Roman" w:hAnsi="Ebrima"/>
        </w:rPr>
      </w:pPr>
      <w:r>
        <w:rPr>
          <w:rFonts w:ascii="Ebrima" w:eastAsia="Times New Roman" w:hAnsi="Ebrima"/>
        </w:rPr>
        <w:t>P</w:t>
      </w:r>
      <w:r w:rsidR="0079692A" w:rsidRPr="0079692A">
        <w:rPr>
          <w:rFonts w:ascii="Ebrima" w:eastAsia="Times New Roman" w:hAnsi="Ebrima"/>
        </w:rPr>
        <w:t>redict</w:t>
      </w:r>
      <w:r w:rsidR="001260AC">
        <w:rPr>
          <w:rFonts w:ascii="Ebrima" w:eastAsia="Times New Roman" w:hAnsi="Ebrima"/>
        </w:rPr>
        <w:t xml:space="preserve"> </w:t>
      </w:r>
      <w:r w:rsidR="0079692A" w:rsidRPr="00550CF3">
        <w:rPr>
          <w:rFonts w:ascii="Ebrima" w:eastAsia="Times New Roman" w:hAnsi="Ebrima"/>
          <w:i/>
          <w:iCs/>
        </w:rPr>
        <w:t>soil water retention curves</w:t>
      </w:r>
      <w:r w:rsidR="0079692A" w:rsidRPr="0079692A">
        <w:rPr>
          <w:rFonts w:ascii="Ebrima" w:eastAsia="Times New Roman" w:hAnsi="Ebrima"/>
        </w:rPr>
        <w:t xml:space="preserve"> from particle size distribution </w:t>
      </w:r>
      <w:r w:rsidR="00123785">
        <w:rPr>
          <w:rFonts w:ascii="Ebrima" w:eastAsia="Times New Roman" w:hAnsi="Ebrima"/>
        </w:rPr>
        <w:t xml:space="preserve">(PSD) </w:t>
      </w:r>
      <w:r w:rsidR="0079692A" w:rsidRPr="0079692A">
        <w:rPr>
          <w:rFonts w:ascii="Ebrima" w:eastAsia="Times New Roman" w:hAnsi="Ebrima"/>
        </w:rPr>
        <w:t xml:space="preserve">by using </w:t>
      </w:r>
      <w:r w:rsidR="001260AC">
        <w:rPr>
          <w:rFonts w:ascii="Ebrima" w:eastAsia="Times New Roman" w:hAnsi="Ebrima"/>
        </w:rPr>
        <w:t>classical</w:t>
      </w:r>
      <w:r w:rsidR="0079692A" w:rsidRPr="0079692A">
        <w:rPr>
          <w:rFonts w:ascii="Ebrima" w:eastAsia="Times New Roman" w:hAnsi="Ebrima"/>
        </w:rPr>
        <w:t xml:space="preserve"> method</w:t>
      </w:r>
      <w:r w:rsidR="001260AC">
        <w:rPr>
          <w:rFonts w:ascii="Ebrima" w:eastAsia="Times New Roman" w:hAnsi="Ebrima"/>
        </w:rPr>
        <w:t>s</w:t>
      </w:r>
      <w:r>
        <w:rPr>
          <w:rFonts w:ascii="Ebrima" w:eastAsia="Times New Roman" w:hAnsi="Ebrima"/>
        </w:rPr>
        <w:t>;</w:t>
      </w:r>
    </w:p>
    <w:p w14:paraId="2BF4C72A" w14:textId="19F3D412" w:rsidR="00550CF3" w:rsidRDefault="00550CF3" w:rsidP="00682165">
      <w:pPr>
        <w:pStyle w:val="ListParagraph"/>
        <w:numPr>
          <w:ilvl w:val="0"/>
          <w:numId w:val="1"/>
        </w:numPr>
        <w:jc w:val="both"/>
        <w:rPr>
          <w:rFonts w:ascii="Ebrima" w:eastAsia="Times New Roman" w:hAnsi="Ebrima"/>
        </w:rPr>
      </w:pPr>
      <w:r w:rsidRPr="00550CF3">
        <w:rPr>
          <w:rFonts w:ascii="Ebrima" w:eastAsia="Times New Roman" w:hAnsi="Ebrima"/>
        </w:rPr>
        <w:t>P</w:t>
      </w:r>
      <w:r w:rsidR="0079692A" w:rsidRPr="00550CF3">
        <w:rPr>
          <w:rFonts w:ascii="Ebrima" w:eastAsia="Times New Roman" w:hAnsi="Ebrima"/>
        </w:rPr>
        <w:t>redict</w:t>
      </w:r>
      <w:r w:rsidR="001260AC">
        <w:rPr>
          <w:rFonts w:ascii="Ebrima" w:eastAsia="Times New Roman" w:hAnsi="Ebrima"/>
        </w:rPr>
        <w:t xml:space="preserve"> </w:t>
      </w:r>
      <w:r w:rsidR="0079692A" w:rsidRPr="00550CF3">
        <w:rPr>
          <w:rFonts w:ascii="Ebrima" w:eastAsia="Times New Roman" w:hAnsi="Ebrima"/>
          <w:i/>
          <w:iCs/>
        </w:rPr>
        <w:t xml:space="preserve">soil water retention curves </w:t>
      </w:r>
      <w:r w:rsidR="0079692A" w:rsidRPr="00550CF3">
        <w:rPr>
          <w:rFonts w:ascii="Ebrima" w:eastAsia="Times New Roman" w:hAnsi="Ebrima"/>
        </w:rPr>
        <w:t xml:space="preserve">from </w:t>
      </w:r>
      <w:r w:rsidR="001260AC">
        <w:rPr>
          <w:rFonts w:ascii="Ebrima" w:eastAsia="Times New Roman" w:hAnsi="Ebrima"/>
        </w:rPr>
        <w:t>PSD</w:t>
      </w:r>
      <w:r w:rsidR="0079692A" w:rsidRPr="00550CF3">
        <w:rPr>
          <w:rFonts w:ascii="Ebrima" w:eastAsia="Times New Roman" w:hAnsi="Ebrima"/>
        </w:rPr>
        <w:t xml:space="preserve"> by using</w:t>
      </w:r>
      <w:r w:rsidR="001260AC">
        <w:rPr>
          <w:rFonts w:ascii="Ebrima" w:eastAsia="Times New Roman" w:hAnsi="Ebrima"/>
        </w:rPr>
        <w:t xml:space="preserve"> </w:t>
      </w:r>
      <w:r w:rsidR="0079692A" w:rsidRPr="00550CF3">
        <w:rPr>
          <w:rFonts w:ascii="Ebrima" w:eastAsia="Times New Roman" w:hAnsi="Ebrima"/>
        </w:rPr>
        <w:t>laser method</w:t>
      </w:r>
      <w:r>
        <w:rPr>
          <w:rFonts w:ascii="Ebrima" w:eastAsia="Times New Roman" w:hAnsi="Ebrima"/>
        </w:rPr>
        <w:t>;</w:t>
      </w:r>
    </w:p>
    <w:p w14:paraId="68895771" w14:textId="12010372" w:rsidR="0079692A" w:rsidRPr="0079692A" w:rsidRDefault="00550CF3" w:rsidP="00682165">
      <w:pPr>
        <w:pStyle w:val="ListParagraph"/>
        <w:numPr>
          <w:ilvl w:val="0"/>
          <w:numId w:val="1"/>
        </w:numPr>
        <w:jc w:val="both"/>
        <w:rPr>
          <w:rFonts w:ascii="Ebrima" w:eastAsia="Times New Roman" w:hAnsi="Ebrima"/>
        </w:rPr>
      </w:pPr>
      <w:r>
        <w:rPr>
          <w:rFonts w:ascii="Ebrima" w:eastAsia="Times New Roman" w:hAnsi="Ebrima"/>
        </w:rPr>
        <w:t>D</w:t>
      </w:r>
      <w:r w:rsidR="0079692A" w:rsidRPr="0079692A">
        <w:rPr>
          <w:rFonts w:ascii="Ebrima" w:eastAsia="Times New Roman" w:hAnsi="Ebrima"/>
        </w:rPr>
        <w:t>eriv</w:t>
      </w:r>
      <w:r w:rsidR="001260AC">
        <w:rPr>
          <w:rFonts w:ascii="Ebrima" w:eastAsia="Times New Roman" w:hAnsi="Ebrima"/>
        </w:rPr>
        <w:t>e</w:t>
      </w:r>
      <w:r w:rsidR="00682165">
        <w:rPr>
          <w:rFonts w:ascii="Ebrima" w:eastAsia="Times New Roman" w:hAnsi="Ebrima"/>
        </w:rPr>
        <w:t xml:space="preserve"> unique set of</w:t>
      </w:r>
      <w:r w:rsidR="0079692A" w:rsidRPr="0079692A">
        <w:rPr>
          <w:rFonts w:ascii="Ebrima" w:eastAsia="Times New Roman" w:hAnsi="Ebrima"/>
        </w:rPr>
        <w:t xml:space="preserve"> </w:t>
      </w:r>
      <w:r w:rsidR="0079692A" w:rsidRPr="00842A8F">
        <w:rPr>
          <w:rFonts w:ascii="Ebrima" w:eastAsia="Times New Roman" w:hAnsi="Ebrima"/>
          <w:i/>
          <w:iCs/>
        </w:rPr>
        <w:t xml:space="preserve">hydraulic parameters </w:t>
      </w:r>
      <w:r w:rsidR="001C08D2" w:rsidRPr="001C08D2">
        <w:rPr>
          <w:rFonts w:ascii="Ebrima" w:eastAsia="Times New Roman" w:hAnsi="Ebrima"/>
        </w:rPr>
        <w:t>for different model</w:t>
      </w:r>
      <w:r w:rsidR="001C08D2">
        <w:rPr>
          <w:rFonts w:ascii="Ebrima" w:eastAsia="Times New Roman" w:hAnsi="Ebrima"/>
        </w:rPr>
        <w:t xml:space="preserve"> (</w:t>
      </w:r>
      <w:r w:rsidR="00682165">
        <w:rPr>
          <w:rFonts w:ascii="Ebrima" w:eastAsia="Times New Roman" w:hAnsi="Ebrima"/>
        </w:rPr>
        <w:t xml:space="preserve">e.g. </w:t>
      </w:r>
      <w:r w:rsidR="001C08D2">
        <w:rPr>
          <w:rFonts w:ascii="Ebrima" w:eastAsia="Times New Roman" w:hAnsi="Ebrima"/>
        </w:rPr>
        <w:t xml:space="preserve">van </w:t>
      </w:r>
      <w:proofErr w:type="spellStart"/>
      <w:r w:rsidR="001C08D2">
        <w:rPr>
          <w:rFonts w:ascii="Ebrima" w:eastAsia="Times New Roman" w:hAnsi="Ebrima"/>
        </w:rPr>
        <w:t>Genuchten</w:t>
      </w:r>
      <w:proofErr w:type="spellEnd"/>
      <w:r w:rsidR="001C08D2">
        <w:rPr>
          <w:rFonts w:ascii="Ebrima" w:eastAsia="Times New Roman" w:hAnsi="Ebrima"/>
        </w:rPr>
        <w:t xml:space="preserve">, </w:t>
      </w:r>
      <w:proofErr w:type="spellStart"/>
      <w:r w:rsidR="001C08D2">
        <w:rPr>
          <w:rFonts w:ascii="Ebrima" w:eastAsia="Times New Roman" w:hAnsi="Ebrima"/>
        </w:rPr>
        <w:t>Kosugi</w:t>
      </w:r>
      <w:proofErr w:type="spellEnd"/>
      <w:r w:rsidR="001C08D2">
        <w:rPr>
          <w:rFonts w:ascii="Ebrima" w:eastAsia="Times New Roman" w:hAnsi="Ebrima"/>
        </w:rPr>
        <w:t>, Brooks and Corey, …)</w:t>
      </w:r>
      <w:r w:rsidR="0079692A" w:rsidRPr="0079692A">
        <w:rPr>
          <w:rFonts w:ascii="Ebrima" w:eastAsia="Times New Roman" w:hAnsi="Ebrima"/>
        </w:rPr>
        <w:t>;</w:t>
      </w:r>
    </w:p>
    <w:p w14:paraId="77EC8B4D" w14:textId="77777777" w:rsidR="0079692A" w:rsidRDefault="00550CF3" w:rsidP="00682165">
      <w:pPr>
        <w:pStyle w:val="ListParagraph"/>
        <w:numPr>
          <w:ilvl w:val="0"/>
          <w:numId w:val="1"/>
        </w:numPr>
        <w:jc w:val="both"/>
        <w:rPr>
          <w:rFonts w:ascii="Ebrima" w:eastAsia="Times New Roman" w:hAnsi="Ebrima"/>
        </w:rPr>
      </w:pPr>
      <w:r>
        <w:rPr>
          <w:rFonts w:ascii="Ebrima" w:eastAsia="Times New Roman" w:hAnsi="Ebrima"/>
        </w:rPr>
        <w:t>D</w:t>
      </w:r>
      <w:r w:rsidR="0079692A" w:rsidRPr="0079692A">
        <w:rPr>
          <w:rFonts w:ascii="Ebrima" w:eastAsia="Times New Roman" w:hAnsi="Ebrima"/>
        </w:rPr>
        <w:t xml:space="preserve">erive </w:t>
      </w:r>
      <w:r w:rsidR="00842A8F">
        <w:rPr>
          <w:rFonts w:ascii="Ebrima" w:eastAsia="Times New Roman" w:hAnsi="Ebrima"/>
        </w:rPr>
        <w:t xml:space="preserve">unique set of </w:t>
      </w:r>
      <w:r w:rsidR="0079692A" w:rsidRPr="0079692A">
        <w:rPr>
          <w:rFonts w:ascii="Ebrima" w:eastAsia="Times New Roman" w:hAnsi="Ebrima"/>
        </w:rPr>
        <w:t xml:space="preserve">hydraulic parameters from </w:t>
      </w:r>
      <w:r w:rsidR="0079692A" w:rsidRPr="00842A8F">
        <w:rPr>
          <w:rFonts w:ascii="Ebrima" w:eastAsia="Times New Roman" w:hAnsi="Ebrima"/>
          <w:i/>
          <w:iCs/>
        </w:rPr>
        <w:t>infiltration</w:t>
      </w:r>
      <w:r w:rsidR="00842A8F">
        <w:rPr>
          <w:rFonts w:ascii="Ebrima" w:eastAsia="Times New Roman" w:hAnsi="Ebrima"/>
        </w:rPr>
        <w:t xml:space="preserve"> data when PSD is </w:t>
      </w:r>
      <w:r w:rsidR="00C96CEA">
        <w:rPr>
          <w:rFonts w:ascii="Ebrima" w:eastAsia="Times New Roman" w:hAnsi="Ebrima"/>
        </w:rPr>
        <w:t xml:space="preserve">not </w:t>
      </w:r>
      <w:r w:rsidR="00842A8F">
        <w:rPr>
          <w:rFonts w:ascii="Ebrima" w:eastAsia="Times New Roman" w:hAnsi="Ebrima"/>
        </w:rPr>
        <w:t>available</w:t>
      </w:r>
      <w:r w:rsidR="0079692A" w:rsidRPr="0079692A">
        <w:rPr>
          <w:rFonts w:ascii="Ebrima" w:eastAsia="Times New Roman" w:hAnsi="Ebrima"/>
        </w:rPr>
        <w:t>;</w:t>
      </w:r>
    </w:p>
    <w:p w14:paraId="48A8EF79" w14:textId="77777777" w:rsidR="00842A8F" w:rsidRDefault="00842A8F" w:rsidP="00682165">
      <w:pPr>
        <w:pStyle w:val="ListParagraph"/>
        <w:numPr>
          <w:ilvl w:val="0"/>
          <w:numId w:val="1"/>
        </w:numPr>
        <w:jc w:val="both"/>
        <w:rPr>
          <w:rFonts w:ascii="Ebrima" w:eastAsia="Times New Roman" w:hAnsi="Ebrima"/>
        </w:rPr>
      </w:pPr>
      <w:r>
        <w:rPr>
          <w:rFonts w:ascii="Ebrima" w:eastAsia="Times New Roman" w:hAnsi="Ebrima"/>
        </w:rPr>
        <w:t xml:space="preserve">Derive unique set of </w:t>
      </w:r>
      <w:r w:rsidRPr="0079692A">
        <w:rPr>
          <w:rFonts w:ascii="Ebrima" w:eastAsia="Times New Roman" w:hAnsi="Ebrima"/>
        </w:rPr>
        <w:t xml:space="preserve">hydraulic parameters from </w:t>
      </w:r>
      <w:r w:rsidRPr="00842A8F">
        <w:rPr>
          <w:rFonts w:ascii="Ebrima" w:eastAsia="Times New Roman" w:hAnsi="Ebrima"/>
          <w:i/>
          <w:iCs/>
        </w:rPr>
        <w:t>infiltration</w:t>
      </w:r>
      <w:r>
        <w:rPr>
          <w:rFonts w:ascii="Ebrima" w:eastAsia="Times New Roman" w:hAnsi="Ebrima"/>
        </w:rPr>
        <w:t xml:space="preserve"> data when PSD is available</w:t>
      </w:r>
      <w:r w:rsidRPr="0079692A">
        <w:rPr>
          <w:rFonts w:ascii="Ebrima" w:eastAsia="Times New Roman" w:hAnsi="Ebrima"/>
        </w:rPr>
        <w:t>;</w:t>
      </w:r>
    </w:p>
    <w:p w14:paraId="13F7E162" w14:textId="4C569ABA" w:rsidR="00123785" w:rsidRDefault="00123785" w:rsidP="00682165">
      <w:pPr>
        <w:pStyle w:val="ListParagraph"/>
        <w:numPr>
          <w:ilvl w:val="0"/>
          <w:numId w:val="1"/>
        </w:numPr>
        <w:jc w:val="both"/>
        <w:rPr>
          <w:rFonts w:ascii="Ebrima" w:eastAsia="Times New Roman" w:hAnsi="Ebrima"/>
        </w:rPr>
      </w:pPr>
      <w:r>
        <w:rPr>
          <w:rFonts w:ascii="Ebrima" w:eastAsia="Times New Roman" w:hAnsi="Ebrima"/>
        </w:rPr>
        <w:t>Derive</w:t>
      </w:r>
      <w:r w:rsidR="0050100D">
        <w:rPr>
          <w:rFonts w:ascii="Ebrima" w:eastAsia="Times New Roman" w:hAnsi="Ebrima"/>
        </w:rPr>
        <w:t xml:space="preserve"> residual soil moisture,</w:t>
      </w:r>
      <w:r>
        <w:rPr>
          <w:rFonts w:ascii="Ebrima" w:eastAsia="Times New Roman" w:hAnsi="Ebrima"/>
        </w:rPr>
        <w:t xml:space="preserve"> </w:t>
      </w:r>
      <w:proofErr w:type="spellStart"/>
      <w:r>
        <w:rPr>
          <w:rFonts w:ascii="Times New Roman" w:eastAsia="Times New Roman" w:hAnsi="Times New Roman" w:cs="Times New Roman"/>
        </w:rPr>
        <w:t>θ</w:t>
      </w:r>
      <w:proofErr w:type="gramStart"/>
      <w:r>
        <w:rPr>
          <w:rFonts w:ascii="Ebrima" w:eastAsia="Times New Roman" w:hAnsi="Ebrima"/>
        </w:rPr>
        <w:t>r</w:t>
      </w:r>
      <w:proofErr w:type="spellEnd"/>
      <w:r>
        <w:rPr>
          <w:rFonts w:ascii="Ebrima" w:eastAsia="Times New Roman" w:hAnsi="Ebrima"/>
        </w:rPr>
        <w:t xml:space="preserve"> </w:t>
      </w:r>
      <w:r w:rsidR="0050100D">
        <w:rPr>
          <w:rFonts w:ascii="Ebrima" w:eastAsia="Times New Roman" w:hAnsi="Ebrima"/>
        </w:rPr>
        <w:t>,</w:t>
      </w:r>
      <w:proofErr w:type="gramEnd"/>
      <w:r w:rsidR="0050100D">
        <w:rPr>
          <w:rFonts w:ascii="Ebrima" w:eastAsia="Times New Roman" w:hAnsi="Ebrima"/>
        </w:rPr>
        <w:t xml:space="preserve"> </w:t>
      </w:r>
      <w:r>
        <w:rPr>
          <w:rFonts w:ascii="Ebrima" w:eastAsia="Times New Roman" w:hAnsi="Ebrima"/>
        </w:rPr>
        <w:t>from PSD</w:t>
      </w:r>
    </w:p>
    <w:p w14:paraId="278E19B6" w14:textId="2936010B" w:rsidR="00A95AC3" w:rsidRDefault="0050100D" w:rsidP="00682165">
      <w:pPr>
        <w:pStyle w:val="ListParagraph"/>
        <w:numPr>
          <w:ilvl w:val="0"/>
          <w:numId w:val="1"/>
        </w:numPr>
        <w:jc w:val="both"/>
        <w:rPr>
          <w:rFonts w:ascii="Ebrima" w:eastAsia="Times New Roman" w:hAnsi="Ebrima"/>
        </w:rPr>
      </w:pPr>
      <w:r>
        <w:rPr>
          <w:rFonts w:ascii="Ebrima" w:eastAsia="Times New Roman" w:hAnsi="Ebrima"/>
        </w:rPr>
        <w:t>Determine m</w:t>
      </w:r>
      <w:r w:rsidR="00A95AC3">
        <w:rPr>
          <w:rFonts w:ascii="Ebrima" w:eastAsia="Times New Roman" w:hAnsi="Ebrima"/>
        </w:rPr>
        <w:t xml:space="preserve">inimum </w:t>
      </w:r>
      <w:r>
        <w:rPr>
          <w:rFonts w:ascii="Ebrima" w:eastAsia="Times New Roman" w:hAnsi="Ebrima"/>
        </w:rPr>
        <w:t xml:space="preserve">of </w:t>
      </w:r>
      <w:r w:rsidR="00A95AC3">
        <w:rPr>
          <w:rFonts w:ascii="Ebrima" w:eastAsia="Times New Roman" w:hAnsi="Ebrima"/>
        </w:rPr>
        <w:t>time to perform infiltration tests;</w:t>
      </w:r>
    </w:p>
    <w:p w14:paraId="22739CFE" w14:textId="035B0802" w:rsidR="001C08D2" w:rsidRPr="001C08D2" w:rsidRDefault="001C08D2" w:rsidP="00682165">
      <w:pPr>
        <w:pStyle w:val="ListParagraph"/>
        <w:numPr>
          <w:ilvl w:val="0"/>
          <w:numId w:val="1"/>
        </w:numPr>
        <w:jc w:val="both"/>
        <w:rPr>
          <w:rFonts w:ascii="Ebrima" w:eastAsia="Times New Roman" w:hAnsi="Ebrima"/>
        </w:rPr>
      </w:pPr>
      <w:r>
        <w:rPr>
          <w:rFonts w:ascii="Ebrima" w:eastAsia="Times New Roman" w:hAnsi="Ebrima"/>
        </w:rPr>
        <w:t>Compute soil sorptivity and soil diffusivity using different approaches;</w:t>
      </w:r>
      <w:r w:rsidRPr="001C08D2">
        <w:rPr>
          <w:rFonts w:ascii="Ebrima" w:eastAsia="Times New Roman" w:hAnsi="Ebrima"/>
        </w:rPr>
        <w:t xml:space="preserve"> </w:t>
      </w:r>
    </w:p>
    <w:p w14:paraId="117D1BEF" w14:textId="7FF69C3E" w:rsidR="0079692A" w:rsidRDefault="00550CF3" w:rsidP="00682165">
      <w:pPr>
        <w:pStyle w:val="ListParagraph"/>
        <w:numPr>
          <w:ilvl w:val="0"/>
          <w:numId w:val="1"/>
        </w:numPr>
        <w:jc w:val="both"/>
        <w:rPr>
          <w:rFonts w:ascii="Ebrima" w:eastAsia="Times New Roman" w:hAnsi="Ebrima"/>
        </w:rPr>
      </w:pPr>
      <w:r>
        <w:rPr>
          <w:rFonts w:ascii="Ebrima" w:eastAsia="Times New Roman" w:hAnsi="Ebrima"/>
        </w:rPr>
        <w:t>Predict</w:t>
      </w:r>
      <w:r w:rsidR="00842A8F">
        <w:rPr>
          <w:rFonts w:ascii="Ebrima" w:eastAsia="Times New Roman" w:hAnsi="Ebrima"/>
        </w:rPr>
        <w:t xml:space="preserve"> </w:t>
      </w:r>
      <w:r w:rsidR="0079692A" w:rsidRPr="00550CF3">
        <w:rPr>
          <w:rFonts w:ascii="Ebrima" w:eastAsia="Times New Roman" w:hAnsi="Ebrima"/>
        </w:rPr>
        <w:t xml:space="preserve">1D time series </w:t>
      </w:r>
      <w:proofErr w:type="gramStart"/>
      <w:r w:rsidR="001260AC">
        <w:rPr>
          <w:rFonts w:ascii="Ebrima" w:eastAsia="Times New Roman" w:hAnsi="Ebrima"/>
        </w:rPr>
        <w:t>of:</w:t>
      </w:r>
      <w:proofErr w:type="gramEnd"/>
      <w:r w:rsidR="001260AC">
        <w:rPr>
          <w:rFonts w:ascii="Ebrima" w:eastAsia="Times New Roman" w:hAnsi="Ebrima"/>
        </w:rPr>
        <w:t xml:space="preserve"> </w:t>
      </w:r>
      <w:r w:rsidR="0079692A" w:rsidRPr="00235AC3">
        <w:rPr>
          <w:rFonts w:ascii="Ebrima" w:eastAsia="Times New Roman" w:hAnsi="Ebrima"/>
          <w:i/>
          <w:iCs/>
        </w:rPr>
        <w:t xml:space="preserve">soil </w:t>
      </w:r>
      <w:r w:rsidR="00235AC3" w:rsidRPr="00235AC3">
        <w:rPr>
          <w:rFonts w:ascii="Ebrima" w:eastAsia="Times New Roman" w:hAnsi="Ebrima"/>
          <w:i/>
          <w:iCs/>
        </w:rPr>
        <w:t>moisture</w:t>
      </w:r>
      <w:r w:rsidR="0079692A" w:rsidRPr="00550CF3">
        <w:rPr>
          <w:rFonts w:ascii="Ebrima" w:eastAsia="Times New Roman" w:hAnsi="Ebrima"/>
        </w:rPr>
        <w:t xml:space="preserve">, </w:t>
      </w:r>
      <w:r w:rsidR="0079692A" w:rsidRPr="00235AC3">
        <w:rPr>
          <w:rFonts w:ascii="Ebrima" w:eastAsia="Times New Roman" w:hAnsi="Ebrima"/>
          <w:i/>
          <w:iCs/>
        </w:rPr>
        <w:t>ground water recharge</w:t>
      </w:r>
      <w:r w:rsidR="0079692A" w:rsidRPr="00550CF3">
        <w:rPr>
          <w:rFonts w:ascii="Ebrima" w:eastAsia="Times New Roman" w:hAnsi="Ebrima"/>
        </w:rPr>
        <w:t xml:space="preserve">, </w:t>
      </w:r>
      <w:r w:rsidR="0079692A" w:rsidRPr="00235AC3">
        <w:rPr>
          <w:rFonts w:ascii="Ebrima" w:eastAsia="Times New Roman" w:hAnsi="Ebrima"/>
          <w:i/>
          <w:iCs/>
        </w:rPr>
        <w:t>root water uptake</w:t>
      </w:r>
      <w:r>
        <w:rPr>
          <w:rFonts w:ascii="Ebrima" w:eastAsia="Times New Roman" w:hAnsi="Ebrima"/>
        </w:rPr>
        <w:t xml:space="preserve"> with the derived hydraulic parameters</w:t>
      </w:r>
      <w:r w:rsidR="0079692A" w:rsidRPr="00550CF3">
        <w:rPr>
          <w:rFonts w:ascii="Ebrima" w:eastAsia="Times New Roman" w:hAnsi="Ebrima"/>
        </w:rPr>
        <w:t>;</w:t>
      </w:r>
    </w:p>
    <w:p w14:paraId="07A557E0" w14:textId="564EE880" w:rsidR="00842A8F" w:rsidRDefault="00842A8F" w:rsidP="00682165">
      <w:pPr>
        <w:pStyle w:val="ListParagraph"/>
        <w:numPr>
          <w:ilvl w:val="0"/>
          <w:numId w:val="1"/>
        </w:numPr>
        <w:jc w:val="both"/>
        <w:rPr>
          <w:rFonts w:ascii="Ebrima" w:eastAsia="Times New Roman" w:hAnsi="Ebrima"/>
        </w:rPr>
      </w:pPr>
      <w:r>
        <w:rPr>
          <w:rFonts w:ascii="Ebrima" w:eastAsia="Times New Roman" w:hAnsi="Ebrima"/>
        </w:rPr>
        <w:t xml:space="preserve">Derive physical feasible range of hydraulic parameters </w:t>
      </w:r>
      <w:r w:rsidR="00C96CEA">
        <w:rPr>
          <w:rFonts w:ascii="Ebrima" w:eastAsia="Times New Roman" w:hAnsi="Ebrima"/>
        </w:rPr>
        <w:t xml:space="preserve">sets </w:t>
      </w:r>
      <w:r>
        <w:rPr>
          <w:rFonts w:ascii="Ebrima" w:eastAsia="Times New Roman" w:hAnsi="Ebrima"/>
        </w:rPr>
        <w:t>by seeing soil hydraulic parameters as linked</w:t>
      </w:r>
      <w:r w:rsidR="001C08D2">
        <w:rPr>
          <w:rFonts w:ascii="Ebrima" w:eastAsia="Times New Roman" w:hAnsi="Ebrima"/>
        </w:rPr>
        <w:t>;</w:t>
      </w:r>
    </w:p>
    <w:p w14:paraId="2C3A640C" w14:textId="61A8BB20" w:rsidR="001C08D2" w:rsidRDefault="001C08D2" w:rsidP="00682165">
      <w:pPr>
        <w:pStyle w:val="ListParagraph"/>
        <w:numPr>
          <w:ilvl w:val="0"/>
          <w:numId w:val="1"/>
        </w:numPr>
        <w:jc w:val="both"/>
        <w:rPr>
          <w:rFonts w:ascii="Ebrima" w:eastAsia="Times New Roman" w:hAnsi="Ebrima"/>
        </w:rPr>
      </w:pPr>
      <w:r>
        <w:rPr>
          <w:rFonts w:ascii="Ebrima" w:eastAsia="Times New Roman" w:hAnsi="Ebrima"/>
        </w:rPr>
        <w:t xml:space="preserve">Estimates of </w:t>
      </w:r>
      <w:r w:rsidRPr="00682165">
        <w:rPr>
          <w:rFonts w:ascii="Ebrima" w:eastAsia="Times New Roman" w:hAnsi="Ebrima"/>
          <w:i/>
          <w:iCs/>
        </w:rPr>
        <w:t>ponding time</w:t>
      </w:r>
      <w:r w:rsidR="00682165">
        <w:rPr>
          <w:rFonts w:ascii="Ebrima" w:eastAsia="Times New Roman" w:hAnsi="Ebrima"/>
        </w:rPr>
        <w:t>,</w:t>
      </w:r>
      <w:r>
        <w:rPr>
          <w:rFonts w:ascii="Ebrima" w:eastAsia="Times New Roman" w:hAnsi="Ebrima"/>
        </w:rPr>
        <w:t xml:space="preserve"> </w:t>
      </w:r>
      <w:r w:rsidRPr="00682165">
        <w:rPr>
          <w:rFonts w:ascii="Ebrima" w:eastAsia="Times New Roman" w:hAnsi="Ebrima"/>
          <w:i/>
          <w:iCs/>
        </w:rPr>
        <w:t>soil water holding capacity</w:t>
      </w:r>
      <w:r>
        <w:rPr>
          <w:rFonts w:ascii="Ebrima" w:eastAsia="Times New Roman" w:hAnsi="Ebrima"/>
        </w:rPr>
        <w:t xml:space="preserve">, </w:t>
      </w:r>
      <w:r w:rsidRPr="00682165">
        <w:rPr>
          <w:rFonts w:ascii="Ebrima" w:eastAsia="Times New Roman" w:hAnsi="Ebrima"/>
          <w:i/>
          <w:iCs/>
        </w:rPr>
        <w:t>field capacity, wiling point</w:t>
      </w:r>
      <w:r>
        <w:rPr>
          <w:rFonts w:ascii="Ebrima" w:eastAsia="Times New Roman" w:hAnsi="Ebrima"/>
        </w:rPr>
        <w:t xml:space="preserve">, </w:t>
      </w:r>
      <w:r w:rsidRPr="00682165">
        <w:rPr>
          <w:rFonts w:ascii="Ebrima" w:eastAsia="Times New Roman" w:hAnsi="Ebrima"/>
          <w:i/>
          <w:iCs/>
        </w:rPr>
        <w:t>saturated hydraulic conductivity</w:t>
      </w:r>
      <w:r>
        <w:rPr>
          <w:rFonts w:ascii="Ebrima" w:eastAsia="Times New Roman" w:hAnsi="Ebrima"/>
        </w:rPr>
        <w:t xml:space="preserve">, </w:t>
      </w:r>
      <w:r w:rsidRPr="00682165">
        <w:rPr>
          <w:rFonts w:ascii="Ebrima" w:eastAsia="Times New Roman" w:hAnsi="Ebrima"/>
          <w:i/>
          <w:iCs/>
        </w:rPr>
        <w:t>infiltration rate</w:t>
      </w:r>
      <w:r>
        <w:rPr>
          <w:rFonts w:ascii="Ebrima" w:eastAsia="Times New Roman" w:hAnsi="Ebrima"/>
        </w:rPr>
        <w:t xml:space="preserve"> (1D and 3D).</w:t>
      </w:r>
    </w:p>
    <w:p w14:paraId="45FC0D80" w14:textId="6E0E5CE3" w:rsidR="001C08D2" w:rsidRDefault="001C08D2" w:rsidP="00682165">
      <w:pPr>
        <w:pStyle w:val="ListParagraph"/>
        <w:numPr>
          <w:ilvl w:val="0"/>
          <w:numId w:val="1"/>
        </w:numPr>
        <w:jc w:val="both"/>
        <w:rPr>
          <w:rFonts w:ascii="Ebrima" w:eastAsia="Times New Roman" w:hAnsi="Ebrima"/>
        </w:rPr>
      </w:pPr>
      <w:r>
        <w:rPr>
          <w:rFonts w:ascii="Ebrima" w:eastAsia="Times New Roman" w:hAnsi="Ebrima"/>
        </w:rPr>
        <w:t xml:space="preserve">Derive hydraulic properties for soils with single and dual porosity behaviour; </w:t>
      </w:r>
    </w:p>
    <w:p w14:paraId="6D28DAC1" w14:textId="0E3C95A7" w:rsidR="0079692A" w:rsidRDefault="00842A8F" w:rsidP="00682165">
      <w:pPr>
        <w:pStyle w:val="ListParagraph"/>
        <w:numPr>
          <w:ilvl w:val="0"/>
          <w:numId w:val="1"/>
        </w:numPr>
        <w:jc w:val="both"/>
        <w:rPr>
          <w:rFonts w:ascii="Ebrima" w:eastAsia="Times New Roman" w:hAnsi="Ebrima"/>
        </w:rPr>
      </w:pPr>
      <w:r>
        <w:rPr>
          <w:rFonts w:ascii="Ebrima" w:eastAsia="Times New Roman" w:hAnsi="Ebrima"/>
        </w:rPr>
        <w:t>P</w:t>
      </w:r>
      <w:r w:rsidRPr="0079692A">
        <w:rPr>
          <w:rFonts w:ascii="Ebrima" w:eastAsia="Times New Roman" w:hAnsi="Ebrima"/>
        </w:rPr>
        <w:t>lot</w:t>
      </w:r>
      <w:r>
        <w:rPr>
          <w:rFonts w:ascii="Ebrima" w:eastAsia="Times New Roman" w:hAnsi="Ebrima"/>
        </w:rPr>
        <w:t>ting</w:t>
      </w:r>
      <w:r w:rsidRPr="0079692A">
        <w:rPr>
          <w:rFonts w:ascii="Ebrima" w:eastAsia="Times New Roman" w:hAnsi="Ebrima"/>
        </w:rPr>
        <w:t xml:space="preserve"> </w:t>
      </w:r>
      <w:r>
        <w:rPr>
          <w:rFonts w:ascii="Ebrima" w:eastAsia="Times New Roman" w:hAnsi="Ebrima"/>
        </w:rPr>
        <w:t xml:space="preserve">PSD into </w:t>
      </w:r>
      <w:r w:rsidR="001260AC">
        <w:rPr>
          <w:rFonts w:ascii="Ebrima" w:eastAsia="Times New Roman" w:hAnsi="Ebrima"/>
        </w:rPr>
        <w:t xml:space="preserve">a soil </w:t>
      </w:r>
      <w:r>
        <w:rPr>
          <w:rFonts w:ascii="Ebrima" w:eastAsia="Times New Roman" w:hAnsi="Ebrima"/>
        </w:rPr>
        <w:t>t</w:t>
      </w:r>
      <w:r w:rsidRPr="0079692A">
        <w:rPr>
          <w:rFonts w:ascii="Ebrima" w:eastAsia="Times New Roman" w:hAnsi="Ebrima"/>
        </w:rPr>
        <w:t>extural triangle;</w:t>
      </w:r>
    </w:p>
    <w:p w14:paraId="535D08A9" w14:textId="2308925B" w:rsidR="00123785" w:rsidRDefault="00123785" w:rsidP="00682165">
      <w:pPr>
        <w:pStyle w:val="ListParagraph"/>
        <w:numPr>
          <w:ilvl w:val="0"/>
          <w:numId w:val="1"/>
        </w:numPr>
        <w:jc w:val="both"/>
        <w:rPr>
          <w:rFonts w:ascii="Ebrima" w:eastAsia="Times New Roman" w:hAnsi="Ebrima"/>
        </w:rPr>
      </w:pPr>
      <w:r>
        <w:rPr>
          <w:rFonts w:ascii="Ebrima" w:eastAsia="Times New Roman" w:hAnsi="Ebrima"/>
        </w:rPr>
        <w:t>Visualisation of the results</w:t>
      </w:r>
      <w:r w:rsidR="001260AC">
        <w:rPr>
          <w:rFonts w:ascii="Ebrima" w:eastAsia="Times New Roman" w:hAnsi="Ebrima"/>
        </w:rPr>
        <w:t xml:space="preserve"> in graphic and tabulated form</w:t>
      </w:r>
      <w:r w:rsidR="001C08D2">
        <w:rPr>
          <w:rFonts w:ascii="Ebrima" w:eastAsia="Times New Roman" w:hAnsi="Ebrima"/>
        </w:rPr>
        <w:t>;</w:t>
      </w:r>
      <w:r w:rsidR="001260AC">
        <w:rPr>
          <w:rFonts w:ascii="Ebrima" w:eastAsia="Times New Roman" w:hAnsi="Ebrima"/>
        </w:rPr>
        <w:t xml:space="preserve"> </w:t>
      </w:r>
      <w:r>
        <w:rPr>
          <w:rFonts w:ascii="Ebrima" w:eastAsia="Times New Roman" w:hAnsi="Ebrima"/>
        </w:rPr>
        <w:t xml:space="preserve"> </w:t>
      </w:r>
    </w:p>
    <w:p w14:paraId="02D4A21F" w14:textId="211FB3B6" w:rsidR="009D5814" w:rsidRPr="0050100D" w:rsidRDefault="009D5814" w:rsidP="00682165">
      <w:pPr>
        <w:pStyle w:val="ListParagraph"/>
        <w:ind w:left="770"/>
        <w:rPr>
          <w:rFonts w:ascii="Ebrima" w:eastAsia="Times New Roman" w:hAnsi="Ebrima"/>
        </w:rPr>
      </w:pPr>
    </w:p>
    <w:p w14:paraId="6AB2A8C4" w14:textId="77777777" w:rsidR="00A95AC3" w:rsidRPr="00A95AC3" w:rsidRDefault="00A95AC3" w:rsidP="0079692A">
      <w:pPr>
        <w:rPr>
          <w:rFonts w:ascii="Ebrima" w:hAnsi="Ebrima"/>
          <w:b/>
          <w:bCs/>
          <w:color w:val="0000CC"/>
          <w:sz w:val="28"/>
          <w:szCs w:val="28"/>
          <w:lang w:val="en-US"/>
        </w:rPr>
      </w:pPr>
      <w:r w:rsidRPr="00A95AC3">
        <w:rPr>
          <w:rFonts w:ascii="Ebrima" w:hAnsi="Ebrima"/>
          <w:b/>
          <w:bCs/>
          <w:color w:val="0000CC"/>
          <w:sz w:val="28"/>
          <w:szCs w:val="28"/>
          <w:lang w:val="en-US"/>
        </w:rPr>
        <w:t>Foreseen challenges</w:t>
      </w:r>
      <w:r>
        <w:rPr>
          <w:rFonts w:ascii="Ebrima" w:hAnsi="Ebrima"/>
          <w:b/>
          <w:bCs/>
          <w:color w:val="0000CC"/>
          <w:sz w:val="28"/>
          <w:szCs w:val="28"/>
          <w:lang w:val="en-US"/>
        </w:rPr>
        <w:t xml:space="preserve"> of </w:t>
      </w:r>
      <w:proofErr w:type="spellStart"/>
      <w:r w:rsidRPr="00A95AC3">
        <w:rPr>
          <w:rFonts w:ascii="Ebrima" w:hAnsi="Ebrima"/>
          <w:b/>
          <w:bCs/>
          <w:color w:val="0000CC"/>
          <w:sz w:val="28"/>
          <w:szCs w:val="28"/>
          <w:lang w:val="en-US"/>
        </w:rPr>
        <w:t>SoilWater</w:t>
      </w:r>
      <w:proofErr w:type="spellEnd"/>
      <w:r w:rsidRPr="00A95AC3">
        <w:rPr>
          <w:rFonts w:ascii="Ebrima" w:hAnsi="Ebrima"/>
          <w:b/>
          <w:bCs/>
          <w:color w:val="0000CC"/>
          <w:sz w:val="28"/>
          <w:szCs w:val="28"/>
          <w:lang w:val="en-US"/>
        </w:rPr>
        <w:t>-Toolbox</w:t>
      </w:r>
    </w:p>
    <w:p w14:paraId="63016754" w14:textId="5658DA0F" w:rsidR="00A95AC3" w:rsidRPr="0050100D" w:rsidRDefault="00A95AC3" w:rsidP="0079692A">
      <w:pPr>
        <w:rPr>
          <w:rFonts w:ascii="Ebrima" w:hAnsi="Ebrima"/>
        </w:rPr>
      </w:pPr>
      <w:r w:rsidRPr="0050100D">
        <w:rPr>
          <w:rFonts w:ascii="Ebrima" w:hAnsi="Ebrima"/>
        </w:rPr>
        <w:t xml:space="preserve">The foreseen challenges </w:t>
      </w:r>
      <w:r w:rsidR="00123785" w:rsidRPr="0050100D">
        <w:rPr>
          <w:rFonts w:ascii="Ebrima" w:hAnsi="Ebrima"/>
        </w:rPr>
        <w:t xml:space="preserve">which </w:t>
      </w:r>
      <w:r w:rsidRPr="0050100D">
        <w:rPr>
          <w:rFonts w:ascii="Ebrima" w:hAnsi="Ebrima"/>
        </w:rPr>
        <w:t xml:space="preserve">will need to be addressed by the </w:t>
      </w:r>
      <w:proofErr w:type="spellStart"/>
      <w:r w:rsidRPr="0050100D">
        <w:rPr>
          <w:rFonts w:ascii="Ebrima" w:hAnsi="Ebrima"/>
        </w:rPr>
        <w:t>SoilWater</w:t>
      </w:r>
      <w:proofErr w:type="spellEnd"/>
      <w:r w:rsidRPr="0050100D">
        <w:rPr>
          <w:rFonts w:ascii="Ebrima" w:hAnsi="Ebrima"/>
        </w:rPr>
        <w:t>-Toolbox</w:t>
      </w:r>
      <w:r w:rsidR="00682165">
        <w:rPr>
          <w:rFonts w:ascii="Ebrima" w:hAnsi="Ebrima"/>
        </w:rPr>
        <w:t xml:space="preserve"> for which most of them where highlighted in the previous publication </w:t>
      </w:r>
      <w:r w:rsidR="00682165" w:rsidRPr="00682165">
        <w:rPr>
          <w:rFonts w:ascii="Ebrima" w:hAnsi="Ebrima"/>
          <w:color w:val="0000CC"/>
        </w:rPr>
        <w:fldChar w:fldCharType="begin"/>
      </w:r>
      <w:r w:rsidR="00052DC0">
        <w:rPr>
          <w:rFonts w:ascii="Ebrima" w:hAnsi="Ebrima"/>
          <w:color w:val="0000CC"/>
        </w:rPr>
        <w:instrText xml:space="preserve"> ADDIN ZOTERO_ITEM CSL_CITATION {"citationID":"WQSVQ8dj","properties":{"formattedCitation":"(Fern\\uc0\\u225{}ndez-G\\uc0\\u225{}lvez et al., 2019)","plainCitation":"(Fernández-Gálvez et al., 2019)","dontUpdate":true,"noteIndex":0},"citationItems":[{"id":15762,"uris":["http://zotero.org/users/1561601/items/5SFGKIC5"],"uri":["http://zotero.org/users/1561601/items/5SFGKIC5"],"itemData":{"id":15762,"type":"article-journal","title":"A general Beerkan Estimation of Soil Transfer parameters method predicting hydraulic parameters of any unimodal water retention and hydraulic conductivity curves: Application to the Kosugi soil hydraulic model without using particle size distribution data","container-title":"Advances in Water Resources","page":"118-130","volume":"129","source":"DOI.org (Crossref)","abstract":"Soil hydraulic characterization is crucial to describe the retention and transport of water in soil, but current methodologies limit its spatial applicability. This paper presents a cost-e</w:instrText>
      </w:r>
      <w:r w:rsidR="00052DC0">
        <w:rPr>
          <w:rFonts w:ascii="Times New Roman" w:hAnsi="Times New Roman" w:cs="Times New Roman"/>
          <w:color w:val="0000CC"/>
        </w:rPr>
        <w:instrText>ﬀ</w:instrText>
      </w:r>
      <w:r w:rsidR="00052DC0">
        <w:rPr>
          <w:rFonts w:ascii="Ebrima" w:hAnsi="Ebrima"/>
          <w:color w:val="0000CC"/>
        </w:rPr>
        <w:instrText xml:space="preserve">ective general Beerkan Estimation of Soil Transfer parameters (BEST) methodology using single ring inﬁltration experiments to derive soil hydraulic parameters for any unimodal water retention and hydraulic conductivity functions. The proposed method relies on the BEST approach. The novelty lies in the use of Kosugi hydraulic parameters without need for textural information. In addition, the method uses a quasi-exact formulation that is valid for all times, which avoids the use of approximate expansions and related inaccuracy. The new BEST methods were tested against numerically generated data for several contrasting synthetic soils, and the results show that these methods provide consistent hydraulic functions close to the target functions. The new BEST method is accurate and can use any water retention and hydraulic conductivity functions.","DOI":"10.1016/j.advwatres.2019.05.005","ISSN":"03091708","title-short":"A general Beerkan Estimation of Soil Transfer parameters method predicting hydraulic parameters of any unimodal water retention and hydraulic conductivity curves","journalAbbreviation":"Advances in Water Resources","language":"en","author":[{"family":"Fernández-Gálvez","given":"J."},{"family":"Pollacco","given":"J.A.P."},{"family":"Lassabatere","given":"L."},{"family":"Angulo-Jaramillo","given":"R."},{"family":"Carrick","given":"S."}],"issued":{"date-parts":[["2019",7]]}}}],"schema":"https://github.com/citation-style-language/schema/raw/master/csl-citation.json"} </w:instrText>
      </w:r>
      <w:r w:rsidR="00682165" w:rsidRPr="00682165">
        <w:rPr>
          <w:rFonts w:ascii="Ebrima" w:hAnsi="Ebrima"/>
          <w:color w:val="0000CC"/>
        </w:rPr>
        <w:fldChar w:fldCharType="separate"/>
      </w:r>
      <w:r w:rsidR="00682165" w:rsidRPr="00682165">
        <w:rPr>
          <w:rFonts w:ascii="Ebrima" w:hAnsi="Ebrima" w:cs="Times New Roman"/>
          <w:color w:val="0000CC"/>
        </w:rPr>
        <w:t xml:space="preserve">(Fernández-Gálvez et al., 2019; </w:t>
      </w:r>
      <w:r w:rsidR="00682165" w:rsidRPr="00682165">
        <w:rPr>
          <w:rStyle w:val="fontstyle01"/>
          <w:rFonts w:ascii="Ebrima" w:hAnsi="Ebrima"/>
          <w:b w:val="0"/>
          <w:bCs w:val="0"/>
          <w:color w:val="0000CC"/>
          <w:sz w:val="22"/>
          <w:szCs w:val="22"/>
        </w:rPr>
        <w:t>6. Future work and recommendations to improve BEST</w:t>
      </w:r>
      <w:r w:rsidR="00682165" w:rsidRPr="00682165">
        <w:rPr>
          <w:rFonts w:ascii="Ebrima" w:hAnsi="Ebrima" w:cs="Times New Roman"/>
          <w:color w:val="0000CC"/>
        </w:rPr>
        <w:t>)</w:t>
      </w:r>
      <w:r w:rsidR="00682165" w:rsidRPr="00682165">
        <w:rPr>
          <w:rFonts w:ascii="Ebrima" w:hAnsi="Ebrima"/>
          <w:color w:val="0000CC"/>
        </w:rPr>
        <w:fldChar w:fldCharType="end"/>
      </w:r>
      <w:r w:rsidR="00682165" w:rsidRPr="00682165">
        <w:rPr>
          <w:rFonts w:ascii="Ebrima" w:hAnsi="Ebrima"/>
          <w:color w:val="0000CC"/>
        </w:rPr>
        <w:t>.</w:t>
      </w:r>
      <w:r w:rsidRPr="0050100D">
        <w:rPr>
          <w:rFonts w:ascii="Ebrima" w:hAnsi="Ebrima"/>
        </w:rPr>
        <w:t>:</w:t>
      </w:r>
    </w:p>
    <w:p w14:paraId="47E5F295" w14:textId="1D333690" w:rsidR="00A95AC3" w:rsidRDefault="00A95AC3" w:rsidP="00A95AC3">
      <w:pPr>
        <w:pStyle w:val="ListParagraph"/>
        <w:numPr>
          <w:ilvl w:val="0"/>
          <w:numId w:val="6"/>
        </w:numPr>
        <w:rPr>
          <w:rFonts w:ascii="Ebrima" w:hAnsi="Ebrima"/>
        </w:rPr>
      </w:pPr>
      <w:r w:rsidRPr="00A95AC3">
        <w:rPr>
          <w:rFonts w:ascii="Ebrima" w:hAnsi="Ebrima"/>
        </w:rPr>
        <w:t>Due to limited measured data points near saturation, laboratory K</w:t>
      </w:r>
      <w:r w:rsidRPr="00A95AC3">
        <w:rPr>
          <w:rFonts w:ascii="Ebrima" w:hAnsi="Ebrima"/>
          <w:vertAlign w:val="subscript"/>
        </w:rPr>
        <w:t>s</w:t>
      </w:r>
      <w:r w:rsidRPr="00A95AC3">
        <w:rPr>
          <w:rFonts w:ascii="Ebrima" w:hAnsi="Ebrima"/>
        </w:rPr>
        <w:t xml:space="preserve"> could not be derived and therefore we could not compare </w:t>
      </w:r>
      <w:r w:rsidRPr="00C96CEA">
        <w:rPr>
          <w:rFonts w:ascii="Ebrima" w:hAnsi="Ebrima"/>
          <w:i/>
          <w:iCs/>
        </w:rPr>
        <w:t>K</w:t>
      </w:r>
      <w:r w:rsidRPr="00C96CEA">
        <w:rPr>
          <w:rFonts w:ascii="Ebrima" w:hAnsi="Ebrima"/>
          <w:vertAlign w:val="subscript"/>
        </w:rPr>
        <w:t>s</w:t>
      </w:r>
      <w:r w:rsidRPr="00A95AC3">
        <w:rPr>
          <w:rFonts w:ascii="Ebrima" w:hAnsi="Ebrima"/>
        </w:rPr>
        <w:t xml:space="preserve"> derived from alternative methods with laboratory</w:t>
      </w:r>
      <w:r w:rsidR="00A52B59">
        <w:rPr>
          <w:rFonts w:ascii="Ebrima" w:hAnsi="Ebrima"/>
        </w:rPr>
        <w:t xml:space="preserve"> data</w:t>
      </w:r>
      <w:r w:rsidRPr="00A95AC3">
        <w:rPr>
          <w:rFonts w:ascii="Ebrima" w:hAnsi="Ebrima"/>
        </w:rPr>
        <w:t>;</w:t>
      </w:r>
    </w:p>
    <w:p w14:paraId="5B981BA3" w14:textId="77777777" w:rsidR="00A95AC3" w:rsidRDefault="00A95AC3" w:rsidP="00A95AC3">
      <w:pPr>
        <w:pStyle w:val="ListParagraph"/>
        <w:numPr>
          <w:ilvl w:val="0"/>
          <w:numId w:val="1"/>
        </w:numPr>
        <w:rPr>
          <w:rFonts w:ascii="Ebrima" w:eastAsia="Times New Roman" w:hAnsi="Ebrima"/>
        </w:rPr>
      </w:pPr>
      <w:r>
        <w:rPr>
          <w:rFonts w:ascii="Ebrima" w:eastAsia="Times New Roman" w:hAnsi="Ebrima"/>
          <w:i/>
          <w:iCs/>
        </w:rPr>
        <w:t>I</w:t>
      </w:r>
      <w:r w:rsidRPr="00842A8F">
        <w:rPr>
          <w:rFonts w:ascii="Ebrima" w:eastAsia="Times New Roman" w:hAnsi="Ebrima"/>
          <w:i/>
          <w:iCs/>
        </w:rPr>
        <w:t>nfiltration</w:t>
      </w:r>
      <w:r>
        <w:rPr>
          <w:rFonts w:ascii="Ebrima" w:eastAsia="Times New Roman" w:hAnsi="Ebrima"/>
        </w:rPr>
        <w:t xml:space="preserve"> data with high </w:t>
      </w:r>
      <w:r w:rsidRPr="00235AC3">
        <w:rPr>
          <w:rFonts w:ascii="Ebrima" w:eastAsia="Times New Roman" w:hAnsi="Ebrima"/>
          <w:i/>
          <w:iCs/>
        </w:rPr>
        <w:t>initial soil moisture</w:t>
      </w:r>
      <w:r w:rsidR="00C96CEA">
        <w:rPr>
          <w:rFonts w:ascii="Ebrima" w:eastAsia="Times New Roman" w:hAnsi="Ebrima"/>
        </w:rPr>
        <w:t xml:space="preserve"> giving limited information in the transit state;</w:t>
      </w:r>
    </w:p>
    <w:p w14:paraId="7569306D" w14:textId="22122FAA" w:rsidR="00A95AC3" w:rsidRDefault="00A95AC3" w:rsidP="00A95AC3">
      <w:pPr>
        <w:pStyle w:val="ListParagraph"/>
        <w:numPr>
          <w:ilvl w:val="0"/>
          <w:numId w:val="1"/>
        </w:numPr>
        <w:rPr>
          <w:rFonts w:ascii="Ebrima" w:eastAsia="Times New Roman" w:hAnsi="Ebrima"/>
        </w:rPr>
      </w:pPr>
      <w:r>
        <w:rPr>
          <w:rFonts w:ascii="Ebrima" w:eastAsia="Times New Roman" w:hAnsi="Ebrima"/>
          <w:i/>
          <w:iCs/>
        </w:rPr>
        <w:t xml:space="preserve">Infiltration </w:t>
      </w:r>
      <w:r w:rsidRPr="00C96CEA">
        <w:rPr>
          <w:rFonts w:ascii="Ebrima" w:eastAsia="Times New Roman" w:hAnsi="Ebrima"/>
        </w:rPr>
        <w:t xml:space="preserve">data </w:t>
      </w:r>
      <w:r w:rsidR="00C96CEA">
        <w:rPr>
          <w:rFonts w:ascii="Ebrima" w:eastAsia="Times New Roman" w:hAnsi="Ebrima"/>
        </w:rPr>
        <w:t>stopped too early giving limited information in the steady state;</w:t>
      </w:r>
    </w:p>
    <w:p w14:paraId="2EBB6300" w14:textId="435E7BCC" w:rsidR="001C08D2" w:rsidRPr="001C08D2" w:rsidRDefault="00DE7C27" w:rsidP="00A95AC3">
      <w:pPr>
        <w:pStyle w:val="ListParagraph"/>
        <w:numPr>
          <w:ilvl w:val="0"/>
          <w:numId w:val="1"/>
        </w:numPr>
        <w:rPr>
          <w:rFonts w:ascii="Ebrima" w:eastAsia="Times New Roman" w:hAnsi="Ebrima"/>
        </w:rPr>
      </w:pPr>
      <w:r w:rsidRPr="00DE7C27">
        <w:rPr>
          <w:rFonts w:ascii="Ebrima" w:eastAsia="Times New Roman" w:hAnsi="Ebrima"/>
        </w:rPr>
        <w:t>Establish physically based constraints for the derived soil hydraulic parameters so that the soil hydraulic characterization is compatible with the physical laws governing the storage and movement of water in the soil</w:t>
      </w:r>
      <w:r>
        <w:rPr>
          <w:rFonts w:ascii="Ebrima" w:eastAsia="Times New Roman" w:hAnsi="Ebrima"/>
        </w:rPr>
        <w:t>.</w:t>
      </w:r>
    </w:p>
    <w:p w14:paraId="5F73BB3C" w14:textId="77777777" w:rsidR="00C96CEA" w:rsidRDefault="00C96CEA" w:rsidP="00C96CEA">
      <w:pPr>
        <w:pStyle w:val="ListParagraph"/>
        <w:ind w:left="770"/>
        <w:rPr>
          <w:rFonts w:ascii="Ebrima" w:hAnsi="Ebrima"/>
        </w:rPr>
      </w:pPr>
    </w:p>
    <w:p w14:paraId="75E2CD87" w14:textId="5C6C215B" w:rsidR="00C96CEA" w:rsidRDefault="00DE7C27" w:rsidP="0050100D">
      <w:pPr>
        <w:jc w:val="both"/>
        <w:rPr>
          <w:rFonts w:ascii="Ebrima" w:hAnsi="Ebrima"/>
        </w:rPr>
      </w:pPr>
      <w:r w:rsidRPr="00DE7C27">
        <w:rPr>
          <w:rFonts w:ascii="Ebrima" w:hAnsi="Ebrima"/>
        </w:rPr>
        <w:lastRenderedPageBreak/>
        <w:t xml:space="preserve">In New-Zealand there are some of the most challenging soils texture to derive their hydraulic properties including: </w:t>
      </w:r>
      <w:r w:rsidRPr="00DE7C27">
        <w:rPr>
          <w:rFonts w:ascii="Ebrima" w:hAnsi="Ebrima"/>
          <w:i/>
          <w:iCs/>
        </w:rPr>
        <w:t>Loamy silt, Sandy loam, Silt loam</w:t>
      </w:r>
      <w:r w:rsidRPr="00DE7C27">
        <w:rPr>
          <w:rFonts w:ascii="Ebrima" w:hAnsi="Ebrima"/>
        </w:rPr>
        <w:t xml:space="preserve"> and </w:t>
      </w:r>
      <w:r w:rsidRPr="00DE7C27">
        <w:rPr>
          <w:rFonts w:ascii="Ebrima" w:hAnsi="Ebrima"/>
          <w:i/>
          <w:iCs/>
        </w:rPr>
        <w:t>Silty clay</w:t>
      </w:r>
      <w:r w:rsidRPr="00DE7C27">
        <w:rPr>
          <w:rFonts w:ascii="Ebrima" w:hAnsi="Ebrima"/>
        </w:rPr>
        <w:t xml:space="preserve"> texture</w:t>
      </w:r>
      <w:r w:rsidR="00A52B59">
        <w:rPr>
          <w:rFonts w:ascii="Ebrima" w:hAnsi="Ebrima"/>
        </w:rPr>
        <w:t xml:space="preserve">. </w:t>
      </w:r>
      <w:r w:rsidRPr="00DE7C27">
        <w:rPr>
          <w:rFonts w:ascii="Ebrima" w:hAnsi="Ebrima"/>
        </w:rPr>
        <w:t xml:space="preserve">This is an additional opportunity to contribute </w:t>
      </w:r>
      <w:r w:rsidR="00A52B59">
        <w:rPr>
          <w:rFonts w:ascii="Ebrima" w:hAnsi="Ebrima"/>
        </w:rPr>
        <w:t>to</w:t>
      </w:r>
      <w:r w:rsidRPr="00DE7C27">
        <w:rPr>
          <w:rFonts w:ascii="Ebrima" w:hAnsi="Ebrima"/>
        </w:rPr>
        <w:t xml:space="preserve"> improve </w:t>
      </w:r>
      <w:r w:rsidR="00A52B59">
        <w:rPr>
          <w:rFonts w:ascii="Ebrima" w:hAnsi="Ebrima"/>
        </w:rPr>
        <w:t xml:space="preserve">our </w:t>
      </w:r>
      <w:r w:rsidRPr="00DE7C27">
        <w:rPr>
          <w:rFonts w:ascii="Ebrima" w:hAnsi="Ebrima"/>
        </w:rPr>
        <w:t>knowledge on</w:t>
      </w:r>
      <w:r>
        <w:rPr>
          <w:rFonts w:ascii="Ebrima" w:hAnsi="Ebrima"/>
        </w:rPr>
        <w:t>:</w:t>
      </w:r>
      <w:r w:rsidR="00C96CEA" w:rsidRPr="00C96CEA">
        <w:rPr>
          <w:rFonts w:ascii="Ebrima" w:hAnsi="Ebrima"/>
        </w:rPr>
        <w:t xml:space="preserve"> </w:t>
      </w:r>
    </w:p>
    <w:p w14:paraId="18F3A0FE" w14:textId="0521BA8F" w:rsidR="00C96CEA" w:rsidRDefault="00C96CEA" w:rsidP="00C96CEA">
      <w:pPr>
        <w:pStyle w:val="ListParagraph"/>
        <w:numPr>
          <w:ilvl w:val="0"/>
          <w:numId w:val="7"/>
        </w:numPr>
        <w:rPr>
          <w:rFonts w:ascii="Ebrima" w:eastAsia="Times New Roman" w:hAnsi="Ebrima"/>
        </w:rPr>
      </w:pPr>
      <w:r w:rsidRPr="00C96CEA">
        <w:rPr>
          <w:rFonts w:ascii="Ebrima" w:eastAsia="Times New Roman" w:hAnsi="Ebrima"/>
          <w:b/>
          <w:bCs/>
        </w:rPr>
        <w:t xml:space="preserve">Sorptivity </w:t>
      </w:r>
      <w:r>
        <w:rPr>
          <w:rFonts w:ascii="Ebrima" w:eastAsia="Times New Roman" w:hAnsi="Ebrima"/>
        </w:rPr>
        <w:t>would require adaptation for silty loam soils;</w:t>
      </w:r>
    </w:p>
    <w:p w14:paraId="5573E7F2" w14:textId="6DE87109" w:rsidR="00C96CEA" w:rsidRPr="00C96CEA" w:rsidRDefault="00C96CEA" w:rsidP="00C96CEA">
      <w:pPr>
        <w:pStyle w:val="ListParagraph"/>
        <w:numPr>
          <w:ilvl w:val="0"/>
          <w:numId w:val="7"/>
        </w:numPr>
        <w:rPr>
          <w:rFonts w:ascii="Ebrima" w:eastAsia="Times New Roman" w:hAnsi="Ebrima"/>
        </w:rPr>
      </w:pPr>
      <w:r w:rsidRPr="00A52B59">
        <w:rPr>
          <w:rFonts w:ascii="Ebrima" w:eastAsia="Times New Roman" w:hAnsi="Ebrima"/>
        </w:rPr>
        <w:t xml:space="preserve">The </w:t>
      </w:r>
      <w:r>
        <w:rPr>
          <w:rFonts w:ascii="Ebrima" w:eastAsia="Times New Roman" w:hAnsi="Ebrima"/>
          <w:b/>
          <w:bCs/>
        </w:rPr>
        <w:t xml:space="preserve">Quasi-Exact </w:t>
      </w:r>
      <w:r w:rsidR="00A52B59">
        <w:rPr>
          <w:rFonts w:ascii="Ebrima" w:eastAsia="Times New Roman" w:hAnsi="Ebrima"/>
        </w:rPr>
        <w:t xml:space="preserve">&amp; </w:t>
      </w:r>
      <w:r>
        <w:rPr>
          <w:rFonts w:ascii="Ebrima" w:eastAsia="Times New Roman" w:hAnsi="Ebrima"/>
          <w:b/>
          <w:bCs/>
        </w:rPr>
        <w:t xml:space="preserve">BEST </w:t>
      </w:r>
      <w:r w:rsidRPr="00C96CEA">
        <w:rPr>
          <w:rFonts w:ascii="Ebrima" w:eastAsia="Times New Roman" w:hAnsi="Ebrima"/>
        </w:rPr>
        <w:t>method</w:t>
      </w:r>
      <w:r w:rsidR="00DE7C27">
        <w:rPr>
          <w:rFonts w:ascii="Ebrima" w:eastAsia="Times New Roman" w:hAnsi="Ebrima"/>
        </w:rPr>
        <w:t>s</w:t>
      </w:r>
      <w:r w:rsidRPr="00C96CEA">
        <w:rPr>
          <w:rFonts w:ascii="Ebrima" w:eastAsia="Times New Roman" w:hAnsi="Ebrima"/>
        </w:rPr>
        <w:t xml:space="preserve"> where not yet validated </w:t>
      </w:r>
      <w:r w:rsidR="00123785">
        <w:rPr>
          <w:rFonts w:ascii="Ebrima" w:eastAsia="Times New Roman" w:hAnsi="Ebrima"/>
        </w:rPr>
        <w:t xml:space="preserve">with </w:t>
      </w:r>
      <w:r w:rsidRPr="00C96CEA">
        <w:rPr>
          <w:rFonts w:ascii="Ebrima" w:eastAsia="Times New Roman" w:hAnsi="Ebrima"/>
        </w:rPr>
        <w:t>silty loam soils;</w:t>
      </w:r>
    </w:p>
    <w:p w14:paraId="5A96072E" w14:textId="1BE1583D" w:rsidR="00A95AC3" w:rsidRPr="00C96CEA" w:rsidRDefault="00A95AC3" w:rsidP="00A95AC3">
      <w:pPr>
        <w:pStyle w:val="ListParagraph"/>
        <w:numPr>
          <w:ilvl w:val="0"/>
          <w:numId w:val="6"/>
        </w:numPr>
        <w:rPr>
          <w:rFonts w:ascii="Ebrima" w:hAnsi="Ebrima"/>
        </w:rPr>
      </w:pPr>
      <w:r>
        <w:rPr>
          <w:rFonts w:ascii="Ebrima" w:eastAsia="Times New Roman" w:hAnsi="Ebrima"/>
        </w:rPr>
        <w:t xml:space="preserve">Derive unique set of </w:t>
      </w:r>
      <w:r w:rsidRPr="0079692A">
        <w:rPr>
          <w:rFonts w:ascii="Ebrima" w:eastAsia="Times New Roman" w:hAnsi="Ebrima"/>
        </w:rPr>
        <w:t xml:space="preserve">hydraulic parameters from </w:t>
      </w:r>
      <w:r w:rsidRPr="00842A8F">
        <w:rPr>
          <w:rFonts w:ascii="Ebrima" w:eastAsia="Times New Roman" w:hAnsi="Ebrima"/>
          <w:i/>
          <w:iCs/>
        </w:rPr>
        <w:t>infiltration</w:t>
      </w:r>
      <w:r>
        <w:rPr>
          <w:rFonts w:ascii="Ebrima" w:eastAsia="Times New Roman" w:hAnsi="Ebrima"/>
        </w:rPr>
        <w:t xml:space="preserve"> data when PSD is available and </w:t>
      </w:r>
      <w:r w:rsidRPr="00235AC3">
        <w:rPr>
          <w:rFonts w:ascii="Ebrima" w:eastAsia="Times New Roman" w:hAnsi="Ebrima"/>
          <w:i/>
          <w:iCs/>
        </w:rPr>
        <w:t xml:space="preserve">initial soil moisture </w:t>
      </w:r>
      <w:r>
        <w:rPr>
          <w:rFonts w:ascii="Ebrima" w:eastAsia="Times New Roman" w:hAnsi="Ebrima"/>
        </w:rPr>
        <w:t>is high and</w:t>
      </w:r>
      <w:r w:rsidR="00A52B59">
        <w:rPr>
          <w:rFonts w:ascii="Ebrima" w:eastAsia="Times New Roman" w:hAnsi="Ebrima"/>
        </w:rPr>
        <w:t xml:space="preserve"> infiltration rates are slow</w:t>
      </w:r>
      <w:r w:rsidRPr="0079692A">
        <w:rPr>
          <w:rFonts w:ascii="Ebrima" w:eastAsia="Times New Roman" w:hAnsi="Ebrima"/>
        </w:rPr>
        <w:t>;</w:t>
      </w:r>
    </w:p>
    <w:p w14:paraId="489E4880" w14:textId="2D32ED50" w:rsidR="00C96CEA" w:rsidRDefault="00C96CEA" w:rsidP="00C96CEA">
      <w:pPr>
        <w:pStyle w:val="ListParagraph"/>
        <w:numPr>
          <w:ilvl w:val="0"/>
          <w:numId w:val="1"/>
        </w:numPr>
        <w:rPr>
          <w:rFonts w:ascii="Ebrima" w:hAnsi="Ebrima"/>
        </w:rPr>
      </w:pPr>
      <w:r w:rsidRPr="00A52B59">
        <w:rPr>
          <w:rFonts w:ascii="Ebrima" w:eastAsia="Times New Roman" w:hAnsi="Ebrima"/>
        </w:rPr>
        <w:t xml:space="preserve">Deriving unique set of physical hydraulic parameters </w:t>
      </w:r>
      <w:r w:rsidRPr="00550CF3">
        <w:rPr>
          <w:rFonts w:ascii="Ebrima" w:eastAsia="Times New Roman" w:hAnsi="Ebrima"/>
        </w:rPr>
        <w:t xml:space="preserve">when only </w:t>
      </w:r>
      <w:r w:rsidRPr="00550CF3">
        <w:rPr>
          <w:rFonts w:ascii="Ebrima" w:eastAsia="Times New Roman" w:hAnsi="Ebrima"/>
          <w:i/>
          <w:iCs/>
        </w:rPr>
        <w:t xml:space="preserve">soil water retention </w:t>
      </w:r>
      <w:r w:rsidRPr="00550CF3">
        <w:rPr>
          <w:rFonts w:ascii="Ebrima" w:eastAsia="Times New Roman" w:hAnsi="Ebrima"/>
        </w:rPr>
        <w:t xml:space="preserve">data is available </w:t>
      </w:r>
      <w:r>
        <w:rPr>
          <w:rFonts w:ascii="Ebrima" w:eastAsia="Times New Roman" w:hAnsi="Ebrima"/>
        </w:rPr>
        <w:t>(e.g. derived from PSD or laboratory);</w:t>
      </w:r>
      <w:r w:rsidRPr="00A95AC3">
        <w:rPr>
          <w:rFonts w:ascii="Ebrima" w:hAnsi="Ebrima"/>
        </w:rPr>
        <w:t xml:space="preserve"> </w:t>
      </w:r>
    </w:p>
    <w:p w14:paraId="15C6DD06" w14:textId="77777777" w:rsidR="009D5814" w:rsidRDefault="009D5814" w:rsidP="009D5814">
      <w:pPr>
        <w:pStyle w:val="ListParagraph"/>
        <w:ind w:left="770"/>
        <w:rPr>
          <w:rFonts w:ascii="Ebrima" w:hAnsi="Ebrima"/>
        </w:rPr>
      </w:pPr>
    </w:p>
    <w:p w14:paraId="4FC29B1C" w14:textId="2D2D4BDC" w:rsidR="00155909" w:rsidRDefault="004D3245" w:rsidP="00123785">
      <w:pPr>
        <w:rPr>
          <w:rFonts w:ascii="Ebrima" w:hAnsi="Ebrima"/>
          <w:b/>
          <w:bCs/>
          <w:color w:val="0000CC"/>
          <w:sz w:val="28"/>
          <w:szCs w:val="28"/>
          <w:lang w:val="en-US"/>
        </w:rPr>
      </w:pPr>
      <w:r>
        <w:rPr>
          <w:noProof/>
        </w:rPr>
        <w:drawing>
          <wp:inline distT="0" distB="0" distL="0" distR="0" wp14:anchorId="3DC40C1E" wp14:editId="2511A288">
            <wp:extent cx="322713" cy="287655"/>
            <wp:effectExtent l="0" t="0" r="1270" b="0"/>
            <wp:docPr id="2" name="Picture 2" descr="Image result for 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tten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31631" cy="295604"/>
                    </a:xfrm>
                    <a:prstGeom prst="rect">
                      <a:avLst/>
                    </a:prstGeom>
                    <a:noFill/>
                    <a:ln>
                      <a:noFill/>
                    </a:ln>
                  </pic:spPr>
                </pic:pic>
              </a:graphicData>
            </a:graphic>
          </wp:inline>
        </w:drawing>
      </w:r>
      <w:r w:rsidR="00A52B59">
        <w:rPr>
          <w:rFonts w:ascii="Ebrima" w:hAnsi="Ebrima"/>
          <w:b/>
          <w:bCs/>
          <w:color w:val="0000CC"/>
          <w:sz w:val="28"/>
          <w:szCs w:val="28"/>
          <w:lang w:val="en-US"/>
        </w:rPr>
        <w:t>L</w:t>
      </w:r>
      <w:r w:rsidR="008F7FC9">
        <w:rPr>
          <w:rFonts w:ascii="Ebrima" w:hAnsi="Ebrima"/>
          <w:b/>
          <w:bCs/>
          <w:color w:val="0000CC"/>
          <w:sz w:val="28"/>
          <w:szCs w:val="28"/>
          <w:lang w:val="en-US"/>
        </w:rPr>
        <w:t xml:space="preserve">imitation of </w:t>
      </w:r>
      <w:r w:rsidR="00155909">
        <w:rPr>
          <w:rFonts w:ascii="Ebrima" w:hAnsi="Ebrima"/>
          <w:b/>
          <w:bCs/>
          <w:color w:val="0000CC"/>
          <w:sz w:val="28"/>
          <w:szCs w:val="28"/>
          <w:lang w:val="en-US"/>
        </w:rPr>
        <w:t xml:space="preserve">BEST </w:t>
      </w:r>
      <w:r w:rsidR="008F7FC9">
        <w:rPr>
          <w:rFonts w:ascii="Ebrima" w:hAnsi="Ebrima"/>
          <w:b/>
          <w:bCs/>
          <w:color w:val="0000CC"/>
          <w:sz w:val="28"/>
          <w:szCs w:val="28"/>
          <w:lang w:val="en-US"/>
        </w:rPr>
        <w:t xml:space="preserve">or </w:t>
      </w:r>
      <w:proofErr w:type="spellStart"/>
      <w:r w:rsidR="008F7FC9">
        <w:rPr>
          <w:rFonts w:ascii="Ebrima" w:hAnsi="Ebrima"/>
          <w:b/>
          <w:bCs/>
          <w:color w:val="0000CC"/>
          <w:sz w:val="28"/>
          <w:szCs w:val="28"/>
          <w:lang w:val="en-US"/>
        </w:rPr>
        <w:t>QuasiExact</w:t>
      </w:r>
      <w:proofErr w:type="spellEnd"/>
      <w:r w:rsidR="008F7FC9">
        <w:rPr>
          <w:rFonts w:ascii="Ebrima" w:hAnsi="Ebrima"/>
          <w:b/>
          <w:bCs/>
          <w:color w:val="0000CC"/>
          <w:sz w:val="28"/>
          <w:szCs w:val="28"/>
          <w:lang w:val="en-US"/>
        </w:rPr>
        <w:t xml:space="preserve"> </w:t>
      </w:r>
      <w:r w:rsidR="00155909">
        <w:rPr>
          <w:rFonts w:ascii="Ebrima" w:hAnsi="Ebrima"/>
          <w:b/>
          <w:bCs/>
          <w:color w:val="0000CC"/>
          <w:sz w:val="28"/>
          <w:szCs w:val="28"/>
          <w:lang w:val="en-US"/>
        </w:rPr>
        <w:t>method</w:t>
      </w:r>
    </w:p>
    <w:p w14:paraId="77C57096" w14:textId="5FDBB9DA" w:rsidR="00155909" w:rsidRDefault="00A52B59" w:rsidP="00A52B59">
      <w:pPr>
        <w:jc w:val="both"/>
        <w:rPr>
          <w:rFonts w:ascii="Ebrima" w:hAnsi="Ebrima"/>
          <w:lang w:val="en-US"/>
        </w:rPr>
      </w:pPr>
      <w:r>
        <w:rPr>
          <w:rFonts w:ascii="Ebrima" w:hAnsi="Ebrima"/>
          <w:lang w:val="en-US"/>
        </w:rPr>
        <w:t>T</w:t>
      </w:r>
      <w:r w:rsidR="008F7FC9" w:rsidRPr="008F7FC9">
        <w:rPr>
          <w:rFonts w:ascii="Ebrima" w:hAnsi="Ebrima"/>
          <w:lang w:val="en-US"/>
        </w:rPr>
        <w:t>he</w:t>
      </w:r>
      <w:r w:rsidR="008F7FC9">
        <w:rPr>
          <w:rFonts w:ascii="Ebrima" w:hAnsi="Ebrima"/>
          <w:lang w:val="en-US"/>
        </w:rPr>
        <w:t xml:space="preserve"> BEST or </w:t>
      </w:r>
      <w:proofErr w:type="spellStart"/>
      <w:r w:rsidR="008F7FC9">
        <w:rPr>
          <w:rFonts w:ascii="Ebrima" w:hAnsi="Ebrima"/>
          <w:lang w:val="en-US"/>
        </w:rPr>
        <w:t>QuasiExact</w:t>
      </w:r>
      <w:proofErr w:type="spellEnd"/>
      <w:r w:rsidR="008F7FC9">
        <w:rPr>
          <w:rFonts w:ascii="Ebrima" w:hAnsi="Ebrima"/>
          <w:lang w:val="en-US"/>
        </w:rPr>
        <w:t xml:space="preserve"> solution </w:t>
      </w:r>
      <w:r w:rsidR="00560A93" w:rsidRPr="004738D9">
        <w:rPr>
          <w:rFonts w:ascii="Ebrima" w:hAnsi="Ebrima"/>
          <w:color w:val="0000CC"/>
          <w:lang w:val="en-US"/>
        </w:rPr>
        <w:fldChar w:fldCharType="begin"/>
      </w:r>
      <w:r w:rsidR="00560A93" w:rsidRPr="004738D9">
        <w:rPr>
          <w:rFonts w:ascii="Ebrima" w:hAnsi="Ebrima"/>
          <w:color w:val="0000CC"/>
          <w:lang w:val="en-US"/>
        </w:rPr>
        <w:instrText xml:space="preserve"> ADDIN ZOTERO_ITEM CSL_CITATION {"citationID":"jobYiDSw","properties":{"formattedCitation":"(Fern\\uc0\\u225{}ndez-G\\uc0\\u225{}lvez et al., 2019)","plainCitation":"(Fernández-Gálvez et al., 2019)","noteIndex":0},"citationItems":[{"id":15762,"uris":["http://zotero.org/users/1561601/items/5SFGKIC5"],"uri":["http://zotero.org/users/1561601/items/5SFGKIC5"],"itemData":{"id":15762,"type":"article-journal","title":"A general Beerkan Estimation of Soil Transfer parameters method predicting hydraulic parameters of any unimodal water retention and hydraulic conductivity curves: Application to the Kosugi soil hydraulic model without using particle size distribution data","container-title":"Advances in Water Resources","page":"118-130","volume":"129","source":"DOI.org (Crossref)","abstract":"Soil hydraulic characterization is crucial to describe the retention and transport of water in soil, but current methodologies limit its spatial applicability. This paper presents a cost-e</w:instrText>
      </w:r>
      <w:r w:rsidR="00560A93" w:rsidRPr="004738D9">
        <w:rPr>
          <w:rFonts w:ascii="Times New Roman" w:hAnsi="Times New Roman" w:cs="Times New Roman"/>
          <w:color w:val="0000CC"/>
          <w:lang w:val="en-US"/>
        </w:rPr>
        <w:instrText>ﬀ</w:instrText>
      </w:r>
      <w:r w:rsidR="00560A93" w:rsidRPr="004738D9">
        <w:rPr>
          <w:rFonts w:ascii="Ebrima" w:hAnsi="Ebrima"/>
          <w:color w:val="0000CC"/>
          <w:lang w:val="en-US"/>
        </w:rPr>
        <w:instrText xml:space="preserve">ective general Beerkan Estimation of Soil Transfer parameters (BEST) methodology using single ring inﬁltration experiments to derive soil hydraulic parameters for any unimodal water retention and hydraulic conductivity functions. The proposed method relies on the BEST approach. The novelty lies in the use of Kosugi hydraulic parameters without need for textural information. In addition, the method uses a quasi-exact formulation that is valid for all times, which avoids the use of approximate expansions and related inaccuracy. The new BEST methods were tested against numerically generated data for several contrasting synthetic soils, and the results show that these methods provide consistent hydraulic functions close to the target functions. The new BEST method is accurate and can use any water retention and hydraulic conductivity functions.","DOI":"10.1016/j.advwatres.2019.05.005","ISSN":"03091708","title-short":"A general Beerkan Estimation of Soil Transfer parameters method predicting hydraulic parameters of any unimodal water retention and hydraulic conductivity curves","journalAbbreviation":"Advances in Water Resources","language":"en","author":[{"family":"Fernández-Gálvez","given":"J."},{"family":"Pollacco","given":"J.A.P."},{"family":"Lassabatere","given":"L."},{"family":"Angulo-Jaramillo","given":"R."},{"family":"Carrick","given":"S."}],"issued":{"date-parts":[["2019",7]]}}}],"schema":"https://github.com/citation-style-language/schema/raw/master/csl-citation.json"} </w:instrText>
      </w:r>
      <w:r w:rsidR="00560A93" w:rsidRPr="004738D9">
        <w:rPr>
          <w:rFonts w:ascii="Ebrima" w:hAnsi="Ebrima"/>
          <w:color w:val="0000CC"/>
          <w:lang w:val="en-US"/>
        </w:rPr>
        <w:fldChar w:fldCharType="separate"/>
      </w:r>
      <w:r w:rsidR="00560A93" w:rsidRPr="004738D9">
        <w:rPr>
          <w:rFonts w:ascii="Ebrima" w:hAnsi="Ebrima" w:cs="Times New Roman"/>
          <w:color w:val="0000CC"/>
          <w:szCs w:val="24"/>
        </w:rPr>
        <w:t>(Fernández-Gálvez et al., 2019)</w:t>
      </w:r>
      <w:r w:rsidR="00560A93" w:rsidRPr="004738D9">
        <w:rPr>
          <w:rFonts w:ascii="Ebrima" w:hAnsi="Ebrima"/>
          <w:color w:val="0000CC"/>
          <w:lang w:val="en-US"/>
        </w:rPr>
        <w:fldChar w:fldCharType="end"/>
      </w:r>
      <w:r w:rsidR="00560A93">
        <w:rPr>
          <w:rFonts w:ascii="Ebrima" w:hAnsi="Ebrima"/>
          <w:lang w:val="en-US"/>
        </w:rPr>
        <w:t xml:space="preserve"> </w:t>
      </w:r>
      <w:r w:rsidR="008F7FC9">
        <w:rPr>
          <w:rFonts w:ascii="Ebrima" w:hAnsi="Ebrima"/>
          <w:lang w:val="en-US"/>
        </w:rPr>
        <w:t xml:space="preserve">could only derive unique </w:t>
      </w:r>
      <w:r w:rsidR="008F7FC9" w:rsidRPr="00560A93">
        <w:rPr>
          <w:rFonts w:ascii="Ebrima" w:hAnsi="Ebrima"/>
          <w:b/>
          <w:bCs/>
          <w:lang w:val="en-US"/>
        </w:rPr>
        <w:t>2</w:t>
      </w:r>
      <w:r w:rsidR="008F7FC9">
        <w:rPr>
          <w:rFonts w:ascii="Ebrima" w:hAnsi="Ebrima"/>
          <w:lang w:val="en-US"/>
        </w:rPr>
        <w:t xml:space="preserve"> parameters which are </w:t>
      </w:r>
      <w:r w:rsidR="008F7FC9" w:rsidRPr="008F7FC9">
        <w:rPr>
          <w:rFonts w:ascii="Ebrima" w:hAnsi="Ebrima"/>
          <w:i/>
          <w:iCs/>
          <w:lang w:val="en-US"/>
        </w:rPr>
        <w:t xml:space="preserve">Ks </w:t>
      </w:r>
      <w:r w:rsidR="008F7FC9">
        <w:rPr>
          <w:rFonts w:ascii="Ebrima" w:hAnsi="Ebrima"/>
          <w:lang w:val="en-US"/>
        </w:rPr>
        <w:t>and</w:t>
      </w:r>
      <w:r w:rsidR="008F7FC9" w:rsidRPr="008F7FC9">
        <w:rPr>
          <w:rFonts w:ascii="Ebrima" w:hAnsi="Ebrima"/>
          <w:i/>
          <w:iCs/>
          <w:lang w:val="en-US"/>
        </w:rPr>
        <w:t xml:space="preserve"> Sorptivity</w:t>
      </w:r>
      <w:r w:rsidR="008F7FC9">
        <w:rPr>
          <w:rFonts w:ascii="Ebrima" w:hAnsi="Ebrima"/>
          <w:lang w:val="en-US"/>
        </w:rPr>
        <w:t xml:space="preserve">. It is assumed that </w:t>
      </w:r>
      <w:proofErr w:type="spellStart"/>
      <w:r w:rsidR="008F7FC9">
        <w:rPr>
          <w:rFonts w:ascii="Times New Roman" w:hAnsi="Times New Roman" w:cs="Times New Roman"/>
          <w:lang w:val="en-US"/>
        </w:rPr>
        <w:t>θ</w:t>
      </w:r>
      <w:r w:rsidR="008F7FC9">
        <w:rPr>
          <w:rFonts w:ascii="Ebrima" w:hAnsi="Ebrima"/>
          <w:lang w:val="en-US"/>
        </w:rPr>
        <w:t>s</w:t>
      </w:r>
      <w:proofErr w:type="spellEnd"/>
      <w:r w:rsidR="008F7FC9">
        <w:rPr>
          <w:rFonts w:ascii="Ebrima" w:hAnsi="Ebrima"/>
          <w:lang w:val="en-US"/>
        </w:rPr>
        <w:t xml:space="preserve"> is </w:t>
      </w:r>
      <w:r w:rsidR="00560A93">
        <w:rPr>
          <w:rFonts w:ascii="Ebrima" w:hAnsi="Ebrima"/>
          <w:lang w:val="en-US"/>
        </w:rPr>
        <w:t>derived from bulk density</w:t>
      </w:r>
      <w:r w:rsidR="008F7FC9">
        <w:rPr>
          <w:rFonts w:ascii="Ebrima" w:hAnsi="Ebrima"/>
          <w:lang w:val="en-US"/>
        </w:rPr>
        <w:t xml:space="preserve">. </w:t>
      </w:r>
      <w:r w:rsidR="00290A3C">
        <w:rPr>
          <w:rFonts w:ascii="Ebrima" w:hAnsi="Ebrima"/>
          <w:lang w:val="en-US"/>
        </w:rPr>
        <w:t>Therefore,</w:t>
      </w:r>
      <w:r w:rsidR="008F7FC9">
        <w:rPr>
          <w:rFonts w:ascii="Ebrima" w:hAnsi="Ebrima"/>
          <w:lang w:val="en-US"/>
        </w:rPr>
        <w:t xml:space="preserve"> the challenge is to derive </w:t>
      </w:r>
      <w:r w:rsidR="00560A93">
        <w:rPr>
          <w:rFonts w:ascii="Ebrima" w:hAnsi="Ebrima"/>
          <w:lang w:val="en-US"/>
        </w:rPr>
        <w:t>a unique</w:t>
      </w:r>
      <w:r w:rsidR="008F7FC9">
        <w:rPr>
          <w:rFonts w:ascii="Ebrima" w:hAnsi="Ebrima"/>
          <w:lang w:val="en-US"/>
        </w:rPr>
        <w:t xml:space="preserve"> 2 </w:t>
      </w:r>
      <w:proofErr w:type="gramStart"/>
      <w:r w:rsidR="008F7FC9">
        <w:rPr>
          <w:rFonts w:ascii="Ebrima" w:hAnsi="Ebrima"/>
          <w:lang w:val="en-US"/>
        </w:rPr>
        <w:t>others</w:t>
      </w:r>
      <w:proofErr w:type="gramEnd"/>
      <w:r w:rsidR="008F7FC9">
        <w:rPr>
          <w:rFonts w:ascii="Ebrima" w:hAnsi="Ebrima"/>
          <w:lang w:val="en-US"/>
        </w:rPr>
        <w:t xml:space="preserve"> parameters</w:t>
      </w:r>
      <w:r w:rsidR="00560A93">
        <w:rPr>
          <w:rFonts w:ascii="Ebrima" w:hAnsi="Ebrima"/>
          <w:lang w:val="en-US"/>
        </w:rPr>
        <w:t xml:space="preserve"> which are the </w:t>
      </w:r>
      <w:r w:rsidR="00560A93" w:rsidRPr="00560A93">
        <w:rPr>
          <w:rFonts w:ascii="Ebrima" w:hAnsi="Ebrima"/>
          <w:i/>
          <w:iCs/>
          <w:lang w:val="en-US"/>
        </w:rPr>
        <w:t>standard deviation</w:t>
      </w:r>
      <w:r w:rsidR="00560A93">
        <w:rPr>
          <w:rFonts w:ascii="Ebrima" w:hAnsi="Ebrima"/>
          <w:lang w:val="en-US"/>
        </w:rPr>
        <w:t xml:space="preserve"> and the </w:t>
      </w:r>
      <w:r w:rsidR="00560A93" w:rsidRPr="00560A93">
        <w:rPr>
          <w:rFonts w:ascii="Ebrima" w:hAnsi="Ebrima"/>
          <w:i/>
          <w:iCs/>
          <w:lang w:val="en-US"/>
        </w:rPr>
        <w:t>mean pore size</w:t>
      </w:r>
      <w:r w:rsidR="00560A93">
        <w:rPr>
          <w:rFonts w:ascii="Ebrima" w:hAnsi="Ebrima"/>
          <w:lang w:val="en-US"/>
        </w:rPr>
        <w:t xml:space="preserve"> of the pore size distribution</w:t>
      </w:r>
      <w:r w:rsidR="00290A3C" w:rsidRPr="00290A3C">
        <w:rPr>
          <w:rFonts w:ascii="Ebrima" w:hAnsi="Ebrima"/>
          <w:lang w:val="en-US"/>
        </w:rPr>
        <w:t>.</w:t>
      </w:r>
    </w:p>
    <w:p w14:paraId="53C5A9ED" w14:textId="579F84DD" w:rsidR="00560A93" w:rsidRDefault="00560A93" w:rsidP="00A52B59">
      <w:pPr>
        <w:jc w:val="both"/>
        <w:rPr>
          <w:rFonts w:ascii="Ebrima" w:hAnsi="Ebrima"/>
        </w:rPr>
      </w:pPr>
      <w:r>
        <w:rPr>
          <w:rFonts w:ascii="Ebrima" w:hAnsi="Ebrima"/>
        </w:rPr>
        <w:t xml:space="preserve">Although it is possible to derive the </w:t>
      </w:r>
      <w:r w:rsidR="004738D9" w:rsidRPr="009673FD">
        <w:rPr>
          <w:rFonts w:ascii="Ebrima" w:hAnsi="Ebrima" w:cs="Times New Roman"/>
          <w:i/>
          <w:iCs/>
          <w:lang w:val="en-US"/>
        </w:rPr>
        <w:t>θ</w:t>
      </w:r>
      <w:r w:rsidR="004738D9" w:rsidRPr="009673FD">
        <w:rPr>
          <w:rFonts w:ascii="Ebrima" w:hAnsi="Ebrima"/>
          <w:i/>
          <w:iCs/>
          <w:lang w:val="en-US"/>
        </w:rPr>
        <w:t>(</w:t>
      </w:r>
      <w:r w:rsidR="004738D9" w:rsidRPr="009673FD">
        <w:rPr>
          <w:rFonts w:ascii="Cambria" w:hAnsi="Cambria" w:cs="Cambria"/>
          <w:i/>
          <w:iCs/>
          <w:lang w:val="en-US"/>
        </w:rPr>
        <w:t>Ψ</w:t>
      </w:r>
      <w:r w:rsidR="004738D9" w:rsidRPr="009673FD">
        <w:rPr>
          <w:rFonts w:ascii="Ebrima" w:hAnsi="Ebrima"/>
          <w:i/>
          <w:iCs/>
          <w:lang w:val="en-US"/>
        </w:rPr>
        <w:t xml:space="preserve">) </w:t>
      </w:r>
      <w:r>
        <w:rPr>
          <w:rFonts w:ascii="Ebrima" w:hAnsi="Ebrima"/>
        </w:rPr>
        <w:t xml:space="preserve">form PSD data, it is not possible to directly compare the optimal hydraulic parameters derived from laboratory measurements with the hydraulic parameters derived from the PSD model. This limitation arises because </w:t>
      </w:r>
      <w:r w:rsidRPr="00F25AE2">
        <w:rPr>
          <w:rFonts w:ascii="Ebrima" w:hAnsi="Ebrima"/>
        </w:rPr>
        <w:t>equally good combinations of hydraulic parameters</w:t>
      </w:r>
      <w:r>
        <w:rPr>
          <w:rFonts w:ascii="Ebrima" w:hAnsi="Ebrima"/>
        </w:rPr>
        <w:t xml:space="preserve"> could be derived</w:t>
      </w:r>
      <w:r w:rsidRPr="00F25AE2">
        <w:rPr>
          <w:rFonts w:ascii="Ebrima" w:hAnsi="Ebrima"/>
        </w:rPr>
        <w:t>, which are “sets of truly linked parameters”</w:t>
      </w:r>
      <w:r>
        <w:rPr>
          <w:rFonts w:ascii="Ebrima" w:hAnsi="Ebrima"/>
        </w:rPr>
        <w:t xml:space="preserve"> </w:t>
      </w:r>
      <w:r w:rsidRPr="00974593">
        <w:rPr>
          <w:rFonts w:ascii="Ebrima" w:hAnsi="Ebrima"/>
        </w:rPr>
        <w:fldChar w:fldCharType="begin"/>
      </w:r>
      <w:r>
        <w:rPr>
          <w:rFonts w:ascii="Ebrima" w:hAnsi="Ebrima"/>
        </w:rPr>
        <w:instrText xml:space="preserve"> ADDIN ZOTERO_ITEM CSL_CITATION {"citationID":"XGkY2em9","properties":{"formattedCitation":"(Pollacco et al., 2008a, 2008b; Pollacco and Angulo-Jaramillo, 2009)","plainCitation":"(Pollacco et al., 2008a, 2008b; Pollacco and Angulo-Jaramillo, 2009)","dontUpdate":true,"noteIndex":0},"citationItems":[{"id":4055,"uris":["http://zotero.org/users/1561601/items/A69JW7U8"],"uri":["http://zotero.org/users/1561601/items/A69JW7U8"],"itemData":{"id":4055,"type":"article-journal","title":"A Linking Test that establishes if groundwater recharge can be determined by optimising vegetation parameters against soil moisture","container-title":"Annals of Forest Science","volume":"65","issue":"7","URL":"http://www.scopus.com/scopus/inward/record.url?eid=2-s2.0-55049086982&amp;partnerID=40","title-short":"A Linking Test that establishes if groundwater recharge can be determined by optimising vegetation parameters against soil moisture","author":[{"family":"Pollacco","given":"J. A. P."},{"family":"Braud","given":"I."},{"family":"Angulo-Jaramillo","given":"R."},{"family":"Saugier","given":"B."}],"issued":{"date-parts":[["2008"]]}},"label":"page"},{"id":3665,"uris":["http://zotero.org/users/1561601/items/N6MRTZPE"],"uri":["http://zotero.org/users/1561601/items/N6MRTZPE"],"itemData":{"id":3665,"type":"article-journal","title":"A Linking Test to reduce the number of hydraulic parameters necessary to simulate groundwater recharge in unsaturated soils","container-title":"Advances in Water Resources","page":"355-369","volume":"31","issue":"2","archive_location":"WOS:000253137000011","abstract":"In environmental studies, numerical simulation models are valuable tools for testing hypothesis about systems functioning and to perform sensitivity studies under scenarios of land use or climate changes. The simulations depend upon parameters which are not always measurable quantities and must be calibrated against observations, using for instance inverse modelling. Due to the scarcity of these observations, it has been found that parameter sets allowing a good matching between simulated and measured quantities are often non-unique, leading to the problem of equifinality. This can lead to non-physical values, erroneous fluxes and misleading sensitivity analysis. Therefore, a simple but robust inverse method coined the Linking Test is presented to determine if the parameters are linked. Linked parameters are then sub-divided into classes according to their impact on water fluxes. The Linking Test establishes the causes of non-uniqueness of parameter sets and the feasibility of the inverse modelling.\nThe Linking Test is applied to a one-dimensional soil-vegetation water flow model to predict groundwater recharge from the Richards' equation. Under the tested climates and by assuming the vegetation parameters constant, the Linking Test showed that only 2 parameters out of 6 Mualem-van Genuchten parameters are required to determine an accurate recharge for soils not reaching saturation. For a reference soil, the Linking Test enables to determine, all the different combinations of the parameters that give similar recharge. The parameter sets are obtained by optimising the parameters against time series of soil moisture profiles. The Linking Equations established for the reference soil have imp</w:instrText>
      </w:r>
      <w:r w:rsidRPr="00415872">
        <w:rPr>
          <w:rFonts w:ascii="Ebrima" w:hAnsi="Ebrima"/>
          <w:lang w:val="es-ES"/>
        </w:rPr>
        <w:instrText xml:space="preserve">ortant implications for sensitivity analysis, upscaling and infiltration tests. (C) 2007 Elsevier Ltd. All rights reserved.","DOI":"10.1016/j.advwatres.2007.09.002","ISSN":"0309-1708","title-short":"A Linking Test to reduce the number of hydraulic parameters necessary to simulate groundwater recharge in unsaturated soils","journalAbbreviation":"Adv Water Resour","language":"English","author":[{"family":"Pollacco","given":"J. A. P."},{"family":"Ugalde","given":"J. M. S."},{"family":"Angulo-Jaramillo","given":"R."},{"family":"Braud","given":"I."},{"family":"Saugier","given":"B."}],"issued":{"date-parts":[["2008",2]]}},"label":"page"},{"id":3531,"uris":["http://zotero.org/users/1561601/items/PE5ZREZE"],"uri":["http://zotero.org/users/1561601/items/PE5ZREZE"],"itemData":{"id":3531,"type":"article-journal","title":"A Linking Test that investigates the feasibility of inverse modelling: Application to a simple rainfall interception model for Mt. Gambier, southeast South Australia","container-title":"Hydrological Processes","page":"2023-2032","volume":"23","issue":"14","title-short":"A Linking Test that investigates the feasibility of inverse modelling: Application to a simple rainfall interception model for Mt. Gambier, southeast South Australia","author":[{"family":"Pollacco","given":"J. A. P."},{"family":"Angulo-Jaramillo","given":"R."}],"issued":{"date-parts":[["2009"]]}},"label":"page"}],"schema":"https://github.com/citation-style-language/schema/raw/master/csl-citation.json"} </w:instrText>
      </w:r>
      <w:r w:rsidRPr="00974593">
        <w:rPr>
          <w:rFonts w:ascii="Ebrima" w:hAnsi="Ebrima"/>
        </w:rPr>
        <w:fldChar w:fldCharType="separate"/>
      </w:r>
      <w:r w:rsidRPr="00415872">
        <w:rPr>
          <w:rFonts w:ascii="Ebrima" w:hAnsi="Ebrima"/>
          <w:lang w:val="es-ES"/>
        </w:rPr>
        <w:t>(</w:t>
      </w:r>
      <w:r w:rsidRPr="00AC7169">
        <w:rPr>
          <w:rFonts w:ascii="Ebrima" w:hAnsi="Ebrima"/>
          <w:color w:val="0000CC"/>
        </w:rPr>
        <w:t>Pollacco et al., 2008a, 2008b</w:t>
      </w:r>
      <w:r w:rsidRPr="00AC7169">
        <w:rPr>
          <w:rFonts w:ascii="Ebrima" w:hAnsi="Ebrima"/>
        </w:rPr>
        <w:t xml:space="preserve">; </w:t>
      </w:r>
      <w:r w:rsidRPr="00AC7169">
        <w:rPr>
          <w:rFonts w:ascii="Ebrima" w:hAnsi="Ebrima"/>
          <w:color w:val="0000CC"/>
        </w:rPr>
        <w:t>Pollacco and Angulo-Jaramillo, 2009</w:t>
      </w:r>
      <w:r w:rsidRPr="00AC7169">
        <w:rPr>
          <w:rFonts w:ascii="Ebrima" w:hAnsi="Ebrima"/>
        </w:rPr>
        <w:t xml:space="preserve">; </w:t>
      </w:r>
      <w:r w:rsidRPr="00AC7169">
        <w:rPr>
          <w:rFonts w:ascii="Ebrima" w:hAnsi="Ebrima"/>
          <w:color w:val="0000CC"/>
        </w:rPr>
        <w:t>Fernández-Gálvez et al., 2019)</w:t>
      </w:r>
      <w:r w:rsidRPr="00974593">
        <w:rPr>
          <w:rFonts w:ascii="Ebrima" w:hAnsi="Ebrima"/>
        </w:rPr>
        <w:fldChar w:fldCharType="end"/>
      </w:r>
      <w:r w:rsidRPr="00415872">
        <w:rPr>
          <w:rFonts w:ascii="Ebrima" w:hAnsi="Ebrima"/>
          <w:lang w:val="es-ES"/>
        </w:rPr>
        <w:t xml:space="preserve">. </w:t>
      </w:r>
      <w:r>
        <w:rPr>
          <w:rFonts w:ascii="Ebrima" w:hAnsi="Ebrima"/>
        </w:rPr>
        <w:t xml:space="preserve">This is because the PSD model derives the </w:t>
      </w:r>
      <w:r w:rsidR="004738D9" w:rsidRPr="009673FD">
        <w:rPr>
          <w:rFonts w:ascii="Ebrima" w:hAnsi="Ebrima" w:cs="Times New Roman"/>
          <w:i/>
          <w:iCs/>
          <w:lang w:val="en-US"/>
        </w:rPr>
        <w:t>θ</w:t>
      </w:r>
      <w:r w:rsidR="004738D9" w:rsidRPr="009673FD">
        <w:rPr>
          <w:rFonts w:ascii="Ebrima" w:hAnsi="Ebrima"/>
          <w:i/>
          <w:iCs/>
          <w:lang w:val="en-US"/>
        </w:rPr>
        <w:t>(</w:t>
      </w:r>
      <w:proofErr w:type="gramStart"/>
      <w:r w:rsidR="004738D9" w:rsidRPr="009673FD">
        <w:rPr>
          <w:rFonts w:ascii="Cambria" w:hAnsi="Cambria" w:cs="Cambria"/>
          <w:i/>
          <w:iCs/>
          <w:lang w:val="en-US"/>
        </w:rPr>
        <w:t>Ψ</w:t>
      </w:r>
      <w:r w:rsidR="004738D9" w:rsidRPr="009673FD">
        <w:rPr>
          <w:rFonts w:ascii="Ebrima" w:hAnsi="Ebrima"/>
          <w:i/>
          <w:iCs/>
          <w:lang w:val="en-US"/>
        </w:rPr>
        <w:t xml:space="preserve">) </w:t>
      </w:r>
      <w:r>
        <w:rPr>
          <w:rFonts w:ascii="Ebrima" w:hAnsi="Ebrima"/>
        </w:rPr>
        <w:t xml:space="preserve"> </w:t>
      </w:r>
      <w:r w:rsidRPr="00A24563">
        <w:rPr>
          <w:rFonts w:ascii="Ebrima" w:hAnsi="Ebrima"/>
        </w:rPr>
        <w:t>but</w:t>
      </w:r>
      <w:proofErr w:type="gramEnd"/>
      <w:r>
        <w:rPr>
          <w:rFonts w:ascii="Ebrima" w:hAnsi="Ebrima"/>
        </w:rPr>
        <w:t xml:space="preserve"> no estimate is provided for </w:t>
      </w:r>
      <w:r w:rsidR="004D3245" w:rsidRPr="004D3245">
        <w:rPr>
          <w:rFonts w:ascii="Ebrima" w:hAnsi="Ebrima"/>
          <w:i/>
          <w:iCs/>
        </w:rPr>
        <w:t>K(</w:t>
      </w:r>
      <w:r w:rsidR="004D3245" w:rsidRPr="004D3245">
        <w:rPr>
          <w:rFonts w:ascii="Ebrima" w:hAnsi="Ebrima" w:cs="Times New Roman"/>
          <w:i/>
          <w:iCs/>
          <w:lang w:val="en-US"/>
        </w:rPr>
        <w:t>θ</w:t>
      </w:r>
      <w:r w:rsidR="004D3245" w:rsidRPr="004D3245">
        <w:rPr>
          <w:rFonts w:ascii="Ebrima" w:hAnsi="Ebrima" w:cs="Times New Roman"/>
          <w:i/>
          <w:iCs/>
          <w:lang w:val="en-US"/>
        </w:rPr>
        <w:t>)</w:t>
      </w:r>
      <w:r w:rsidR="004D3245" w:rsidRPr="009673FD">
        <w:rPr>
          <w:rFonts w:ascii="Ebrima" w:hAnsi="Ebrima"/>
          <w:i/>
          <w:iCs/>
          <w:lang w:val="en-US"/>
        </w:rPr>
        <w:t xml:space="preserve"> </w:t>
      </w:r>
      <w:r w:rsidR="004D3245">
        <w:rPr>
          <w:rFonts w:ascii="Ebrima" w:hAnsi="Ebrima"/>
        </w:rPr>
        <w:t xml:space="preserve"> </w:t>
      </w:r>
      <w:r>
        <w:rPr>
          <w:rFonts w:ascii="Ebrima" w:hAnsi="Ebrima"/>
        </w:rPr>
        <w:t xml:space="preserve">to act as a constraint for the resolution of non-uniqueness. </w:t>
      </w:r>
      <w:r w:rsidRPr="00F25AE2">
        <w:rPr>
          <w:rFonts w:ascii="Ebrima" w:hAnsi="Ebrima"/>
        </w:rPr>
        <w:t xml:space="preserve">This issue </w:t>
      </w:r>
      <w:r>
        <w:rPr>
          <w:rFonts w:ascii="Ebrima" w:hAnsi="Ebrima"/>
        </w:rPr>
        <w:t xml:space="preserve">needs to </w:t>
      </w:r>
      <w:r w:rsidRPr="00F25AE2">
        <w:rPr>
          <w:rFonts w:ascii="Ebrima" w:hAnsi="Ebrima"/>
        </w:rPr>
        <w:t xml:space="preserve">be the subject </w:t>
      </w:r>
      <w:r>
        <w:rPr>
          <w:rFonts w:ascii="Ebrima" w:hAnsi="Ebrima"/>
        </w:rPr>
        <w:t xml:space="preserve">of </w:t>
      </w:r>
      <w:r w:rsidRPr="00F25AE2">
        <w:rPr>
          <w:rFonts w:ascii="Ebrima" w:hAnsi="Ebrima"/>
        </w:rPr>
        <w:t>further investigation</w:t>
      </w:r>
      <w:r>
        <w:rPr>
          <w:rFonts w:ascii="Ebrima" w:hAnsi="Ebrima"/>
        </w:rPr>
        <w:t xml:space="preserve"> as it is indicated in some of the latest research. </w:t>
      </w:r>
    </w:p>
    <w:p w14:paraId="397B54DF" w14:textId="350E31B2" w:rsidR="00290A3C" w:rsidRDefault="0048663B" w:rsidP="00560A93">
      <w:pPr>
        <w:jc w:val="both"/>
        <w:rPr>
          <w:rFonts w:ascii="Ebrima" w:hAnsi="Ebrima"/>
          <w:lang w:val="en-US"/>
        </w:rPr>
      </w:pPr>
      <w:r>
        <w:rPr>
          <w:rFonts w:ascii="Ebrima" w:hAnsi="Ebrima"/>
          <w:lang w:val="en-US"/>
        </w:rPr>
        <w:t xml:space="preserve">The same non-unique </w:t>
      </w:r>
      <w:r w:rsidR="00560A93">
        <w:rPr>
          <w:rFonts w:ascii="Ebrima" w:hAnsi="Ebrima"/>
          <w:lang w:val="en-US"/>
        </w:rPr>
        <w:t xml:space="preserve">linear </w:t>
      </w:r>
      <w:r>
        <w:rPr>
          <w:rFonts w:ascii="Ebrima" w:hAnsi="Ebrima"/>
          <w:lang w:val="en-US"/>
        </w:rPr>
        <w:t xml:space="preserve">relationship can be found between </w:t>
      </w:r>
      <w:r w:rsidRPr="004D3245">
        <w:rPr>
          <w:rFonts w:ascii="Ebrima" w:hAnsi="Ebrima"/>
          <w:i/>
          <w:iCs/>
          <w:lang w:val="en-US"/>
        </w:rPr>
        <w:t>Sorptivity</w:t>
      </w:r>
      <w:r>
        <w:rPr>
          <w:rFonts w:ascii="Ebrima" w:hAnsi="Ebrima"/>
          <w:lang w:val="en-US"/>
        </w:rPr>
        <w:t xml:space="preserve"> an</w:t>
      </w:r>
      <w:r w:rsidR="00560A93">
        <w:rPr>
          <w:rFonts w:ascii="Ebrima" w:hAnsi="Ebrima"/>
          <w:lang w:val="en-US"/>
        </w:rPr>
        <w:t xml:space="preserve">d the 2 </w:t>
      </w:r>
      <w:proofErr w:type="gramStart"/>
      <w:r w:rsidR="00560A93">
        <w:rPr>
          <w:rFonts w:ascii="Ebrima" w:hAnsi="Ebrima"/>
          <w:lang w:val="en-US"/>
        </w:rPr>
        <w:t>others</w:t>
      </w:r>
      <w:proofErr w:type="gramEnd"/>
      <w:r w:rsidR="00560A93">
        <w:rPr>
          <w:rFonts w:ascii="Ebrima" w:hAnsi="Ebrima"/>
          <w:lang w:val="en-US"/>
        </w:rPr>
        <w:t xml:space="preserve"> parameters. </w:t>
      </w:r>
      <w:r w:rsidR="00A52B59">
        <w:rPr>
          <w:rFonts w:ascii="Ebrima" w:hAnsi="Ebrima"/>
          <w:lang w:val="en-US"/>
        </w:rPr>
        <w:t>Therefore,</w:t>
      </w:r>
      <w:r w:rsidR="00560A93">
        <w:rPr>
          <w:rFonts w:ascii="Ebrima" w:hAnsi="Ebrima"/>
          <w:lang w:val="en-US"/>
        </w:rPr>
        <w:t xml:space="preserve"> combining 2 linear relationship would hopefully enable to predict a unique set of hydraulic parameters.</w:t>
      </w:r>
    </w:p>
    <w:p w14:paraId="06853D9A" w14:textId="77777777" w:rsidR="00052DC0" w:rsidRDefault="0048663B" w:rsidP="00052DC0">
      <w:pPr>
        <w:jc w:val="center"/>
        <w:rPr>
          <w:rFonts w:ascii="Ebrima" w:hAnsi="Ebrima"/>
          <w:lang w:val="en-US"/>
        </w:rPr>
      </w:pPr>
      <w:r>
        <w:rPr>
          <w:noProof/>
        </w:rPr>
        <w:drawing>
          <wp:inline distT="0" distB="0" distL="0" distR="0" wp14:anchorId="574C337E" wp14:editId="09B8AE4C">
            <wp:extent cx="3958590" cy="267751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9306" cy="2698289"/>
                    </a:xfrm>
                    <a:prstGeom prst="rect">
                      <a:avLst/>
                    </a:prstGeom>
                  </pic:spPr>
                </pic:pic>
              </a:graphicData>
            </a:graphic>
          </wp:inline>
        </w:drawing>
      </w:r>
    </w:p>
    <w:p w14:paraId="168E6EDF" w14:textId="69ABFFE7" w:rsidR="004D3245" w:rsidRPr="00052DC0" w:rsidRDefault="004D3245" w:rsidP="00052DC0">
      <w:pPr>
        <w:jc w:val="center"/>
        <w:rPr>
          <w:rFonts w:ascii="Ebrima" w:hAnsi="Ebrima"/>
          <w:color w:val="0000CC"/>
          <w:lang w:val="en-US"/>
        </w:rPr>
      </w:pPr>
      <w:r w:rsidRPr="00052DC0">
        <w:rPr>
          <w:rFonts w:ascii="Ebrima" w:hAnsi="Ebrima"/>
          <w:b/>
          <w:bCs/>
          <w:sz w:val="16"/>
          <w:szCs w:val="16"/>
          <w:lang w:val="en-US"/>
        </w:rPr>
        <w:t xml:space="preserve">Figure: </w:t>
      </w:r>
      <w:r w:rsidRPr="00052DC0">
        <w:rPr>
          <w:rFonts w:ascii="Ebrima" w:hAnsi="Ebrima"/>
          <w:sz w:val="16"/>
          <w:szCs w:val="16"/>
          <w:lang w:val="en-US"/>
        </w:rPr>
        <w:t>Problem of non-</w:t>
      </w:r>
      <w:proofErr w:type="spellStart"/>
      <w:r w:rsidRPr="00052DC0">
        <w:rPr>
          <w:rFonts w:ascii="Ebrima" w:hAnsi="Ebrima"/>
          <w:sz w:val="16"/>
          <w:szCs w:val="16"/>
          <w:lang w:val="en-US"/>
        </w:rPr>
        <w:t>uniquess</w:t>
      </w:r>
      <w:proofErr w:type="spellEnd"/>
      <w:r w:rsidRPr="00052DC0">
        <w:rPr>
          <w:rFonts w:ascii="Ebrima" w:hAnsi="Ebrima"/>
          <w:sz w:val="16"/>
          <w:szCs w:val="16"/>
          <w:lang w:val="en-US"/>
        </w:rPr>
        <w:t xml:space="preserve"> of optimizing hydraulic parameters of van </w:t>
      </w:r>
      <w:proofErr w:type="spellStart"/>
      <w:r w:rsidRPr="00052DC0">
        <w:rPr>
          <w:rFonts w:ascii="Ebrima" w:hAnsi="Ebrima"/>
          <w:sz w:val="16"/>
          <w:szCs w:val="16"/>
          <w:lang w:val="en-US"/>
        </w:rPr>
        <w:t>Genuchten</w:t>
      </w:r>
      <w:proofErr w:type="spellEnd"/>
      <w:r w:rsidRPr="00052DC0">
        <w:rPr>
          <w:rFonts w:ascii="Ebrima" w:hAnsi="Ebrima"/>
          <w:sz w:val="16"/>
          <w:szCs w:val="16"/>
          <w:lang w:val="en-US"/>
        </w:rPr>
        <w:t xml:space="preserve"> model</w:t>
      </w:r>
      <w:r w:rsidRPr="00052DC0">
        <w:rPr>
          <w:rFonts w:ascii="Ebrima" w:hAnsi="Ebrima"/>
          <w:color w:val="0000CC"/>
          <w:sz w:val="16"/>
          <w:szCs w:val="16"/>
          <w:lang w:val="en-US"/>
        </w:rPr>
        <w:t xml:space="preserve"> </w:t>
      </w:r>
      <w:r w:rsidRPr="00052DC0">
        <w:rPr>
          <w:rFonts w:ascii="Ebrima" w:hAnsi="Ebrima"/>
          <w:color w:val="0000CC"/>
          <w:sz w:val="16"/>
          <w:szCs w:val="16"/>
          <w:lang w:val="en-US"/>
        </w:rPr>
        <w:fldChar w:fldCharType="begin"/>
      </w:r>
      <w:r w:rsidR="00052DC0" w:rsidRPr="00052DC0">
        <w:rPr>
          <w:rFonts w:ascii="Ebrima" w:hAnsi="Ebrima"/>
          <w:color w:val="0000CC"/>
          <w:sz w:val="16"/>
          <w:szCs w:val="16"/>
          <w:lang w:val="en-US"/>
        </w:rPr>
        <w:instrText xml:space="preserve"> ADDIN ZOTERO_ITEM CSL_CITATION {"citationID":"PuRBLGz2","properties":{"formattedCitation":"(Pollacco et al., 2008b)","plainCitation":"(Pollacco et al., 2008b)","noteIndex":0},"citationItems":[{"id":3665,"uris":["http://zotero.org/users/1561601/items/N6MRTZPE"],"uri":["http://zotero.org/users/1561601/items/N6MRTZPE"],"itemData":{"id":3665,"type":"article-journal","title":"A Linking Test to reduce the number of hydraulic parameters necessary to simulate groundwater recharge in unsaturated soils","container-title":"Advances in Water Resources","page":"355-369","volume":"31","issue":"2","archive_location":"WOS:000253137000011","abstract":"In environmental studies, numerical simulation models are valuable tools for testing hypothesis about systems functioning and to perform sensitivity studies under scenarios of land use or climate changes. The simulations depend upon parameters which are not always measurable quantities and must be calibrated against observations, using for instance inverse modelling. Due to the scarcity of these observations, it has been found that parameter sets allowing a good matching between simulated and measured quantities are often non-unique, leading to the problem of equifinality. This can lead to non-physical values, erroneous fluxes and misleading sensitivity analysis. Therefore, a simple but robust inverse method coined the Linking Test is presented to determine if the parameters are linked. Linked parameters are then sub-divided into classes according to their impact on water fluxes. The Linking Test establishes the causes of non-uniqueness of parameter sets and the feasibility of the inverse modelling.\nThe Linking Test is applied to a one-dimensional soil-vegetation water flow model to predict groundwater recharge from the Richards' equation. Under the tested climates and by assuming the vegetation parameters constant, the Linking Test showed that only 2 parameters out of 6 Mualem-van Genuchten parameters are required to determine an accurate recharge for soils not reaching saturation. For a reference soil, the Linking Test enables to determine, all the different combinations of the parameters that give similar recharge. The parameter sets are obtained by optimising the parameters against time series of soil moisture profiles. The Linking Equations established for the reference soil have important implications for sensitivity analysis, upscaling and infiltration tests. (C) 2007 Elsevier Ltd. All rights reserved.","DOI":"10.1016/j.advwatres.2007.09.002","ISSN":"0309-1708","title-short":"A Linking Test to reduce the number of hydraulic parameters necessary to simulate groundwater recharge in unsaturated soils","journalAbbreviation":"Adv Water Resour","language":"English","author":[{"family":"Pollacco","given":"J. A. P."},{"family":"Ugalde","given":"J. M. S."},{"family":"Angulo-Jaramillo","given":"R."},{"family":"Braud","given":"I."},{"family":"Saugier","given":"B."}],"issued":{"date-parts":[["2008",2]]}}}],"schema":"https://github.com/citation-style-language/schema/raw/master/csl-citation.json"} </w:instrText>
      </w:r>
      <w:r w:rsidRPr="00052DC0">
        <w:rPr>
          <w:rFonts w:ascii="Ebrima" w:hAnsi="Ebrima"/>
          <w:color w:val="0000CC"/>
          <w:sz w:val="16"/>
          <w:szCs w:val="16"/>
          <w:lang w:val="en-US"/>
        </w:rPr>
        <w:fldChar w:fldCharType="separate"/>
      </w:r>
      <w:r w:rsidR="00052DC0" w:rsidRPr="00052DC0">
        <w:rPr>
          <w:rFonts w:ascii="Ebrima" w:hAnsi="Ebrima"/>
          <w:color w:val="0000CC"/>
          <w:sz w:val="16"/>
          <w:szCs w:val="16"/>
        </w:rPr>
        <w:t>(Pollacco et al., 2008b)</w:t>
      </w:r>
      <w:r w:rsidRPr="00052DC0">
        <w:rPr>
          <w:rFonts w:ascii="Ebrima" w:hAnsi="Ebrima"/>
          <w:color w:val="0000CC"/>
          <w:sz w:val="16"/>
          <w:szCs w:val="16"/>
          <w:lang w:val="en-US"/>
        </w:rPr>
        <w:fldChar w:fldCharType="end"/>
      </w:r>
    </w:p>
    <w:p w14:paraId="6C8086F6" w14:textId="38D9DFB9" w:rsidR="00123785" w:rsidRPr="0079692A" w:rsidRDefault="00123785" w:rsidP="00123785">
      <w:pPr>
        <w:rPr>
          <w:rFonts w:ascii="Ebrima" w:hAnsi="Ebrima"/>
          <w:b/>
          <w:bCs/>
          <w:color w:val="0000CC"/>
          <w:sz w:val="28"/>
          <w:szCs w:val="28"/>
          <w:lang w:val="en-US"/>
        </w:rPr>
      </w:pPr>
      <w:r>
        <w:rPr>
          <w:rFonts w:ascii="Ebrima" w:hAnsi="Ebrima"/>
          <w:b/>
          <w:bCs/>
          <w:color w:val="0000CC"/>
          <w:sz w:val="28"/>
          <w:szCs w:val="28"/>
          <w:lang w:val="en-US"/>
        </w:rPr>
        <w:lastRenderedPageBreak/>
        <w:t xml:space="preserve">Progress of development of </w:t>
      </w:r>
      <w:proofErr w:type="spellStart"/>
      <w:r w:rsidRPr="0079692A">
        <w:rPr>
          <w:rFonts w:ascii="Ebrima" w:hAnsi="Ebrima"/>
          <w:b/>
          <w:bCs/>
          <w:color w:val="0000CC"/>
          <w:sz w:val="28"/>
          <w:szCs w:val="28"/>
          <w:lang w:val="en-US"/>
        </w:rPr>
        <w:t>SoilWater</w:t>
      </w:r>
      <w:proofErr w:type="spellEnd"/>
      <w:r w:rsidRPr="0079692A">
        <w:rPr>
          <w:rFonts w:ascii="Ebrima" w:hAnsi="Ebrima"/>
          <w:b/>
          <w:bCs/>
          <w:color w:val="0000CC"/>
          <w:sz w:val="28"/>
          <w:szCs w:val="28"/>
          <w:lang w:val="en-US"/>
        </w:rPr>
        <w:t>-Toolbox</w:t>
      </w:r>
    </w:p>
    <w:p w14:paraId="6E10D260" w14:textId="5E881EDB" w:rsidR="00123785" w:rsidRDefault="00123785" w:rsidP="0079692A">
      <w:pPr>
        <w:rPr>
          <w:rFonts w:ascii="Ebrima" w:hAnsi="Ebrima"/>
          <w:lang w:val="en-US"/>
        </w:rPr>
      </w:pPr>
      <w:r w:rsidRPr="00123785">
        <w:rPr>
          <w:rFonts w:ascii="Ebrima" w:hAnsi="Ebrima"/>
          <w:lang w:val="en-US"/>
        </w:rPr>
        <w:t xml:space="preserve">Below are the </w:t>
      </w:r>
      <w:r w:rsidR="00492C5B">
        <w:rPr>
          <w:rFonts w:ascii="Ebrima" w:hAnsi="Ebrima"/>
          <w:lang w:val="en-US"/>
        </w:rPr>
        <w:t>proposed bare</w:t>
      </w:r>
      <w:r>
        <w:rPr>
          <w:rFonts w:ascii="Ebrima" w:hAnsi="Ebrima"/>
          <w:lang w:val="en-US"/>
        </w:rPr>
        <w:t xml:space="preserve"> </w:t>
      </w:r>
      <w:r w:rsidR="00492C5B">
        <w:rPr>
          <w:rFonts w:ascii="Ebrima" w:hAnsi="Ebrima"/>
          <w:lang w:val="en-US"/>
        </w:rPr>
        <w:t xml:space="preserve">minimum steps to get the </w:t>
      </w:r>
      <w:proofErr w:type="spellStart"/>
      <w:r w:rsidR="00492C5B">
        <w:rPr>
          <w:rFonts w:ascii="Ebrima" w:hAnsi="Ebrima"/>
          <w:lang w:val="en-US"/>
        </w:rPr>
        <w:t>SoilWater</w:t>
      </w:r>
      <w:proofErr w:type="spellEnd"/>
      <w:r w:rsidR="00492C5B">
        <w:rPr>
          <w:rFonts w:ascii="Ebrima" w:hAnsi="Ebrima"/>
          <w:lang w:val="en-US"/>
        </w:rPr>
        <w:t xml:space="preserve">-Toolbox and framework operational. </w:t>
      </w:r>
    </w:p>
    <w:tbl>
      <w:tblPr>
        <w:tblStyle w:val="TableGrid"/>
        <w:tblW w:w="0" w:type="auto"/>
        <w:tblLayout w:type="fixed"/>
        <w:tblLook w:val="04A0" w:firstRow="1" w:lastRow="0" w:firstColumn="1" w:lastColumn="0" w:noHBand="0" w:noVBand="1"/>
      </w:tblPr>
      <w:tblGrid>
        <w:gridCol w:w="4957"/>
        <w:gridCol w:w="3685"/>
        <w:gridCol w:w="1094"/>
      </w:tblGrid>
      <w:tr w:rsidR="006C4DCA" w:rsidRPr="00656B8E" w14:paraId="166A31E6" w14:textId="77777777" w:rsidTr="00AD2D41">
        <w:tc>
          <w:tcPr>
            <w:tcW w:w="4957" w:type="dxa"/>
          </w:tcPr>
          <w:p w14:paraId="16638FEF" w14:textId="3E79BF90" w:rsidR="006C4DCA" w:rsidRPr="00A52B59" w:rsidRDefault="00560A93" w:rsidP="00560A93">
            <w:pPr>
              <w:jc w:val="center"/>
              <w:rPr>
                <w:rFonts w:ascii="Ebrima" w:hAnsi="Ebrima"/>
                <w:b/>
                <w:bCs/>
                <w:color w:val="002060"/>
                <w:sz w:val="28"/>
                <w:szCs w:val="28"/>
                <w:lang w:val="en-US"/>
              </w:rPr>
            </w:pPr>
            <w:r w:rsidRPr="00A52B59">
              <w:rPr>
                <w:rFonts w:ascii="Ebrima" w:hAnsi="Ebrima"/>
                <w:b/>
                <w:bCs/>
                <w:color w:val="002060"/>
                <w:sz w:val="28"/>
                <w:szCs w:val="28"/>
                <w:lang w:val="en-US"/>
              </w:rPr>
              <w:t>Description</w:t>
            </w:r>
          </w:p>
        </w:tc>
        <w:tc>
          <w:tcPr>
            <w:tcW w:w="3685" w:type="dxa"/>
          </w:tcPr>
          <w:p w14:paraId="04957C66" w14:textId="77777777" w:rsidR="006C4DCA" w:rsidRPr="00A52B59" w:rsidRDefault="006C4DCA" w:rsidP="00560A93">
            <w:pPr>
              <w:jc w:val="center"/>
              <w:rPr>
                <w:rFonts w:ascii="Ebrima" w:hAnsi="Ebrima"/>
                <w:b/>
                <w:bCs/>
                <w:color w:val="002060"/>
                <w:sz w:val="28"/>
                <w:szCs w:val="28"/>
                <w:lang w:val="en-US"/>
              </w:rPr>
            </w:pPr>
            <w:r w:rsidRPr="00A52B59">
              <w:rPr>
                <w:rFonts w:ascii="Ebrima" w:hAnsi="Ebrima"/>
                <w:b/>
                <w:bCs/>
                <w:color w:val="002060"/>
                <w:sz w:val="28"/>
                <w:szCs w:val="28"/>
                <w:lang w:val="en-US"/>
              </w:rPr>
              <w:t>Status</w:t>
            </w:r>
          </w:p>
        </w:tc>
        <w:tc>
          <w:tcPr>
            <w:tcW w:w="1094" w:type="dxa"/>
          </w:tcPr>
          <w:p w14:paraId="75D20DD9" w14:textId="40533025" w:rsidR="006C4DCA" w:rsidRPr="00656B8E" w:rsidRDefault="0000311C" w:rsidP="00560A93">
            <w:pPr>
              <w:jc w:val="center"/>
              <w:rPr>
                <w:rFonts w:ascii="Ebrima" w:hAnsi="Ebrima"/>
                <w:b/>
                <w:bCs/>
                <w:color w:val="002060"/>
                <w:sz w:val="16"/>
                <w:szCs w:val="16"/>
                <w:lang w:val="en-US"/>
              </w:rPr>
            </w:pPr>
            <w:r w:rsidRPr="00656B8E">
              <w:rPr>
                <w:rFonts w:ascii="Ebrima" w:hAnsi="Ebrima"/>
                <w:b/>
                <w:bCs/>
                <w:color w:val="002060"/>
                <w:sz w:val="16"/>
                <w:szCs w:val="16"/>
                <w:lang w:val="en-US"/>
              </w:rPr>
              <w:t>Estimated h</w:t>
            </w:r>
            <w:r w:rsidR="006C4DCA" w:rsidRPr="00656B8E">
              <w:rPr>
                <w:rFonts w:ascii="Ebrima" w:hAnsi="Ebrima"/>
                <w:b/>
                <w:bCs/>
                <w:color w:val="002060"/>
                <w:sz w:val="16"/>
                <w:szCs w:val="16"/>
                <w:lang w:val="en-US"/>
              </w:rPr>
              <w:t>ours</w:t>
            </w:r>
            <w:r w:rsidRPr="00656B8E">
              <w:rPr>
                <w:rFonts w:ascii="Ebrima" w:hAnsi="Ebrima"/>
                <w:b/>
                <w:bCs/>
                <w:color w:val="002060"/>
                <w:sz w:val="16"/>
                <w:szCs w:val="16"/>
                <w:lang w:val="en-US"/>
              </w:rPr>
              <w:t xml:space="preserve"> pending</w:t>
            </w:r>
          </w:p>
        </w:tc>
      </w:tr>
      <w:tr w:rsidR="00560A93" w:rsidRPr="00560A93" w14:paraId="0C36C487" w14:textId="77777777" w:rsidTr="00656B8E">
        <w:trPr>
          <w:trHeight w:val="52"/>
        </w:trPr>
        <w:tc>
          <w:tcPr>
            <w:tcW w:w="9736" w:type="dxa"/>
            <w:gridSpan w:val="3"/>
            <w:shd w:val="clear" w:color="auto" w:fill="538135" w:themeFill="accent6" w:themeFillShade="BF"/>
          </w:tcPr>
          <w:p w14:paraId="030905F9" w14:textId="17E76F1A" w:rsidR="006876D7" w:rsidRPr="00560A93" w:rsidRDefault="00656B8E" w:rsidP="006876D7">
            <w:pPr>
              <w:jc w:val="center"/>
              <w:rPr>
                <w:rFonts w:ascii="Ebrima" w:hAnsi="Ebrima"/>
                <w:b/>
                <w:bCs/>
                <w:color w:val="FFC000"/>
                <w:lang w:val="en-US"/>
              </w:rPr>
            </w:pPr>
            <w:r>
              <w:rPr>
                <w:rFonts w:ascii="Ebrima" w:hAnsi="Ebrima"/>
                <w:b/>
                <w:bCs/>
                <w:color w:val="FFF2CC" w:themeColor="accent4" w:themeTint="33"/>
                <w:lang w:val="en-US"/>
              </w:rPr>
              <w:t xml:space="preserve">MODULE: </w:t>
            </w:r>
            <w:r w:rsidR="006876D7" w:rsidRPr="00560A93">
              <w:rPr>
                <w:rFonts w:ascii="Ebrima" w:hAnsi="Ebrima"/>
                <w:b/>
                <w:bCs/>
                <w:color w:val="FFF2CC" w:themeColor="accent4" w:themeTint="33"/>
                <w:lang w:val="en-US"/>
              </w:rPr>
              <w:t>R</w:t>
            </w:r>
            <w:r>
              <w:rPr>
                <w:rFonts w:ascii="Ebrima" w:hAnsi="Ebrima"/>
                <w:b/>
                <w:bCs/>
                <w:color w:val="FFF2CC" w:themeColor="accent4" w:themeTint="33"/>
                <w:lang w:val="en-US"/>
              </w:rPr>
              <w:t>EADING</w:t>
            </w:r>
          </w:p>
        </w:tc>
      </w:tr>
      <w:tr w:rsidR="006C4DCA" w14:paraId="30250F87" w14:textId="77777777" w:rsidTr="00AD2D41">
        <w:tc>
          <w:tcPr>
            <w:tcW w:w="4957" w:type="dxa"/>
          </w:tcPr>
          <w:p w14:paraId="2C1E22D3" w14:textId="77777777" w:rsidR="006C4DCA" w:rsidRPr="006876D7" w:rsidRDefault="006C4DCA" w:rsidP="0079692A">
            <w:pPr>
              <w:rPr>
                <w:rFonts w:ascii="Ebrima" w:hAnsi="Ebrima"/>
                <w:lang w:val="en-US"/>
              </w:rPr>
            </w:pPr>
            <w:r w:rsidRPr="006876D7">
              <w:rPr>
                <w:rFonts w:ascii="Ebrima" w:hAnsi="Ebrima"/>
                <w:lang w:val="en-US"/>
              </w:rPr>
              <w:t>Read raw data:</w:t>
            </w:r>
          </w:p>
          <w:p w14:paraId="1B2AB078" w14:textId="77777777" w:rsidR="006C4DCA" w:rsidRPr="006876D7" w:rsidRDefault="006C4DCA" w:rsidP="006876D7">
            <w:pPr>
              <w:pStyle w:val="ListParagraph"/>
              <w:numPr>
                <w:ilvl w:val="0"/>
                <w:numId w:val="1"/>
              </w:numPr>
              <w:rPr>
                <w:rFonts w:ascii="Ebrima" w:hAnsi="Ebrima"/>
                <w:lang w:val="en-US"/>
              </w:rPr>
            </w:pPr>
            <w:proofErr w:type="spellStart"/>
            <w:r w:rsidRPr="006876D7">
              <w:rPr>
                <w:rFonts w:ascii="Ebrima" w:hAnsi="Ebrima"/>
                <w:lang w:val="en-US"/>
              </w:rPr>
              <w:t>Psd</w:t>
            </w:r>
            <w:proofErr w:type="spellEnd"/>
            <w:r w:rsidRPr="006876D7">
              <w:rPr>
                <w:rFonts w:ascii="Ebrima" w:hAnsi="Ebrima"/>
                <w:lang w:val="en-US"/>
              </w:rPr>
              <w:t xml:space="preserve"> </w:t>
            </w:r>
            <w:r w:rsidR="006876D7" w:rsidRPr="006876D7">
              <w:rPr>
                <w:rFonts w:ascii="Ebrima" w:hAnsi="Ebrima"/>
                <w:lang w:val="en-US"/>
              </w:rPr>
              <w:t xml:space="preserve">data </w:t>
            </w:r>
            <w:r w:rsidRPr="006876D7">
              <w:rPr>
                <w:rFonts w:ascii="Ebrima" w:hAnsi="Ebrima"/>
                <w:lang w:val="en-US"/>
              </w:rPr>
              <w:t>if available;</w:t>
            </w:r>
          </w:p>
          <w:p w14:paraId="4FC09C2F" w14:textId="669EF518" w:rsidR="006C4DCA" w:rsidRPr="006876D7" w:rsidRDefault="006C4DCA" w:rsidP="006876D7">
            <w:pPr>
              <w:pStyle w:val="ListParagraph"/>
              <w:numPr>
                <w:ilvl w:val="0"/>
                <w:numId w:val="1"/>
              </w:numPr>
              <w:rPr>
                <w:rFonts w:ascii="Ebrima" w:hAnsi="Ebrima"/>
                <w:lang w:val="en-US"/>
              </w:rPr>
            </w:pPr>
            <w:r w:rsidRPr="006876D7">
              <w:rPr>
                <w:rFonts w:ascii="Ebrima" w:hAnsi="Ebrima" w:cs="Times New Roman"/>
                <w:lang w:val="en-US"/>
              </w:rPr>
              <w:t xml:space="preserve">Laboratory </w:t>
            </w:r>
            <w:r w:rsidRPr="006876D7">
              <w:rPr>
                <w:rFonts w:ascii="Ebrima" w:hAnsi="Ebrima" w:cs="Times New Roman"/>
                <w:i/>
                <w:iCs/>
                <w:lang w:val="en-US"/>
              </w:rPr>
              <w:t>θ</w:t>
            </w:r>
            <w:r w:rsidRPr="006876D7">
              <w:rPr>
                <w:rFonts w:ascii="Ebrima" w:hAnsi="Ebrima"/>
                <w:i/>
                <w:iCs/>
                <w:lang w:val="en-US"/>
              </w:rPr>
              <w:t>(</w:t>
            </w:r>
            <w:r w:rsidR="00656B8E" w:rsidRPr="0079692A">
              <w:rPr>
                <w:rFonts w:ascii="Cambria" w:hAnsi="Cambria" w:cs="Cambria"/>
                <w:lang w:val="en-US"/>
              </w:rPr>
              <w:t>Ψ</w:t>
            </w:r>
            <w:r w:rsidRPr="006876D7">
              <w:rPr>
                <w:rFonts w:ascii="Ebrima" w:hAnsi="Ebrima"/>
                <w:i/>
                <w:iCs/>
                <w:lang w:val="en-US"/>
              </w:rPr>
              <w:t>)</w:t>
            </w:r>
            <w:r w:rsidRPr="006876D7">
              <w:rPr>
                <w:rFonts w:ascii="Ebrima" w:hAnsi="Ebrima"/>
                <w:lang w:val="en-US"/>
              </w:rPr>
              <w:t xml:space="preserve"> </w:t>
            </w:r>
            <w:r w:rsidR="006876D7" w:rsidRPr="006876D7">
              <w:rPr>
                <w:rFonts w:ascii="Ebrima" w:hAnsi="Ebrima"/>
                <w:lang w:val="en-US"/>
              </w:rPr>
              <w:t xml:space="preserve">data </w:t>
            </w:r>
            <w:r w:rsidRPr="006876D7">
              <w:rPr>
                <w:rFonts w:ascii="Ebrima" w:hAnsi="Ebrima"/>
                <w:lang w:val="en-US"/>
              </w:rPr>
              <w:t>if available;</w:t>
            </w:r>
          </w:p>
          <w:p w14:paraId="2B349C31" w14:textId="60ED25A8" w:rsidR="006C4DCA" w:rsidRPr="006876D7" w:rsidRDefault="006C4DCA" w:rsidP="006876D7">
            <w:pPr>
              <w:pStyle w:val="ListParagraph"/>
              <w:numPr>
                <w:ilvl w:val="0"/>
                <w:numId w:val="1"/>
              </w:numPr>
              <w:rPr>
                <w:rFonts w:ascii="Ebrima" w:hAnsi="Ebrima"/>
                <w:lang w:val="en-US"/>
              </w:rPr>
            </w:pPr>
            <w:r w:rsidRPr="006876D7">
              <w:rPr>
                <w:rFonts w:ascii="Ebrima" w:hAnsi="Ebrima"/>
                <w:lang w:val="en-US"/>
              </w:rPr>
              <w:t>Laboratory</w:t>
            </w:r>
            <w:r w:rsidRPr="006876D7">
              <w:rPr>
                <w:rFonts w:ascii="Ebrima" w:hAnsi="Ebrima"/>
                <w:i/>
                <w:iCs/>
                <w:lang w:val="en-US"/>
              </w:rPr>
              <w:t xml:space="preserve"> K(</w:t>
            </w:r>
            <w:r w:rsidR="00656B8E" w:rsidRPr="0079692A">
              <w:rPr>
                <w:rFonts w:ascii="Cambria" w:hAnsi="Cambria" w:cs="Cambria"/>
                <w:lang w:val="en-US"/>
              </w:rPr>
              <w:t>Ψ</w:t>
            </w:r>
            <w:r w:rsidRPr="006876D7">
              <w:rPr>
                <w:rFonts w:ascii="Ebrima" w:hAnsi="Ebrima"/>
                <w:i/>
                <w:iCs/>
                <w:lang w:val="en-US"/>
              </w:rPr>
              <w:t>)</w:t>
            </w:r>
            <w:r w:rsidRPr="006876D7">
              <w:rPr>
                <w:rFonts w:ascii="Ebrima" w:hAnsi="Ebrima"/>
                <w:lang w:val="en-US"/>
              </w:rPr>
              <w:t xml:space="preserve"> </w:t>
            </w:r>
            <w:r w:rsidR="006876D7" w:rsidRPr="006876D7">
              <w:rPr>
                <w:rFonts w:ascii="Ebrima" w:hAnsi="Ebrima"/>
                <w:lang w:val="en-US"/>
              </w:rPr>
              <w:t xml:space="preserve">data </w:t>
            </w:r>
            <w:r w:rsidRPr="006876D7">
              <w:rPr>
                <w:rFonts w:ascii="Ebrima" w:hAnsi="Ebrima"/>
                <w:lang w:val="en-US"/>
              </w:rPr>
              <w:t>if available;</w:t>
            </w:r>
          </w:p>
          <w:p w14:paraId="1C58CF2E" w14:textId="77777777" w:rsidR="006876D7" w:rsidRPr="006876D7" w:rsidRDefault="006876D7" w:rsidP="006876D7">
            <w:pPr>
              <w:pStyle w:val="ListParagraph"/>
              <w:numPr>
                <w:ilvl w:val="0"/>
                <w:numId w:val="1"/>
              </w:numPr>
              <w:rPr>
                <w:rFonts w:ascii="Ebrima" w:hAnsi="Ebrima"/>
                <w:lang w:val="en-US"/>
              </w:rPr>
            </w:pPr>
            <w:r w:rsidRPr="006876D7">
              <w:rPr>
                <w:rFonts w:ascii="Ebrima" w:hAnsi="Ebrima"/>
                <w:lang w:val="en-US"/>
              </w:rPr>
              <w:t>Infiltration data if available;</w:t>
            </w:r>
          </w:p>
          <w:p w14:paraId="1610E736" w14:textId="31B33574" w:rsidR="006876D7" w:rsidRPr="006876D7" w:rsidRDefault="006876D7" w:rsidP="006876D7">
            <w:pPr>
              <w:pStyle w:val="ListParagraph"/>
              <w:numPr>
                <w:ilvl w:val="0"/>
                <w:numId w:val="1"/>
              </w:numPr>
              <w:rPr>
                <w:rFonts w:ascii="Ebrima" w:hAnsi="Ebrima"/>
                <w:color w:val="002060"/>
                <w:lang w:val="en-US"/>
              </w:rPr>
            </w:pPr>
            <w:r w:rsidRPr="006876D7">
              <w:rPr>
                <w:rFonts w:ascii="Ebrima" w:hAnsi="Ebrima"/>
                <w:lang w:val="en-US"/>
              </w:rPr>
              <w:t xml:space="preserve">Select </w:t>
            </w:r>
            <w:r w:rsidR="0000311C">
              <w:rPr>
                <w:rFonts w:ascii="Ebrima" w:hAnsi="Ebrima"/>
                <w:lang w:val="en-US"/>
              </w:rPr>
              <w:t xml:space="preserve">soil </w:t>
            </w:r>
            <w:r>
              <w:rPr>
                <w:rFonts w:ascii="Ebrima" w:hAnsi="Ebrima"/>
                <w:lang w:val="en-US"/>
              </w:rPr>
              <w:t>Id</w:t>
            </w:r>
            <w:r w:rsidRPr="006876D7">
              <w:rPr>
                <w:rFonts w:ascii="Ebrima" w:hAnsi="Ebrima"/>
                <w:lang w:val="en-US"/>
              </w:rPr>
              <w:t>;</w:t>
            </w:r>
          </w:p>
        </w:tc>
        <w:tc>
          <w:tcPr>
            <w:tcW w:w="3685" w:type="dxa"/>
          </w:tcPr>
          <w:p w14:paraId="2182D1BE" w14:textId="7EB57A9C" w:rsidR="006C4DCA" w:rsidRDefault="006876D7" w:rsidP="0079692A">
            <w:pPr>
              <w:rPr>
                <w:rFonts w:ascii="Ebrima" w:hAnsi="Ebrima"/>
                <w:lang w:val="en-US"/>
              </w:rPr>
            </w:pPr>
            <w:r>
              <w:rPr>
                <w:rFonts w:ascii="Ebrima" w:hAnsi="Ebrima"/>
                <w:lang w:val="en-US"/>
              </w:rPr>
              <w:t>Mainly d</w:t>
            </w:r>
            <w:r w:rsidRPr="006876D7">
              <w:rPr>
                <w:rFonts w:ascii="Ebrima" w:hAnsi="Ebrima"/>
                <w:lang w:val="en-US"/>
              </w:rPr>
              <w:t>one</w:t>
            </w:r>
            <w:r>
              <w:rPr>
                <w:rFonts w:ascii="Ebrima" w:hAnsi="Ebrima"/>
                <w:lang w:val="en-US"/>
              </w:rPr>
              <w:t>, working such that the other modules can read the data</w:t>
            </w:r>
            <w:r w:rsidR="00560A93">
              <w:rPr>
                <w:rFonts w:ascii="Ebrima" w:hAnsi="Ebrima"/>
                <w:lang w:val="en-US"/>
              </w:rPr>
              <w:t xml:space="preserve"> in the universal 3 column</w:t>
            </w:r>
            <w:r w:rsidR="009673FD">
              <w:rPr>
                <w:rFonts w:ascii="Ebrima" w:hAnsi="Ebrima"/>
                <w:lang w:val="en-US"/>
              </w:rPr>
              <w:t>s data structure</w:t>
            </w:r>
            <w:r>
              <w:rPr>
                <w:rFonts w:ascii="Ebrima" w:hAnsi="Ebrima"/>
                <w:lang w:val="en-US"/>
              </w:rPr>
              <w:t>;</w:t>
            </w:r>
          </w:p>
          <w:p w14:paraId="32B538AC" w14:textId="77777777" w:rsidR="006876D7" w:rsidRDefault="006876D7" w:rsidP="0079692A">
            <w:pPr>
              <w:rPr>
                <w:rFonts w:ascii="Ebrima" w:hAnsi="Ebrima"/>
                <w:color w:val="002060"/>
                <w:lang w:val="en-US"/>
              </w:rPr>
            </w:pPr>
          </w:p>
          <w:p w14:paraId="6D4BDF5F" w14:textId="3FA80803" w:rsidR="006876D7" w:rsidRPr="006876D7" w:rsidRDefault="006876D7" w:rsidP="0079692A">
            <w:pPr>
              <w:rPr>
                <w:rFonts w:ascii="Ebrima" w:hAnsi="Ebrima"/>
                <w:color w:val="002060"/>
                <w:lang w:val="en-US"/>
              </w:rPr>
            </w:pPr>
          </w:p>
        </w:tc>
        <w:tc>
          <w:tcPr>
            <w:tcW w:w="1094" w:type="dxa"/>
          </w:tcPr>
          <w:p w14:paraId="12C524E5" w14:textId="334C2EE5" w:rsidR="006C4DCA" w:rsidRDefault="00A62227" w:rsidP="009673FD">
            <w:pPr>
              <w:jc w:val="center"/>
              <w:rPr>
                <w:rFonts w:ascii="Ebrima" w:hAnsi="Ebrima"/>
                <w:b/>
                <w:bCs/>
                <w:color w:val="002060"/>
                <w:lang w:val="en-US"/>
              </w:rPr>
            </w:pPr>
            <w:r>
              <w:rPr>
                <w:rFonts w:ascii="Ebrima" w:hAnsi="Ebrima"/>
                <w:b/>
                <w:bCs/>
                <w:color w:val="002060"/>
                <w:lang w:val="en-US"/>
              </w:rPr>
              <w:t>4</w:t>
            </w:r>
          </w:p>
        </w:tc>
      </w:tr>
      <w:tr w:rsidR="00560A93" w14:paraId="0EDBC8F6" w14:textId="77777777" w:rsidTr="00AD2D41">
        <w:tc>
          <w:tcPr>
            <w:tcW w:w="4957" w:type="dxa"/>
          </w:tcPr>
          <w:p w14:paraId="24594435" w14:textId="11E56BB8" w:rsidR="00560A93" w:rsidRPr="006876D7" w:rsidRDefault="00560A93" w:rsidP="0079692A">
            <w:pPr>
              <w:rPr>
                <w:rFonts w:ascii="Ebrima" w:hAnsi="Ebrima"/>
                <w:lang w:val="en-US"/>
              </w:rPr>
            </w:pPr>
            <w:r>
              <w:rPr>
                <w:rFonts w:ascii="Ebrima" w:hAnsi="Ebrima"/>
                <w:lang w:val="en-US"/>
              </w:rPr>
              <w:t>Validity of the input data.</w:t>
            </w:r>
          </w:p>
        </w:tc>
        <w:tc>
          <w:tcPr>
            <w:tcW w:w="3685" w:type="dxa"/>
          </w:tcPr>
          <w:p w14:paraId="0F9A6D1D" w14:textId="1948FC77" w:rsidR="00560A93" w:rsidRDefault="00560A93" w:rsidP="0079692A">
            <w:pPr>
              <w:rPr>
                <w:rFonts w:ascii="Ebrima" w:hAnsi="Ebrima"/>
                <w:lang w:val="en-US"/>
              </w:rPr>
            </w:pPr>
            <w:r>
              <w:rPr>
                <w:rFonts w:ascii="Ebrima" w:hAnsi="Ebrima"/>
                <w:color w:val="00B0F0"/>
                <w:lang w:val="en-US"/>
              </w:rPr>
              <w:t>T</w:t>
            </w:r>
            <w:r w:rsidRPr="003A13E5">
              <w:rPr>
                <w:rFonts w:ascii="Ebrima" w:hAnsi="Ebrima"/>
                <w:color w:val="00B0F0"/>
                <w:lang w:val="en-US"/>
              </w:rPr>
              <w:t>he validity of the input data</w:t>
            </w:r>
            <w:r>
              <w:rPr>
                <w:rFonts w:ascii="Ebrima" w:hAnsi="Ebrima"/>
                <w:color w:val="00B0F0"/>
                <w:lang w:val="en-US"/>
              </w:rPr>
              <w:t xml:space="preserve"> </w:t>
            </w:r>
            <w:r w:rsidRPr="003A13E5">
              <w:rPr>
                <w:rFonts w:ascii="Ebrima" w:hAnsi="Ebrima"/>
                <w:color w:val="00B0F0"/>
                <w:lang w:val="en-US"/>
              </w:rPr>
              <w:t xml:space="preserve">will </w:t>
            </w:r>
            <w:r>
              <w:rPr>
                <w:rFonts w:ascii="Ebrima" w:hAnsi="Ebrima"/>
                <w:color w:val="00B0F0"/>
                <w:lang w:val="en-US"/>
              </w:rPr>
              <w:t>be performed in the future.</w:t>
            </w:r>
          </w:p>
        </w:tc>
        <w:tc>
          <w:tcPr>
            <w:tcW w:w="1094" w:type="dxa"/>
          </w:tcPr>
          <w:p w14:paraId="3258AC6E" w14:textId="13E1055F" w:rsidR="00560A93" w:rsidRDefault="00656B8E" w:rsidP="009673FD">
            <w:pPr>
              <w:jc w:val="center"/>
              <w:rPr>
                <w:rFonts w:ascii="Ebrima" w:hAnsi="Ebrima"/>
                <w:b/>
                <w:bCs/>
                <w:color w:val="002060"/>
                <w:lang w:val="en-US"/>
              </w:rPr>
            </w:pPr>
            <w:r>
              <w:rPr>
                <w:rFonts w:ascii="Ebrima" w:hAnsi="Ebrima"/>
                <w:b/>
                <w:bCs/>
                <w:color w:val="002060"/>
                <w:lang w:val="en-US"/>
              </w:rPr>
              <w:t>?</w:t>
            </w:r>
          </w:p>
        </w:tc>
      </w:tr>
      <w:tr w:rsidR="003A13E5" w:rsidRPr="00656B8E" w14:paraId="3731B37A" w14:textId="77777777" w:rsidTr="00656B8E">
        <w:tc>
          <w:tcPr>
            <w:tcW w:w="9736" w:type="dxa"/>
            <w:gridSpan w:val="3"/>
            <w:shd w:val="clear" w:color="auto" w:fill="538135" w:themeFill="accent6" w:themeFillShade="BF"/>
          </w:tcPr>
          <w:p w14:paraId="18D17993" w14:textId="59F4C875" w:rsidR="003A13E5" w:rsidRPr="00656B8E" w:rsidRDefault="003A13E5" w:rsidP="009673FD">
            <w:pPr>
              <w:jc w:val="center"/>
              <w:rPr>
                <w:rFonts w:ascii="Ebrima" w:hAnsi="Ebrima"/>
                <w:b/>
                <w:bCs/>
                <w:color w:val="FFF2CC" w:themeColor="accent4" w:themeTint="33"/>
                <w:lang w:val="en-US"/>
              </w:rPr>
            </w:pPr>
            <w:r w:rsidRPr="00656B8E">
              <w:rPr>
                <w:rFonts w:ascii="Ebrima" w:hAnsi="Ebrima"/>
                <w:b/>
                <w:bCs/>
                <w:color w:val="FFF2CC" w:themeColor="accent4" w:themeTint="33"/>
                <w:lang w:val="en-US"/>
              </w:rPr>
              <w:t>MODULE: HYDAULIC</w:t>
            </w:r>
            <w:r w:rsidR="00656B8E">
              <w:rPr>
                <w:rFonts w:ascii="Ebrima" w:hAnsi="Ebrima"/>
                <w:b/>
                <w:bCs/>
                <w:color w:val="FFF2CC" w:themeColor="accent4" w:themeTint="33"/>
                <w:lang w:val="en-US"/>
              </w:rPr>
              <w:t xml:space="preserve"> </w:t>
            </w:r>
            <w:r w:rsidRPr="00656B8E">
              <w:rPr>
                <w:rFonts w:ascii="Ebrima" w:hAnsi="Ebrima"/>
                <w:b/>
                <w:bCs/>
                <w:color w:val="FFF2CC" w:themeColor="accent4" w:themeTint="33"/>
                <w:lang w:val="en-US"/>
              </w:rPr>
              <w:t>PARAM</w:t>
            </w:r>
          </w:p>
        </w:tc>
      </w:tr>
      <w:tr w:rsidR="006876D7" w14:paraId="7070CE19" w14:textId="77777777" w:rsidTr="00AD2D41">
        <w:tc>
          <w:tcPr>
            <w:tcW w:w="4957" w:type="dxa"/>
          </w:tcPr>
          <w:p w14:paraId="08BF1635" w14:textId="6ABBE473" w:rsidR="006876D7" w:rsidRPr="0079692A" w:rsidRDefault="003A13E5" w:rsidP="00492C5B">
            <w:pPr>
              <w:rPr>
                <w:rFonts w:ascii="Ebrima" w:hAnsi="Ebrima"/>
                <w:lang w:val="en-US"/>
              </w:rPr>
            </w:pPr>
            <w:r w:rsidRPr="00492C5B">
              <w:rPr>
                <w:rFonts w:ascii="Ebrima" w:hAnsi="Ebrima"/>
                <w:lang w:val="en-US"/>
              </w:rPr>
              <w:t xml:space="preserve">Compute </w:t>
            </w:r>
            <w:proofErr w:type="spellStart"/>
            <w:r w:rsidRPr="00492C5B">
              <w:rPr>
                <w:rFonts w:ascii="Ebrima" w:hAnsi="Ebrima" w:cs="Times New Roman"/>
                <w:lang w:val="en-US"/>
              </w:rPr>
              <w:t>θ</w:t>
            </w:r>
            <w:r w:rsidRPr="00492C5B">
              <w:rPr>
                <w:rFonts w:ascii="Ebrima" w:hAnsi="Ebrima"/>
                <w:lang w:val="en-US"/>
              </w:rPr>
              <w:t>r</w:t>
            </w:r>
            <w:proofErr w:type="spellEnd"/>
            <w:r w:rsidRPr="00492C5B">
              <w:rPr>
                <w:rFonts w:ascii="Ebrima" w:hAnsi="Ebrima"/>
                <w:lang w:val="en-US"/>
              </w:rPr>
              <w:t xml:space="preserve"> from PSD by using </w:t>
            </w:r>
            <w:r w:rsidRPr="00492C5B">
              <w:rPr>
                <w:rFonts w:ascii="Ebrima" w:hAnsi="Ebrima"/>
                <w:color w:val="00B050"/>
                <w:lang w:val="en-US"/>
              </w:rPr>
              <w:t xml:space="preserve">MODULE </w:t>
            </w:r>
            <w:proofErr w:type="spellStart"/>
            <w:r w:rsidRPr="00492C5B">
              <w:rPr>
                <w:rFonts w:ascii="Ebrima" w:hAnsi="Ebrima"/>
                <w:color w:val="00B050"/>
                <w:lang w:val="en-US"/>
              </w:rPr>
              <w:t>Psd</w:t>
            </w:r>
            <w:proofErr w:type="spellEnd"/>
            <w:r w:rsidRPr="00492C5B">
              <w:rPr>
                <w:rFonts w:ascii="Ebrima" w:hAnsi="Ebrima"/>
                <w:lang w:val="en-US"/>
              </w:rPr>
              <w:t xml:space="preserve"> or by optimizing </w:t>
            </w:r>
            <w:proofErr w:type="spellStart"/>
            <w:r w:rsidRPr="00492C5B">
              <w:rPr>
                <w:rFonts w:ascii="Ebrima" w:hAnsi="Ebrima" w:cs="Times New Roman"/>
                <w:lang w:val="en-US"/>
              </w:rPr>
              <w:t>θ</w:t>
            </w:r>
            <w:r w:rsidRPr="00492C5B">
              <w:rPr>
                <w:rFonts w:ascii="Ebrima" w:hAnsi="Ebrima"/>
                <w:lang w:val="en-US"/>
              </w:rPr>
              <w:t>r</w:t>
            </w:r>
            <w:proofErr w:type="spellEnd"/>
            <w:r w:rsidR="00656B8E">
              <w:rPr>
                <w:rFonts w:ascii="Ebrima" w:hAnsi="Ebrima"/>
                <w:lang w:val="en-US"/>
              </w:rPr>
              <w:t xml:space="preserve"> </w:t>
            </w:r>
            <w:r w:rsidR="00656B8E">
              <w:rPr>
                <w:rFonts w:ascii="Ebrima" w:hAnsi="Ebrima"/>
                <w:lang w:val="en-US"/>
              </w:rPr>
              <w:fldChar w:fldCharType="begin"/>
            </w:r>
            <w:r w:rsidR="00656B8E">
              <w:rPr>
                <w:rFonts w:ascii="Ebrima" w:hAnsi="Ebrima"/>
                <w:lang w:val="en-US"/>
              </w:rPr>
              <w:instrText xml:space="preserve"> ADDIN ZOTERO_ITEM CSL_CITATION {"citationID":"FLV104BO","properties":{"formattedCitation":"(Pollacco et al., 2019)","plainCitation":"(Pollacco et al., 2019)","noteIndex":0},"citationItems":[{"id":16125,"uris":["http://zotero.org/users/1561601/items/PGEMHE2R"],"uri":["http://zotero.org/users/1561601/items/PGEMHE2R"],"itemData":{"id":16125,"type":"article-journal","title":"Improved prediction of water retention curves for fine texture soils using an intergranular mixing particle size distribution model","container-title":"Journal of Hydrology","author":[{"family":"Pollacco","given":"J. A. P."},{"family":"Fernandez-Galvez","given":"J."},{"family":"Carrick","given":"S. T."}],"issued":{"date-parts":[["2019"]]}}}],"schema":"https://github.com/citation-style-language/schema/raw/master/csl-citation.json"} </w:instrText>
            </w:r>
            <w:r w:rsidR="00656B8E">
              <w:rPr>
                <w:rFonts w:ascii="Ebrima" w:hAnsi="Ebrima"/>
                <w:lang w:val="en-US"/>
              </w:rPr>
              <w:fldChar w:fldCharType="separate"/>
            </w:r>
            <w:r w:rsidR="00656B8E" w:rsidRPr="00656B8E">
              <w:rPr>
                <w:rFonts w:ascii="Ebrima" w:hAnsi="Ebrima"/>
              </w:rPr>
              <w:t>(Pollacco et al., 2019)</w:t>
            </w:r>
            <w:r w:rsidR="00656B8E">
              <w:rPr>
                <w:rFonts w:ascii="Ebrima" w:hAnsi="Ebrima"/>
                <w:lang w:val="en-US"/>
              </w:rPr>
              <w:fldChar w:fldCharType="end"/>
            </w:r>
          </w:p>
        </w:tc>
        <w:tc>
          <w:tcPr>
            <w:tcW w:w="3685" w:type="dxa"/>
          </w:tcPr>
          <w:p w14:paraId="25C39C4A" w14:textId="77777777" w:rsidR="006876D7" w:rsidRPr="003A13E5" w:rsidRDefault="003A13E5" w:rsidP="0079692A">
            <w:pPr>
              <w:rPr>
                <w:rFonts w:ascii="Ebrima" w:hAnsi="Ebrima"/>
                <w:color w:val="002060"/>
                <w:lang w:val="en-US"/>
              </w:rPr>
            </w:pPr>
            <w:r w:rsidRPr="003A13E5">
              <w:rPr>
                <w:rFonts w:ascii="Ebrima" w:hAnsi="Ebrima"/>
                <w:lang w:val="en-US"/>
              </w:rPr>
              <w:t>Done</w:t>
            </w:r>
          </w:p>
        </w:tc>
        <w:tc>
          <w:tcPr>
            <w:tcW w:w="1094" w:type="dxa"/>
          </w:tcPr>
          <w:p w14:paraId="5C4F7CBA" w14:textId="77777777" w:rsidR="006876D7" w:rsidRDefault="007533C7" w:rsidP="009673FD">
            <w:pPr>
              <w:jc w:val="center"/>
              <w:rPr>
                <w:rFonts w:ascii="Ebrima" w:hAnsi="Ebrima"/>
                <w:b/>
                <w:bCs/>
                <w:color w:val="002060"/>
                <w:lang w:val="en-US"/>
              </w:rPr>
            </w:pPr>
            <w:r>
              <w:rPr>
                <w:rFonts w:ascii="Ebrima" w:hAnsi="Ebrima"/>
                <w:b/>
                <w:bCs/>
                <w:color w:val="002060"/>
                <w:lang w:val="en-US"/>
              </w:rPr>
              <w:t>0</w:t>
            </w:r>
          </w:p>
        </w:tc>
      </w:tr>
      <w:tr w:rsidR="00492C5B" w14:paraId="7208C4C3" w14:textId="77777777" w:rsidTr="00AD2D41">
        <w:tc>
          <w:tcPr>
            <w:tcW w:w="4957" w:type="dxa"/>
          </w:tcPr>
          <w:p w14:paraId="329F8FD1" w14:textId="77777777" w:rsidR="00492C5B" w:rsidRPr="0079692A" w:rsidRDefault="00492C5B" w:rsidP="00492C5B">
            <w:pPr>
              <w:rPr>
                <w:rFonts w:ascii="Ebrima" w:hAnsi="Ebrima"/>
                <w:lang w:val="en-US"/>
              </w:rPr>
            </w:pPr>
            <w:r w:rsidRPr="0079692A">
              <w:rPr>
                <w:rFonts w:ascii="Ebrima" w:hAnsi="Ebrima"/>
                <w:lang w:val="en-US"/>
              </w:rPr>
              <w:t xml:space="preserve">Derive a unique set of hydraulic parameters of </w:t>
            </w:r>
            <w:r w:rsidR="007533C7">
              <w:rPr>
                <w:rFonts w:ascii="Ebrima" w:hAnsi="Ebrima"/>
                <w:lang w:val="en-US"/>
              </w:rPr>
              <w:t xml:space="preserve">unimodal </w:t>
            </w:r>
            <w:r w:rsidRPr="0079692A">
              <w:rPr>
                <w:rFonts w:ascii="Ebrima" w:hAnsi="Ebrima"/>
                <w:i/>
                <w:iCs/>
                <w:lang w:val="en-US"/>
              </w:rPr>
              <w:t xml:space="preserve">van </w:t>
            </w:r>
            <w:proofErr w:type="spellStart"/>
            <w:r w:rsidRPr="0079692A">
              <w:rPr>
                <w:rFonts w:ascii="Ebrima" w:hAnsi="Ebrima"/>
                <w:i/>
                <w:iCs/>
                <w:lang w:val="en-US"/>
              </w:rPr>
              <w:t>Genuchten</w:t>
            </w:r>
            <w:proofErr w:type="spellEnd"/>
            <w:r w:rsidR="007533C7">
              <w:rPr>
                <w:rFonts w:ascii="Ebrima" w:hAnsi="Ebrima"/>
                <w:i/>
                <w:iCs/>
                <w:lang w:val="en-US"/>
              </w:rPr>
              <w:t xml:space="preserve"> </w:t>
            </w:r>
            <w:r w:rsidR="007533C7">
              <w:rPr>
                <w:rFonts w:ascii="Ebrima" w:hAnsi="Ebrima"/>
                <w:lang w:val="en-US"/>
              </w:rPr>
              <w:t xml:space="preserve">or </w:t>
            </w:r>
            <w:proofErr w:type="spellStart"/>
            <w:proofErr w:type="gramStart"/>
            <w:r w:rsidR="007533C7" w:rsidRPr="0079692A">
              <w:rPr>
                <w:rFonts w:ascii="Ebrima" w:hAnsi="Ebrima"/>
                <w:i/>
                <w:iCs/>
                <w:lang w:val="en-US"/>
              </w:rPr>
              <w:t>Kosugi</w:t>
            </w:r>
            <w:proofErr w:type="spellEnd"/>
            <w:r w:rsidR="007533C7">
              <w:rPr>
                <w:rFonts w:ascii="Ebrima" w:hAnsi="Ebrima"/>
                <w:lang w:val="en-US"/>
              </w:rPr>
              <w:t xml:space="preserve">  (</w:t>
            </w:r>
            <w:proofErr w:type="gramEnd"/>
            <w:r w:rsidR="007533C7">
              <w:rPr>
                <w:rFonts w:ascii="Ebrima" w:hAnsi="Ebrima"/>
                <w:lang w:val="en-US"/>
              </w:rPr>
              <w:t>bimodal or unimodal</w:t>
            </w:r>
            <w:r w:rsidRPr="0079692A">
              <w:rPr>
                <w:rFonts w:ascii="Ebrima" w:hAnsi="Ebrima"/>
                <w:lang w:val="en-US"/>
              </w:rPr>
              <w:t xml:space="preserve">) from </w:t>
            </w:r>
            <w:r w:rsidRPr="009673FD">
              <w:rPr>
                <w:rFonts w:ascii="Ebrima" w:hAnsi="Ebrima" w:cs="Times New Roman"/>
                <w:i/>
                <w:iCs/>
                <w:lang w:val="en-US"/>
              </w:rPr>
              <w:t>θ</w:t>
            </w:r>
            <w:r w:rsidRPr="009673FD">
              <w:rPr>
                <w:rFonts w:ascii="Ebrima" w:hAnsi="Ebrima"/>
                <w:i/>
                <w:iCs/>
                <w:lang w:val="en-US"/>
              </w:rPr>
              <w:t>(</w:t>
            </w:r>
            <w:r w:rsidRPr="009673FD">
              <w:rPr>
                <w:rFonts w:ascii="Cambria" w:hAnsi="Cambria" w:cs="Cambria"/>
                <w:i/>
                <w:iCs/>
                <w:lang w:val="en-US"/>
              </w:rPr>
              <w:t>Ψ</w:t>
            </w:r>
            <w:r w:rsidRPr="009673FD">
              <w:rPr>
                <w:rFonts w:ascii="Ebrima" w:hAnsi="Ebrima"/>
                <w:i/>
                <w:iCs/>
                <w:lang w:val="en-US"/>
              </w:rPr>
              <w:t xml:space="preserve">) </w:t>
            </w:r>
            <w:r w:rsidRPr="0079692A">
              <w:rPr>
                <w:rFonts w:ascii="Ebrima" w:hAnsi="Ebrima"/>
                <w:lang w:val="en-US"/>
              </w:rPr>
              <w:t xml:space="preserve">and </w:t>
            </w:r>
            <w:r w:rsidRPr="009673FD">
              <w:rPr>
                <w:rFonts w:ascii="Ebrima" w:hAnsi="Ebrima"/>
                <w:i/>
                <w:iCs/>
                <w:lang w:val="en-US"/>
              </w:rPr>
              <w:t>K(</w:t>
            </w:r>
            <w:r w:rsidRPr="009673FD">
              <w:rPr>
                <w:rFonts w:ascii="Ebrima" w:hAnsi="Ebrima" w:cs="Times New Roman"/>
                <w:i/>
                <w:iCs/>
                <w:lang w:val="en-US"/>
              </w:rPr>
              <w:t>θ</w:t>
            </w:r>
            <w:r w:rsidRPr="009673FD">
              <w:rPr>
                <w:rFonts w:ascii="Ebrima" w:hAnsi="Ebrima"/>
                <w:i/>
                <w:iCs/>
                <w:lang w:val="en-US"/>
              </w:rPr>
              <w:t>)</w:t>
            </w:r>
            <w:r w:rsidRPr="0079692A">
              <w:rPr>
                <w:rFonts w:ascii="Ebrima" w:hAnsi="Ebrima"/>
                <w:lang w:val="en-US"/>
              </w:rPr>
              <w:t xml:space="preserve"> data.</w:t>
            </w:r>
          </w:p>
          <w:p w14:paraId="2E5D0CC9" w14:textId="77777777" w:rsidR="00492C5B" w:rsidRDefault="00492C5B" w:rsidP="0079692A">
            <w:pPr>
              <w:rPr>
                <w:rFonts w:ascii="Ebrima" w:hAnsi="Ebrima"/>
                <w:b/>
                <w:bCs/>
                <w:color w:val="002060"/>
                <w:lang w:val="en-US"/>
              </w:rPr>
            </w:pPr>
          </w:p>
        </w:tc>
        <w:tc>
          <w:tcPr>
            <w:tcW w:w="3685" w:type="dxa"/>
          </w:tcPr>
          <w:p w14:paraId="42C035EA" w14:textId="77777777" w:rsidR="00492C5B" w:rsidRPr="007533C7" w:rsidRDefault="007533C7" w:rsidP="0079692A">
            <w:pPr>
              <w:rPr>
                <w:rFonts w:ascii="Ebrima" w:hAnsi="Ebrima"/>
                <w:lang w:val="en-US"/>
              </w:rPr>
            </w:pPr>
            <w:r w:rsidRPr="007533C7">
              <w:rPr>
                <w:rFonts w:ascii="Ebrima" w:hAnsi="Ebrima"/>
                <w:lang w:val="en-US"/>
              </w:rPr>
              <w:t>Done</w:t>
            </w:r>
          </w:p>
        </w:tc>
        <w:tc>
          <w:tcPr>
            <w:tcW w:w="1094" w:type="dxa"/>
          </w:tcPr>
          <w:p w14:paraId="62E12301" w14:textId="77777777" w:rsidR="00492C5B" w:rsidRDefault="003B4835" w:rsidP="009673FD">
            <w:pPr>
              <w:jc w:val="center"/>
              <w:rPr>
                <w:rFonts w:ascii="Ebrima" w:hAnsi="Ebrima"/>
                <w:b/>
                <w:bCs/>
                <w:color w:val="002060"/>
                <w:lang w:val="en-US"/>
              </w:rPr>
            </w:pPr>
            <w:r>
              <w:rPr>
                <w:rFonts w:ascii="Ebrima" w:hAnsi="Ebrima"/>
                <w:b/>
                <w:bCs/>
                <w:color w:val="002060"/>
                <w:lang w:val="en-US"/>
              </w:rPr>
              <w:t>0</w:t>
            </w:r>
          </w:p>
        </w:tc>
      </w:tr>
      <w:tr w:rsidR="009673FD" w14:paraId="45FDC7F8" w14:textId="77777777" w:rsidTr="00AD2D41">
        <w:tc>
          <w:tcPr>
            <w:tcW w:w="4957" w:type="dxa"/>
          </w:tcPr>
          <w:p w14:paraId="66507F63" w14:textId="48CC85DE" w:rsidR="009673FD" w:rsidRPr="0079692A" w:rsidRDefault="009673FD" w:rsidP="009673FD">
            <w:pPr>
              <w:rPr>
                <w:rFonts w:ascii="Ebrima" w:hAnsi="Ebrima"/>
                <w:lang w:val="en-US"/>
              </w:rPr>
            </w:pPr>
            <w:r>
              <w:rPr>
                <w:rFonts w:ascii="Ebrima" w:hAnsi="Ebrima"/>
                <w:lang w:val="en-US"/>
              </w:rPr>
              <w:t xml:space="preserve">Could add different </w:t>
            </w:r>
            <w:r w:rsidRPr="009673FD">
              <w:rPr>
                <w:rFonts w:ascii="Ebrima" w:hAnsi="Ebrima" w:cs="Times New Roman"/>
                <w:i/>
                <w:iCs/>
                <w:lang w:val="en-US"/>
              </w:rPr>
              <w:t>θ</w:t>
            </w:r>
            <w:r w:rsidRPr="009673FD">
              <w:rPr>
                <w:rFonts w:ascii="Ebrima" w:hAnsi="Ebrima"/>
                <w:i/>
                <w:iCs/>
                <w:lang w:val="en-US"/>
              </w:rPr>
              <w:t>(</w:t>
            </w:r>
            <w:r w:rsidRPr="009673FD">
              <w:rPr>
                <w:rFonts w:ascii="Cambria" w:hAnsi="Cambria" w:cs="Cambria"/>
                <w:i/>
                <w:iCs/>
                <w:lang w:val="en-US"/>
              </w:rPr>
              <w:t>Ψ</w:t>
            </w:r>
            <w:r w:rsidRPr="009673FD">
              <w:rPr>
                <w:rFonts w:ascii="Ebrima" w:hAnsi="Ebrima"/>
                <w:i/>
                <w:iCs/>
                <w:lang w:val="en-US"/>
              </w:rPr>
              <w:t xml:space="preserve">) </w:t>
            </w:r>
            <w:r w:rsidRPr="0079692A">
              <w:rPr>
                <w:rFonts w:ascii="Ebrima" w:hAnsi="Ebrima"/>
                <w:lang w:val="en-US"/>
              </w:rPr>
              <w:t xml:space="preserve">and </w:t>
            </w:r>
            <w:r w:rsidRPr="009673FD">
              <w:rPr>
                <w:rFonts w:ascii="Ebrima" w:hAnsi="Ebrima"/>
                <w:i/>
                <w:iCs/>
                <w:lang w:val="en-US"/>
              </w:rPr>
              <w:t>K(</w:t>
            </w:r>
            <w:r w:rsidRPr="009673FD">
              <w:rPr>
                <w:rFonts w:ascii="Ebrima" w:hAnsi="Ebrima" w:cs="Times New Roman"/>
                <w:i/>
                <w:iCs/>
                <w:lang w:val="en-US"/>
              </w:rPr>
              <w:t>θ</w:t>
            </w:r>
            <w:r w:rsidRPr="009673FD">
              <w:rPr>
                <w:rFonts w:ascii="Ebrima" w:hAnsi="Ebrima"/>
                <w:i/>
                <w:iCs/>
                <w:lang w:val="en-US"/>
              </w:rPr>
              <w:t>)</w:t>
            </w:r>
            <w:r w:rsidRPr="0079692A">
              <w:rPr>
                <w:rFonts w:ascii="Ebrima" w:hAnsi="Ebrima"/>
                <w:lang w:val="en-US"/>
              </w:rPr>
              <w:t xml:space="preserve"> </w:t>
            </w:r>
            <w:r>
              <w:rPr>
                <w:rFonts w:ascii="Ebrima" w:hAnsi="Ebrima"/>
                <w:lang w:val="en-US"/>
              </w:rPr>
              <w:t>models</w:t>
            </w:r>
            <w:r w:rsidRPr="0079692A">
              <w:rPr>
                <w:rFonts w:ascii="Ebrima" w:hAnsi="Ebrima"/>
                <w:lang w:val="en-US"/>
              </w:rPr>
              <w:t>.</w:t>
            </w:r>
          </w:p>
          <w:p w14:paraId="30412A5B" w14:textId="0C60C74A" w:rsidR="009673FD" w:rsidRPr="0079692A" w:rsidRDefault="009673FD" w:rsidP="00492C5B">
            <w:pPr>
              <w:rPr>
                <w:rFonts w:ascii="Ebrima" w:hAnsi="Ebrima"/>
                <w:lang w:val="en-US"/>
              </w:rPr>
            </w:pPr>
          </w:p>
        </w:tc>
        <w:tc>
          <w:tcPr>
            <w:tcW w:w="3685" w:type="dxa"/>
          </w:tcPr>
          <w:p w14:paraId="4F02B395" w14:textId="782A6591" w:rsidR="009673FD" w:rsidRPr="007533C7" w:rsidRDefault="009673FD" w:rsidP="0079692A">
            <w:pPr>
              <w:rPr>
                <w:rFonts w:ascii="Ebrima" w:hAnsi="Ebrima"/>
                <w:lang w:val="en-US"/>
              </w:rPr>
            </w:pPr>
            <w:r w:rsidRPr="009673FD">
              <w:rPr>
                <w:rFonts w:ascii="Ebrima" w:hAnsi="Ebrima"/>
                <w:color w:val="00B0F0"/>
                <w:lang w:val="en-US"/>
              </w:rPr>
              <w:t>This could be performed at a later stage</w:t>
            </w:r>
            <w:r w:rsidR="00052DC0">
              <w:rPr>
                <w:rFonts w:ascii="Ebrima" w:hAnsi="Ebrima"/>
                <w:color w:val="00B0F0"/>
                <w:lang w:val="en-US"/>
              </w:rPr>
              <w:t xml:space="preserve"> if required</w:t>
            </w:r>
          </w:p>
        </w:tc>
        <w:tc>
          <w:tcPr>
            <w:tcW w:w="1094" w:type="dxa"/>
          </w:tcPr>
          <w:p w14:paraId="35B042C1" w14:textId="00A5057D" w:rsidR="009673FD" w:rsidRDefault="009673FD" w:rsidP="009673FD">
            <w:pPr>
              <w:jc w:val="center"/>
              <w:rPr>
                <w:rFonts w:ascii="Ebrima" w:hAnsi="Ebrima"/>
                <w:b/>
                <w:bCs/>
                <w:color w:val="002060"/>
                <w:lang w:val="en-US"/>
              </w:rPr>
            </w:pPr>
            <w:r>
              <w:rPr>
                <w:rFonts w:ascii="Ebrima" w:hAnsi="Ebrima"/>
                <w:b/>
                <w:bCs/>
                <w:color w:val="002060"/>
                <w:lang w:val="en-US"/>
              </w:rPr>
              <w:t>?</w:t>
            </w:r>
          </w:p>
        </w:tc>
      </w:tr>
      <w:tr w:rsidR="00492C5B" w14:paraId="34446711" w14:textId="77777777" w:rsidTr="00AD2D41">
        <w:tc>
          <w:tcPr>
            <w:tcW w:w="4957" w:type="dxa"/>
          </w:tcPr>
          <w:p w14:paraId="7982A6FC" w14:textId="3F2F7979" w:rsidR="00492C5B" w:rsidRDefault="00AD2D41" w:rsidP="0079692A">
            <w:pPr>
              <w:rPr>
                <w:rFonts w:ascii="Ebrima" w:hAnsi="Ebrima"/>
                <w:b/>
                <w:bCs/>
                <w:color w:val="002060"/>
                <w:lang w:val="en-US"/>
              </w:rPr>
            </w:pPr>
            <w:r w:rsidRPr="0079692A">
              <w:rPr>
                <w:rFonts w:ascii="Ebrima" w:hAnsi="Ebrima"/>
                <w:lang w:val="en-US"/>
              </w:rPr>
              <w:t>De</w:t>
            </w:r>
            <w:r w:rsidR="00A52B59">
              <w:rPr>
                <w:rFonts w:ascii="Ebrima" w:hAnsi="Ebrima"/>
                <w:lang w:val="en-US"/>
              </w:rPr>
              <w:t>rive</w:t>
            </w:r>
            <w:r w:rsidRPr="0079692A">
              <w:rPr>
                <w:rFonts w:ascii="Ebrima" w:hAnsi="Ebrima"/>
                <w:lang w:val="en-US"/>
              </w:rPr>
              <w:t xml:space="preserve"> an algorithm to derive a unique set of </w:t>
            </w:r>
            <w:r>
              <w:rPr>
                <w:rFonts w:ascii="Ebrima" w:hAnsi="Ebrima"/>
                <w:lang w:val="en-US"/>
              </w:rPr>
              <w:t xml:space="preserve">physical </w:t>
            </w:r>
            <w:r w:rsidRPr="0079692A">
              <w:rPr>
                <w:rFonts w:ascii="Ebrima" w:hAnsi="Ebrima"/>
                <w:lang w:val="en-US"/>
              </w:rPr>
              <w:t>hydraulic parameters</w:t>
            </w:r>
            <w:r w:rsidR="00A52B59">
              <w:rPr>
                <w:rFonts w:ascii="Ebrima" w:hAnsi="Ebrima"/>
                <w:lang w:val="en-US"/>
              </w:rPr>
              <w:t xml:space="preserve"> since</w:t>
            </w:r>
            <w:r w:rsidRPr="0079692A">
              <w:rPr>
                <w:rFonts w:ascii="Ebrima" w:hAnsi="Ebrima"/>
                <w:lang w:val="en-US"/>
              </w:rPr>
              <w:t xml:space="preserve"> </w:t>
            </w:r>
            <w:r w:rsidR="00A52B59">
              <w:rPr>
                <w:rFonts w:ascii="Ebrima" w:hAnsi="Ebrima"/>
                <w:lang w:val="en-US"/>
              </w:rPr>
              <w:t>d</w:t>
            </w:r>
            <w:r w:rsidRPr="0079692A">
              <w:rPr>
                <w:rFonts w:ascii="Ebrima" w:hAnsi="Ebrima"/>
                <w:lang w:val="en-US"/>
              </w:rPr>
              <w:t xml:space="preserve">ifferent sets of hydraulic parameters could produce similar </w:t>
            </w:r>
            <w:r w:rsidRPr="0079692A">
              <w:rPr>
                <w:rFonts w:ascii="Ebrima" w:hAnsi="Ebrima" w:cs="Times New Roman"/>
                <w:lang w:val="en-US"/>
              </w:rPr>
              <w:t>θ</w:t>
            </w:r>
            <w:r w:rsidRPr="0079692A">
              <w:rPr>
                <w:rFonts w:ascii="Ebrima" w:hAnsi="Ebrima"/>
                <w:lang w:val="en-US"/>
              </w:rPr>
              <w:t>(</w:t>
            </w:r>
            <w:r w:rsidRPr="0079692A">
              <w:rPr>
                <w:rFonts w:ascii="Cambria" w:hAnsi="Cambria" w:cs="Cambria"/>
                <w:lang w:val="en-US"/>
              </w:rPr>
              <w:t>Ψ</w:t>
            </w:r>
            <w:r w:rsidRPr="0079692A">
              <w:rPr>
                <w:rFonts w:ascii="Ebrima" w:hAnsi="Ebrima"/>
                <w:lang w:val="en-US"/>
              </w:rPr>
              <w:t xml:space="preserve">) </w:t>
            </w:r>
            <w:r w:rsidRPr="009673FD">
              <w:rPr>
                <w:rFonts w:ascii="Ebrima" w:hAnsi="Ebrima"/>
                <w:color w:val="0000CC"/>
                <w:lang w:val="en-US"/>
              </w:rPr>
              <w:fldChar w:fldCharType="begin"/>
            </w:r>
            <w:r w:rsidRPr="009673FD">
              <w:rPr>
                <w:rFonts w:ascii="Ebrima" w:hAnsi="Ebrima"/>
                <w:color w:val="0000CC"/>
                <w:lang w:val="en-US"/>
              </w:rPr>
              <w:instrText xml:space="preserve"> ADDIN ZOTERO_ITEM CSL_CITATION {"citationID":"lykINmPP","properties":{"formattedCitation":"(Pollacco et al., 2008b)","plainCitation":"(Pollacco et al., 2008b)","noteIndex":0},"citationItems":[{"id":3665,"uris":["http://zotero.org/users/1561601/items/N6MRTZPE"],"uri":["http://zotero.org/users/1561601/items/N6MRTZPE"],"itemData":{"id":3665,"type":"article-journal","title":"A Linking Test to reduce the number of hydraulic parameters necessary to simulate groundwater recharge in unsaturated soils","container-title":"Advances in Water Resources","page":"355-369","volume":"31","issue":"2","archive_location":"WOS:000253137000011","abstract":"In environmental studies, numerical simulation models are valuable tools for testing hypothesis about systems functioning and to perform sensitivity studies under scenarios of land use or climate changes. The simulations depend upon parameters which are not always measurable quantities and must be calibrated against observations, using for instance inverse modelling. Due to the scarcity of these observations, it has been found that parameter sets allowing a good matching between simulated and measured quantities are often non-unique, leading to the problem of equifinality. This can lead to non-physical values, erroneous fluxes and misleading sensitivity analysis. Therefore, a simple but robust inverse method coined the Linking Test is presented to determine if the parameters are linked. Linked parameters are then sub-divided into classes according to their impact on water fluxes. The Linking Test establishes the causes of non-uniqueness of parameter sets and the feasibility of the inverse modelling.\nThe Linking Test is applied to a one-dimensional soil-vegetation water flow model to predict groundwater recharge from the Richards' equation. Under the tested climates and by assuming the vegetation parameters constant, the Linking Test showed that only 2 parameters out of 6 Mualem-van Genuchten parameters are required to determine an accurate recharge for soils not reaching saturation. For a reference soil, the Linking Test enables to determine, all the different combinations of the parameters that give similar recharge. The parameter sets are obtained by optimising the parameters against time series of soil moisture profiles. The Linking Equations established for the reference soil have important implications for sensitivity analysis, upscaling and infiltration tests. (C) 2007 Elsevier Ltd. All rights reserved.","DOI":"10.1016/j.advwatres.2007.09.002","ISSN":"0309-1708","title-short":"A Linking Test to reduce the number of hydraulic parameters necessary to simulate groundwater recharge in unsaturated soils","journalAbbreviation":"Adv Water Resour","language":"English","author":[{"family":"Pollacco","given":"J. A. P."},{"family":"Ugalde","given":"J. M. S."},{"family":"Angulo-Jaramillo","given":"R."},{"family":"Braud","given":"I."},{"family":"Saugier","given":"B."}],"issued":{"date-parts":[["2008",2]]}}}],"schema":"https://github.com/citation-style-language/schema/raw/master/csl-citation.json"} </w:instrText>
            </w:r>
            <w:r w:rsidRPr="009673FD">
              <w:rPr>
                <w:rFonts w:ascii="Ebrima" w:hAnsi="Ebrima"/>
                <w:color w:val="0000CC"/>
                <w:lang w:val="en-US"/>
              </w:rPr>
              <w:fldChar w:fldCharType="separate"/>
            </w:r>
            <w:r w:rsidRPr="009673FD">
              <w:rPr>
                <w:rFonts w:ascii="Ebrima" w:hAnsi="Ebrima"/>
                <w:color w:val="0000CC"/>
              </w:rPr>
              <w:t>(Pollacco et al., 2008b)</w:t>
            </w:r>
            <w:r w:rsidRPr="009673FD">
              <w:rPr>
                <w:rFonts w:ascii="Ebrima" w:hAnsi="Ebrima"/>
                <w:color w:val="0000CC"/>
                <w:lang w:val="en-US"/>
              </w:rPr>
              <w:fldChar w:fldCharType="end"/>
            </w:r>
            <w:r w:rsidRPr="009673FD">
              <w:rPr>
                <w:rFonts w:ascii="Ebrima" w:hAnsi="Ebrima"/>
                <w:color w:val="0000CC"/>
                <w:lang w:val="en-US"/>
              </w:rPr>
              <w:t>.</w:t>
            </w:r>
            <w:r w:rsidRPr="0079692A">
              <w:rPr>
                <w:rFonts w:ascii="Ebrima" w:hAnsi="Ebrima"/>
                <w:lang w:val="en-US"/>
              </w:rPr>
              <w:t xml:space="preserve"> </w:t>
            </w:r>
          </w:p>
        </w:tc>
        <w:tc>
          <w:tcPr>
            <w:tcW w:w="3685" w:type="dxa"/>
          </w:tcPr>
          <w:p w14:paraId="42EF1E28" w14:textId="7C528A69" w:rsidR="00492C5B" w:rsidRPr="003B4835" w:rsidRDefault="003B4835" w:rsidP="0079692A">
            <w:pPr>
              <w:rPr>
                <w:rFonts w:ascii="Ebrima" w:hAnsi="Ebrima"/>
                <w:color w:val="00B0F0"/>
                <w:lang w:val="en-US"/>
              </w:rPr>
            </w:pPr>
            <w:r w:rsidRPr="003B4835">
              <w:rPr>
                <w:rFonts w:ascii="Ebrima" w:hAnsi="Ebrima"/>
                <w:lang w:val="en-US"/>
              </w:rPr>
              <w:t>One can</w:t>
            </w:r>
            <w:r w:rsidR="009673FD">
              <w:rPr>
                <w:rFonts w:ascii="Ebrima" w:hAnsi="Ebrima"/>
                <w:lang w:val="en-US"/>
              </w:rPr>
              <w:t xml:space="preserve"> reduce the non-uniqueness</w:t>
            </w:r>
            <w:r>
              <w:rPr>
                <w:rFonts w:ascii="Ebrima" w:hAnsi="Ebrima"/>
                <w:lang w:val="en-US"/>
              </w:rPr>
              <w:t xml:space="preserve"> by assuming </w:t>
            </w:r>
            <w:r w:rsidR="00656B8E">
              <w:rPr>
                <w:rFonts w:ascii="Ebrima" w:hAnsi="Ebrima"/>
                <w:lang w:val="en-US"/>
              </w:rPr>
              <w:t>relationship between</w:t>
            </w:r>
            <w:r w:rsidR="00AD2D41">
              <w:rPr>
                <w:rFonts w:ascii="Ebrima" w:hAnsi="Ebrima"/>
                <w:lang w:val="en-US"/>
              </w:rPr>
              <w:t xml:space="preserve"> the mean and standard pore size</w:t>
            </w:r>
            <w:r w:rsidR="009673FD">
              <w:rPr>
                <w:rFonts w:ascii="Ebrima" w:hAnsi="Ebrima"/>
                <w:lang w:val="en-US"/>
              </w:rPr>
              <w:t xml:space="preserve"> </w:t>
            </w:r>
            <w:r w:rsidR="009673FD" w:rsidRPr="009673FD">
              <w:rPr>
                <w:rFonts w:ascii="Ebrima" w:hAnsi="Ebrima"/>
                <w:color w:val="0000CC"/>
                <w:lang w:val="en-US"/>
              </w:rPr>
              <w:fldChar w:fldCharType="begin"/>
            </w:r>
            <w:r w:rsidR="009673FD" w:rsidRPr="009673FD">
              <w:rPr>
                <w:rFonts w:ascii="Ebrima" w:hAnsi="Ebrima"/>
                <w:color w:val="0000CC"/>
                <w:lang w:val="en-US"/>
              </w:rPr>
              <w:instrText xml:space="preserve"> ADDIN ZOTERO_ITEM CSL_CITATION {"citationID":"TDN70gtu","properties":{"formattedCitation":"(Pollacco et al., 2013)","plainCitation":"(Pollacco et al., 2013)","noteIndex":0},"citationItems":[{"id":9932,"uris":["http://zotero.org/users/1561601/items/WTU6H87C"],"uri":["http://zotero.org/users/1561601/items/WTU6H87C"],"itemData":{"id":9932,"type":"article-journal","title":"Reduction of feasible parameter space of the inverted soil hydraulic parameters sets for Kosugi model","container-title":"Soil Science","volume":"SS-S-12-00268","title-short":"Reduction of feasible parameter space of the inverted soil hydraulic parameters sets for Kosugi model","author":[{"family":"Pollacco","given":"J. A. P."},{"family":"Nasta","given":"P."},{"family":"Ugalde","given":"J. M. S."},{"family":"Angulo-Jaramillo","given":"R."},{"family":"Lassabatere","given":"L."},{"family":"Mohanty","given":"B. P."},{"family":"Romano","given":"N."}],"issued":{"date-parts":[["2013"]]}}}],"schema":"https://github.com/citation-style-language/schema/raw/master/csl-citation.json"} </w:instrText>
            </w:r>
            <w:r w:rsidR="009673FD" w:rsidRPr="009673FD">
              <w:rPr>
                <w:rFonts w:ascii="Ebrima" w:hAnsi="Ebrima"/>
                <w:color w:val="0000CC"/>
                <w:lang w:val="en-US"/>
              </w:rPr>
              <w:fldChar w:fldCharType="separate"/>
            </w:r>
            <w:r w:rsidR="009673FD" w:rsidRPr="009673FD">
              <w:rPr>
                <w:rFonts w:ascii="Ebrima" w:hAnsi="Ebrima"/>
                <w:color w:val="0000CC"/>
              </w:rPr>
              <w:t>(Pollacco et al., 2013)</w:t>
            </w:r>
            <w:r w:rsidR="009673FD" w:rsidRPr="009673FD">
              <w:rPr>
                <w:rFonts w:ascii="Ebrima" w:hAnsi="Ebrima"/>
                <w:color w:val="0000CC"/>
                <w:lang w:val="en-US"/>
              </w:rPr>
              <w:fldChar w:fldCharType="end"/>
            </w:r>
            <w:r w:rsidR="00AD2D41">
              <w:rPr>
                <w:rFonts w:ascii="Ebrima" w:hAnsi="Ebrima"/>
                <w:lang w:val="en-US"/>
              </w:rPr>
              <w:t>.</w:t>
            </w:r>
            <w:r>
              <w:rPr>
                <w:rFonts w:ascii="Ebrima" w:hAnsi="Ebrima"/>
                <w:color w:val="00B0F0"/>
                <w:lang w:val="en-US"/>
              </w:rPr>
              <w:t xml:space="preserve"> </w:t>
            </w:r>
          </w:p>
        </w:tc>
        <w:tc>
          <w:tcPr>
            <w:tcW w:w="1094" w:type="dxa"/>
          </w:tcPr>
          <w:p w14:paraId="6A64B36E" w14:textId="35FA9EC2" w:rsidR="00492C5B" w:rsidRDefault="003B4835" w:rsidP="009673FD">
            <w:pPr>
              <w:jc w:val="center"/>
              <w:rPr>
                <w:rFonts w:ascii="Ebrima" w:hAnsi="Ebrima"/>
                <w:b/>
                <w:bCs/>
                <w:color w:val="002060"/>
                <w:lang w:val="en-US"/>
              </w:rPr>
            </w:pPr>
            <w:r>
              <w:rPr>
                <w:rFonts w:ascii="Ebrima" w:hAnsi="Ebrima"/>
                <w:b/>
                <w:bCs/>
                <w:color w:val="002060"/>
                <w:lang w:val="en-US"/>
              </w:rPr>
              <w:t>2</w:t>
            </w:r>
            <w:r w:rsidR="009673FD">
              <w:rPr>
                <w:rFonts w:ascii="Ebrima" w:hAnsi="Ebrima"/>
                <w:b/>
                <w:bCs/>
                <w:color w:val="002060"/>
                <w:lang w:val="en-US"/>
              </w:rPr>
              <w:t>8</w:t>
            </w:r>
          </w:p>
        </w:tc>
      </w:tr>
      <w:tr w:rsidR="00A62227" w:rsidRPr="00AD2D41" w14:paraId="11ADCE9E" w14:textId="77777777" w:rsidTr="00AD2D41">
        <w:tc>
          <w:tcPr>
            <w:tcW w:w="8642" w:type="dxa"/>
            <w:gridSpan w:val="2"/>
            <w:shd w:val="clear" w:color="auto" w:fill="538135" w:themeFill="accent6" w:themeFillShade="BF"/>
          </w:tcPr>
          <w:p w14:paraId="19A66DDB" w14:textId="4D914390" w:rsidR="00A62227" w:rsidRPr="00AD2D41" w:rsidRDefault="00A62227" w:rsidP="00A62227">
            <w:pPr>
              <w:jc w:val="center"/>
              <w:rPr>
                <w:rFonts w:ascii="Ebrima" w:hAnsi="Ebrima"/>
                <w:b/>
                <w:bCs/>
                <w:color w:val="FFF2CC" w:themeColor="accent4" w:themeTint="33"/>
                <w:lang w:val="en-US"/>
              </w:rPr>
            </w:pPr>
            <w:r w:rsidRPr="00AD2D41">
              <w:rPr>
                <w:rFonts w:ascii="Ebrima" w:hAnsi="Ebrima"/>
                <w:b/>
                <w:bCs/>
                <w:color w:val="FFF2CC" w:themeColor="accent4" w:themeTint="33"/>
                <w:lang w:val="en-US"/>
              </w:rPr>
              <w:t>MODULE: P</w:t>
            </w:r>
            <w:r w:rsidR="00AD2D41" w:rsidRPr="00AD2D41">
              <w:rPr>
                <w:rFonts w:ascii="Ebrima" w:hAnsi="Ebrima"/>
                <w:b/>
                <w:bCs/>
                <w:color w:val="FFF2CC" w:themeColor="accent4" w:themeTint="33"/>
                <w:lang w:val="en-US"/>
              </w:rPr>
              <w:t xml:space="preserve">article </w:t>
            </w:r>
            <w:r w:rsidRPr="00AD2D41">
              <w:rPr>
                <w:rFonts w:ascii="Ebrima" w:hAnsi="Ebrima"/>
                <w:b/>
                <w:bCs/>
                <w:color w:val="FFF2CC" w:themeColor="accent4" w:themeTint="33"/>
                <w:lang w:val="en-US"/>
              </w:rPr>
              <w:t>S</w:t>
            </w:r>
            <w:r w:rsidR="00AD2D41" w:rsidRPr="00AD2D41">
              <w:rPr>
                <w:rFonts w:ascii="Ebrima" w:hAnsi="Ebrima"/>
                <w:b/>
                <w:bCs/>
                <w:color w:val="FFF2CC" w:themeColor="accent4" w:themeTint="33"/>
                <w:lang w:val="en-US"/>
              </w:rPr>
              <w:t xml:space="preserve">ize </w:t>
            </w:r>
            <w:r w:rsidRPr="00AD2D41">
              <w:rPr>
                <w:rFonts w:ascii="Ebrima" w:hAnsi="Ebrima"/>
                <w:b/>
                <w:bCs/>
                <w:color w:val="FFF2CC" w:themeColor="accent4" w:themeTint="33"/>
                <w:lang w:val="en-US"/>
              </w:rPr>
              <w:t>D</w:t>
            </w:r>
            <w:r w:rsidR="00AD2D41" w:rsidRPr="00AD2D41">
              <w:rPr>
                <w:rFonts w:ascii="Ebrima" w:hAnsi="Ebrima"/>
                <w:b/>
                <w:bCs/>
                <w:color w:val="FFF2CC" w:themeColor="accent4" w:themeTint="33"/>
                <w:lang w:val="en-US"/>
              </w:rPr>
              <w:t>istribution</w:t>
            </w:r>
          </w:p>
        </w:tc>
        <w:tc>
          <w:tcPr>
            <w:tcW w:w="1094" w:type="dxa"/>
            <w:shd w:val="clear" w:color="auto" w:fill="538135" w:themeFill="accent6" w:themeFillShade="BF"/>
          </w:tcPr>
          <w:p w14:paraId="20D11F63" w14:textId="77777777" w:rsidR="00A62227" w:rsidRPr="00AD2D41" w:rsidRDefault="00A62227" w:rsidP="009673FD">
            <w:pPr>
              <w:jc w:val="center"/>
              <w:rPr>
                <w:rFonts w:ascii="Ebrima" w:hAnsi="Ebrima"/>
                <w:b/>
                <w:bCs/>
                <w:color w:val="FFF2CC" w:themeColor="accent4" w:themeTint="33"/>
                <w:lang w:val="en-US"/>
              </w:rPr>
            </w:pPr>
          </w:p>
        </w:tc>
      </w:tr>
      <w:tr w:rsidR="00492C5B" w14:paraId="418F6872" w14:textId="77777777" w:rsidTr="00AD2D41">
        <w:tc>
          <w:tcPr>
            <w:tcW w:w="4957" w:type="dxa"/>
          </w:tcPr>
          <w:p w14:paraId="231297B1" w14:textId="57F008DC" w:rsidR="00492C5B" w:rsidRPr="009673FD" w:rsidRDefault="006876D7" w:rsidP="009673FD">
            <w:pPr>
              <w:spacing w:after="160" w:line="259" w:lineRule="auto"/>
              <w:contextualSpacing/>
              <w:rPr>
                <w:rFonts w:ascii="Ebrima" w:hAnsi="Ebrima"/>
                <w:lang w:val="en-US"/>
              </w:rPr>
            </w:pPr>
            <w:r w:rsidRPr="00492C5B">
              <w:rPr>
                <w:rFonts w:ascii="Ebrima" w:hAnsi="Ebrima"/>
                <w:lang w:val="en-US"/>
              </w:rPr>
              <w:t xml:space="preserve">From PSD data compute </w:t>
            </w:r>
            <w:r w:rsidRPr="00492C5B">
              <w:rPr>
                <w:rFonts w:ascii="Ebrima" w:hAnsi="Ebrima" w:cs="Times New Roman"/>
                <w:lang w:val="en-US"/>
              </w:rPr>
              <w:t>θ</w:t>
            </w:r>
            <w:r w:rsidRPr="00492C5B">
              <w:rPr>
                <w:rFonts w:ascii="Ebrima" w:hAnsi="Ebrima"/>
                <w:lang w:val="en-US"/>
              </w:rPr>
              <w:t>(</w:t>
            </w:r>
            <w:r w:rsidRPr="00492C5B">
              <w:rPr>
                <w:rFonts w:ascii="Cambria" w:hAnsi="Cambria" w:cs="Cambria"/>
                <w:lang w:val="en-US"/>
              </w:rPr>
              <w:t>Ψ</w:t>
            </w:r>
            <w:r w:rsidRPr="00492C5B">
              <w:rPr>
                <w:rFonts w:ascii="Ebrima" w:hAnsi="Ebrima"/>
                <w:lang w:val="en-US"/>
              </w:rPr>
              <w:t>)</w:t>
            </w:r>
            <w:proofErr w:type="spellStart"/>
            <w:r w:rsidRPr="00492C5B">
              <w:rPr>
                <w:rFonts w:ascii="Ebrima" w:hAnsi="Ebrima"/>
                <w:vertAlign w:val="subscript"/>
                <w:lang w:val="en-US"/>
              </w:rPr>
              <w:t>psd</w:t>
            </w:r>
            <w:proofErr w:type="spellEnd"/>
            <w:r w:rsidRPr="00492C5B">
              <w:rPr>
                <w:rFonts w:ascii="Ebrima" w:hAnsi="Ebrima"/>
                <w:lang w:val="en-US"/>
              </w:rPr>
              <w:t xml:space="preserve"> </w:t>
            </w:r>
            <w:r w:rsidRPr="00492C5B">
              <w:rPr>
                <w:rFonts w:ascii="Ebrima" w:hAnsi="Ebrima"/>
                <w:color w:val="0000CC"/>
                <w:lang w:val="en-US"/>
              </w:rPr>
              <w:fldChar w:fldCharType="begin"/>
            </w:r>
            <w:r w:rsidRPr="00492C5B">
              <w:rPr>
                <w:rFonts w:ascii="Ebrima" w:hAnsi="Ebrima"/>
                <w:color w:val="0000CC"/>
                <w:lang w:val="en-US"/>
              </w:rPr>
              <w:instrText xml:space="preserve"> ADDIN ZOTERO_ITEM CSL_CITATION {"citationID":"FmmBY9WN","properties":{"formattedCitation":"(Pollacco et al., 2019)","plainCitation":"(Pollacco et al., 2019)","noteIndex":0},"citationItems":[{"id":16125,"uris":["http://zotero.org/users/1561601/items/PGEMHE2R"],"uri":["http://zotero.org/users/1561601/items/PGEMHE2R"],"itemData":{"id":16125,"type":"article-journal","title":"Improved prediction of water retention curves for fine texture soils using an intergranular mixing particle size distribution model","container-title":"Journal of Hydrology","author":[{"family":"Pollacco","given":"J. A. P."},{"family":"Fernandez-Galvez","given":"J."},{"family":"Carrick","given":"S. T."}],"issued":{"date-parts":[["2019"]]}}}],"schema":"https://github.com/citation-style-language/schema/raw/master/csl-citation.json"} </w:instrText>
            </w:r>
            <w:r w:rsidRPr="00492C5B">
              <w:rPr>
                <w:rFonts w:ascii="Ebrima" w:hAnsi="Ebrima"/>
                <w:color w:val="0000CC"/>
                <w:lang w:val="en-US"/>
              </w:rPr>
              <w:fldChar w:fldCharType="separate"/>
            </w:r>
            <w:r w:rsidRPr="00492C5B">
              <w:rPr>
                <w:rFonts w:ascii="Ebrima" w:hAnsi="Ebrima" w:cs="Calibri"/>
                <w:color w:val="0000CC"/>
              </w:rPr>
              <w:t>(Pollacco et al., 2019)</w:t>
            </w:r>
            <w:r w:rsidRPr="00492C5B">
              <w:rPr>
                <w:rFonts w:ascii="Ebrima" w:hAnsi="Ebrima"/>
                <w:color w:val="0000CC"/>
                <w:lang w:val="en-US"/>
              </w:rPr>
              <w:fldChar w:fldCharType="end"/>
            </w:r>
            <w:r w:rsidRPr="00492C5B">
              <w:rPr>
                <w:rFonts w:ascii="Ebrima" w:hAnsi="Ebrima"/>
                <w:lang w:val="en-US"/>
              </w:rPr>
              <w:t>.</w:t>
            </w:r>
            <w:r w:rsidR="009673FD">
              <w:rPr>
                <w:rFonts w:ascii="Ebrima" w:hAnsi="Ebrima"/>
                <w:lang w:val="en-US"/>
              </w:rPr>
              <w:t xml:space="preserve"> </w:t>
            </w:r>
            <w:proofErr w:type="gramStart"/>
            <w:r w:rsidR="009673FD">
              <w:rPr>
                <w:rFonts w:ascii="Ebrima" w:hAnsi="Ebrima"/>
                <w:lang w:val="en-US"/>
              </w:rPr>
              <w:t>Than</w:t>
            </w:r>
            <w:proofErr w:type="gramEnd"/>
            <w:r w:rsidR="009673FD">
              <w:rPr>
                <w:rFonts w:ascii="Ebrima" w:hAnsi="Ebrima"/>
                <w:lang w:val="en-US"/>
              </w:rPr>
              <w:t xml:space="preserve"> d</w:t>
            </w:r>
            <w:r w:rsidRPr="00492C5B">
              <w:rPr>
                <w:rFonts w:ascii="Ebrima" w:hAnsi="Ebrima"/>
                <w:lang w:val="en-US"/>
              </w:rPr>
              <w:t xml:space="preserve">erive the hydraulic parameters from </w:t>
            </w:r>
            <w:r w:rsidR="009673FD" w:rsidRPr="00492C5B">
              <w:rPr>
                <w:rFonts w:ascii="Ebrima" w:hAnsi="Ebrima" w:cs="Times New Roman"/>
                <w:lang w:val="en-US"/>
              </w:rPr>
              <w:t>θ</w:t>
            </w:r>
            <w:r w:rsidR="009673FD" w:rsidRPr="00492C5B">
              <w:rPr>
                <w:rFonts w:ascii="Ebrima" w:hAnsi="Ebrima"/>
                <w:lang w:val="en-US"/>
              </w:rPr>
              <w:t>(</w:t>
            </w:r>
            <w:r w:rsidR="009673FD" w:rsidRPr="00492C5B">
              <w:rPr>
                <w:rFonts w:ascii="Cambria" w:hAnsi="Cambria" w:cs="Cambria"/>
                <w:lang w:val="en-US"/>
              </w:rPr>
              <w:t>Ψ</w:t>
            </w:r>
            <w:r w:rsidR="009673FD" w:rsidRPr="00492C5B">
              <w:rPr>
                <w:rFonts w:ascii="Ebrima" w:hAnsi="Ebrima"/>
                <w:lang w:val="en-US"/>
              </w:rPr>
              <w:t>)</w:t>
            </w:r>
            <w:proofErr w:type="spellStart"/>
            <w:r w:rsidR="009673FD" w:rsidRPr="00492C5B">
              <w:rPr>
                <w:rFonts w:ascii="Ebrima" w:hAnsi="Ebrima"/>
                <w:vertAlign w:val="subscript"/>
                <w:lang w:val="en-US"/>
              </w:rPr>
              <w:t>psd</w:t>
            </w:r>
            <w:proofErr w:type="spellEnd"/>
            <w:r w:rsidR="009673FD" w:rsidRPr="00492C5B">
              <w:rPr>
                <w:rFonts w:ascii="Ebrima" w:hAnsi="Ebrima"/>
                <w:lang w:val="en-US"/>
              </w:rPr>
              <w:t xml:space="preserve"> </w:t>
            </w:r>
            <w:r w:rsidRPr="00492C5B">
              <w:rPr>
                <w:rFonts w:ascii="Ebrima" w:hAnsi="Ebrima"/>
                <w:lang w:val="en-US"/>
              </w:rPr>
              <w:t xml:space="preserve">of the selected model (e.g. </w:t>
            </w:r>
            <w:r w:rsidRPr="00492C5B">
              <w:rPr>
                <w:rFonts w:ascii="Ebrima" w:hAnsi="Ebrima"/>
                <w:i/>
                <w:iCs/>
                <w:lang w:val="en-US"/>
              </w:rPr>
              <w:t xml:space="preserve">Brooks and Corey, van </w:t>
            </w:r>
            <w:proofErr w:type="spellStart"/>
            <w:r w:rsidRPr="00492C5B">
              <w:rPr>
                <w:rFonts w:ascii="Ebrima" w:hAnsi="Ebrima"/>
                <w:i/>
                <w:iCs/>
                <w:lang w:val="en-US"/>
              </w:rPr>
              <w:t>Genuchten</w:t>
            </w:r>
            <w:proofErr w:type="spellEnd"/>
            <w:r w:rsidRPr="00492C5B">
              <w:rPr>
                <w:rFonts w:ascii="Ebrima" w:hAnsi="Ebrima"/>
                <w:i/>
                <w:iCs/>
                <w:lang w:val="en-US"/>
              </w:rPr>
              <w:t xml:space="preserve">, </w:t>
            </w:r>
            <w:proofErr w:type="spellStart"/>
            <w:r w:rsidRPr="00492C5B">
              <w:rPr>
                <w:rFonts w:ascii="Ebrima" w:hAnsi="Ebrima"/>
                <w:i/>
                <w:iCs/>
                <w:lang w:val="en-US"/>
              </w:rPr>
              <w:t>Kosugi</w:t>
            </w:r>
            <w:proofErr w:type="spellEnd"/>
            <w:r w:rsidRPr="00492C5B">
              <w:rPr>
                <w:rFonts w:ascii="Ebrima" w:hAnsi="Ebrima"/>
                <w:lang w:val="en-US"/>
              </w:rPr>
              <w:t>) by using</w:t>
            </w:r>
            <w:r w:rsidRPr="00492C5B">
              <w:rPr>
                <w:rFonts w:ascii="Ebrima" w:hAnsi="Ebrima"/>
                <w:color w:val="00B050"/>
                <w:lang w:val="en-US"/>
              </w:rPr>
              <w:t xml:space="preserve"> MODULE HYDAULIC</w:t>
            </w:r>
            <w:r w:rsidR="00AD2D41">
              <w:rPr>
                <w:rFonts w:ascii="Ebrima" w:hAnsi="Ebrima"/>
                <w:color w:val="00B050"/>
                <w:lang w:val="en-US"/>
              </w:rPr>
              <w:t xml:space="preserve"> </w:t>
            </w:r>
            <w:r w:rsidRPr="00492C5B">
              <w:rPr>
                <w:rFonts w:ascii="Ebrima" w:hAnsi="Ebrima"/>
                <w:color w:val="00B050"/>
                <w:lang w:val="en-US"/>
              </w:rPr>
              <w:t>PARAM.</w:t>
            </w:r>
          </w:p>
        </w:tc>
        <w:tc>
          <w:tcPr>
            <w:tcW w:w="3685" w:type="dxa"/>
          </w:tcPr>
          <w:p w14:paraId="1B5213A8" w14:textId="3A43E4BE" w:rsidR="00492C5B" w:rsidRPr="00492C5B" w:rsidRDefault="00AD2D41" w:rsidP="00AD2D41">
            <w:pPr>
              <w:spacing w:after="160" w:line="259" w:lineRule="auto"/>
              <w:contextualSpacing/>
              <w:rPr>
                <w:rFonts w:ascii="Ebrima" w:hAnsi="Ebrima"/>
                <w:color w:val="00B050"/>
                <w:lang w:val="en-US"/>
              </w:rPr>
            </w:pPr>
            <w:r w:rsidRPr="00AD2D41">
              <w:rPr>
                <w:rFonts w:ascii="Ebrima" w:hAnsi="Ebrima"/>
                <w:lang w:val="en-US"/>
              </w:rPr>
              <w:t>Wiring nearly done</w:t>
            </w:r>
            <w:r>
              <w:rPr>
                <w:rFonts w:ascii="Ebrima" w:hAnsi="Ebrima"/>
                <w:lang w:val="en-US"/>
              </w:rPr>
              <w:t>.</w:t>
            </w:r>
          </w:p>
          <w:p w14:paraId="0AF563AF" w14:textId="77777777" w:rsidR="00492C5B" w:rsidRDefault="00492C5B" w:rsidP="0079692A">
            <w:pPr>
              <w:rPr>
                <w:rFonts w:ascii="Ebrima" w:hAnsi="Ebrima"/>
                <w:b/>
                <w:bCs/>
                <w:color w:val="002060"/>
                <w:lang w:val="en-US"/>
              </w:rPr>
            </w:pPr>
          </w:p>
          <w:p w14:paraId="36C8C9E8" w14:textId="02FDF942" w:rsidR="009673FD" w:rsidRDefault="009673FD" w:rsidP="0079692A">
            <w:pPr>
              <w:rPr>
                <w:rFonts w:ascii="Ebrima" w:hAnsi="Ebrima"/>
                <w:b/>
                <w:bCs/>
                <w:color w:val="002060"/>
                <w:lang w:val="en-US"/>
              </w:rPr>
            </w:pPr>
            <w:r w:rsidRPr="003A13E5">
              <w:rPr>
                <w:rFonts w:ascii="Ebrima" w:hAnsi="Ebrima"/>
                <w:color w:val="00B0F0"/>
                <w:lang w:val="en-US"/>
              </w:rPr>
              <w:t>At this stage</w:t>
            </w:r>
            <w:r>
              <w:rPr>
                <w:rFonts w:ascii="Ebrima" w:hAnsi="Ebrima"/>
                <w:color w:val="00B0F0"/>
                <w:lang w:val="en-US"/>
              </w:rPr>
              <w:t xml:space="preserve"> no future development is required.</w:t>
            </w:r>
          </w:p>
        </w:tc>
        <w:tc>
          <w:tcPr>
            <w:tcW w:w="1094" w:type="dxa"/>
          </w:tcPr>
          <w:p w14:paraId="4FF693C2" w14:textId="5366F56C" w:rsidR="00492C5B" w:rsidRDefault="00A62227" w:rsidP="009673FD">
            <w:pPr>
              <w:jc w:val="center"/>
              <w:rPr>
                <w:rFonts w:ascii="Ebrima" w:hAnsi="Ebrima"/>
                <w:b/>
                <w:bCs/>
                <w:color w:val="002060"/>
                <w:lang w:val="en-US"/>
              </w:rPr>
            </w:pPr>
            <w:r>
              <w:rPr>
                <w:rFonts w:ascii="Ebrima" w:hAnsi="Ebrima"/>
                <w:b/>
                <w:bCs/>
                <w:color w:val="002060"/>
                <w:lang w:val="en-US"/>
              </w:rPr>
              <w:t>15</w:t>
            </w:r>
          </w:p>
        </w:tc>
      </w:tr>
      <w:tr w:rsidR="004738D9" w14:paraId="30997508" w14:textId="77777777" w:rsidTr="00AD2D41">
        <w:tc>
          <w:tcPr>
            <w:tcW w:w="4957" w:type="dxa"/>
          </w:tcPr>
          <w:p w14:paraId="66C9B6ED" w14:textId="4E0403E4" w:rsidR="004738D9" w:rsidRPr="00492C5B" w:rsidRDefault="004738D9" w:rsidP="009673FD">
            <w:pPr>
              <w:contextualSpacing/>
              <w:rPr>
                <w:rFonts w:ascii="Ebrima" w:hAnsi="Ebrima"/>
                <w:lang w:val="en-US"/>
              </w:rPr>
            </w:pPr>
            <w:r>
              <w:rPr>
                <w:rFonts w:ascii="Ebrima" w:hAnsi="Ebrima"/>
                <w:lang w:val="en-US"/>
              </w:rPr>
              <w:t>Introduce effect of hydrophobicity.</w:t>
            </w:r>
          </w:p>
        </w:tc>
        <w:tc>
          <w:tcPr>
            <w:tcW w:w="3685" w:type="dxa"/>
          </w:tcPr>
          <w:p w14:paraId="637B7E2F" w14:textId="1C4DDADB" w:rsidR="004738D9" w:rsidRPr="00AD2D41" w:rsidRDefault="004738D9" w:rsidP="00AD2D41">
            <w:pPr>
              <w:contextualSpacing/>
              <w:rPr>
                <w:rFonts w:ascii="Ebrima" w:hAnsi="Ebrima"/>
                <w:lang w:val="en-US"/>
              </w:rPr>
            </w:pPr>
            <w:r>
              <w:rPr>
                <w:rFonts w:ascii="Ebrima" w:hAnsi="Ebrima"/>
                <w:color w:val="00B0F0"/>
                <w:lang w:val="en-US"/>
              </w:rPr>
              <w:t>T</w:t>
            </w:r>
            <w:r w:rsidRPr="003A13E5">
              <w:rPr>
                <w:rFonts w:ascii="Ebrima" w:hAnsi="Ebrima"/>
                <w:color w:val="00B0F0"/>
                <w:lang w:val="en-US"/>
              </w:rPr>
              <w:t xml:space="preserve">his </w:t>
            </w:r>
            <w:r>
              <w:rPr>
                <w:rFonts w:ascii="Ebrima" w:hAnsi="Ebrima"/>
                <w:color w:val="00B0F0"/>
                <w:lang w:val="en-US"/>
              </w:rPr>
              <w:t xml:space="preserve">may be required for the wilding pine project, where measurements are taken under pines. </w:t>
            </w:r>
          </w:p>
        </w:tc>
        <w:tc>
          <w:tcPr>
            <w:tcW w:w="1094" w:type="dxa"/>
          </w:tcPr>
          <w:p w14:paraId="13A4B3FC" w14:textId="71D1B994" w:rsidR="004738D9" w:rsidRDefault="004738D9" w:rsidP="009673FD">
            <w:pPr>
              <w:jc w:val="center"/>
              <w:rPr>
                <w:rFonts w:ascii="Ebrima" w:hAnsi="Ebrima"/>
                <w:b/>
                <w:bCs/>
                <w:color w:val="002060"/>
                <w:lang w:val="en-US"/>
              </w:rPr>
            </w:pPr>
            <w:r>
              <w:rPr>
                <w:rFonts w:ascii="Ebrima" w:hAnsi="Ebrima"/>
                <w:b/>
                <w:bCs/>
                <w:color w:val="002060"/>
                <w:lang w:val="en-US"/>
              </w:rPr>
              <w:t>?</w:t>
            </w:r>
          </w:p>
        </w:tc>
      </w:tr>
      <w:tr w:rsidR="00AD2D41" w:rsidRPr="00AD2D41" w14:paraId="63809811" w14:textId="77777777" w:rsidTr="00AD2D41">
        <w:tc>
          <w:tcPr>
            <w:tcW w:w="9736" w:type="dxa"/>
            <w:gridSpan w:val="3"/>
            <w:shd w:val="clear" w:color="auto" w:fill="538135" w:themeFill="accent6" w:themeFillShade="BF"/>
          </w:tcPr>
          <w:p w14:paraId="2E2884EF" w14:textId="58D9D1BD" w:rsidR="006876D7" w:rsidRPr="00AD2D41" w:rsidRDefault="006876D7" w:rsidP="009673FD">
            <w:pPr>
              <w:jc w:val="center"/>
              <w:rPr>
                <w:rFonts w:ascii="Ebrima" w:hAnsi="Ebrima"/>
                <w:b/>
                <w:bCs/>
                <w:color w:val="FFF2CC" w:themeColor="accent4" w:themeTint="33"/>
                <w:lang w:val="en-US"/>
              </w:rPr>
            </w:pPr>
            <w:r w:rsidRPr="00AD2D41">
              <w:rPr>
                <w:rFonts w:ascii="Ebrima" w:hAnsi="Ebrima"/>
                <w:b/>
                <w:bCs/>
                <w:color w:val="FFF2CC" w:themeColor="accent4" w:themeTint="33"/>
                <w:lang w:val="en-US"/>
              </w:rPr>
              <w:t>MODULE: KS</w:t>
            </w:r>
          </w:p>
        </w:tc>
      </w:tr>
      <w:tr w:rsidR="00492C5B" w14:paraId="7B7C9967" w14:textId="77777777" w:rsidTr="00AD2D41">
        <w:tc>
          <w:tcPr>
            <w:tcW w:w="4957" w:type="dxa"/>
          </w:tcPr>
          <w:p w14:paraId="5756BCCF" w14:textId="77777777" w:rsidR="00492C5B" w:rsidRDefault="00492C5B" w:rsidP="0079692A">
            <w:pPr>
              <w:rPr>
                <w:rFonts w:ascii="Ebrima" w:hAnsi="Ebrima"/>
                <w:b/>
                <w:bCs/>
                <w:color w:val="002060"/>
                <w:lang w:val="en-US"/>
              </w:rPr>
            </w:pPr>
            <w:r w:rsidRPr="0079692A">
              <w:rPr>
                <w:rFonts w:ascii="Ebrima" w:hAnsi="Ebrima"/>
                <w:lang w:val="en-US"/>
              </w:rPr>
              <w:t>Compute K</w:t>
            </w:r>
            <w:r w:rsidRPr="006876D7">
              <w:rPr>
                <w:rFonts w:ascii="Ebrima" w:hAnsi="Ebrima"/>
                <w:vertAlign w:val="subscript"/>
                <w:lang w:val="en-US"/>
              </w:rPr>
              <w:t>s</w:t>
            </w:r>
            <w:r w:rsidRPr="0079692A">
              <w:rPr>
                <w:rFonts w:ascii="Ebrima" w:hAnsi="Ebrima"/>
                <w:color w:val="002060"/>
                <w:lang w:val="en-US"/>
              </w:rPr>
              <w:t xml:space="preserve"> from </w:t>
            </w:r>
            <w:r w:rsidRPr="0079692A">
              <w:rPr>
                <w:rFonts w:ascii="Ebrima" w:hAnsi="Ebrima" w:cs="Times New Roman"/>
                <w:lang w:val="en-US"/>
              </w:rPr>
              <w:t>θ</w:t>
            </w:r>
            <w:r w:rsidRPr="0079692A">
              <w:rPr>
                <w:rFonts w:ascii="Ebrima" w:hAnsi="Ebrima"/>
                <w:lang w:val="en-US"/>
              </w:rPr>
              <w:t>(</w:t>
            </w:r>
            <w:r w:rsidRPr="0079692A">
              <w:rPr>
                <w:rFonts w:ascii="Cambria" w:hAnsi="Cambria" w:cs="Cambria"/>
                <w:lang w:val="en-US"/>
              </w:rPr>
              <w:t>Ψ</w:t>
            </w:r>
            <w:r w:rsidRPr="0079692A">
              <w:rPr>
                <w:rFonts w:ascii="Ebrima" w:hAnsi="Ebrima"/>
                <w:lang w:val="en-US"/>
              </w:rPr>
              <w:t xml:space="preserve">) </w:t>
            </w:r>
            <w:r w:rsidRPr="0079692A">
              <w:rPr>
                <w:rFonts w:ascii="Ebrima" w:hAnsi="Ebrima"/>
                <w:color w:val="0000CC"/>
                <w:lang w:val="en-US"/>
              </w:rPr>
              <w:t xml:space="preserve"> </w:t>
            </w:r>
            <w:r w:rsidRPr="0079692A">
              <w:rPr>
                <w:rFonts w:ascii="Ebrima" w:hAnsi="Ebrima"/>
                <w:color w:val="0000CC"/>
                <w:lang w:val="en-US"/>
              </w:rPr>
              <w:fldChar w:fldCharType="begin"/>
            </w:r>
            <w:r w:rsidRPr="0079692A">
              <w:rPr>
                <w:rFonts w:ascii="Ebrima" w:hAnsi="Ebrima"/>
                <w:color w:val="0000CC"/>
                <w:lang w:val="en-US"/>
              </w:rPr>
              <w:instrText xml:space="preserve"> ADDIN ZOTERO_ITEM CSL_CITATION {"citationID":"LzaiF1fz","properties":{"formattedCitation":"(Pollacco et al., 2017, 2013)","plainCitation":"(Pollacco et al., 2017, 2013)","noteIndex":0},"citationItems":[{"id":14559,"uris":["http://zotero.org/users/1561601/items/QC8ZCUBW"],"uri":["http://zotero.org/users/1561601/items/QC8ZCUBW"],"itemData":{"id":14559,"type":"article-journal","title":"Saturated hydraulic conductivity model computed from bimodal water retention curves for a range of New Zealand soils","container-title":"Hydrol. Earth Syst. Sci.","page":"2725-2737","volume":"21","issue":"6","source":"Copernicus Online Journals","abstract":"Descriptions of soil hydraulic properties, such as the soil moisture retention curve, θ(h), and saturated hydraulic conductivities, Ks, are a prerequisite for hydrological models. Since the measurement of Ks is expensive, it is frequently derived from statistical pedotransfer functions (PTFs). Because it is usually more difficult to describe Ks than θ(h) from pedotransfer functions, Pollacco et al. (2013) developed a physical unimodal model to compute Ks solely from hydraulic parameters derived from the Kosugi θ(h). This unimodal Ks model, which is based on a unimodal Kosugi soil pore-size distribution, was developed by combining the approach of Hagen–Poiseuille with Darcy's law and by introducing three tortuosity parameters. We report here on (1) the suitability of the Pollacco unimodal Ks model to predict Ks for a range of New Zealand soils from the New Zealand soil database (S-map) and (2) further adaptations to this model to adapt it to dual-porosity structured soils by computing the soil water flux through a continuous function of an improved bimodal pore-size distribution. The improved bimodal Ks model was tested with a New Zealand data set derived from historical measurements of Ks and θ(h) for a range of soils derived from sandstone and siltstone. The Ks data were collected using a small core size of 10</w:instrText>
            </w:r>
            <w:r w:rsidRPr="0079692A">
              <w:rPr>
                <w:rFonts w:ascii="Times New Roman" w:hAnsi="Times New Roman" w:cs="Times New Roman"/>
                <w:color w:val="0000CC"/>
                <w:lang w:val="en-US"/>
              </w:rPr>
              <w:instrText> </w:instrText>
            </w:r>
            <w:r w:rsidRPr="0079692A">
              <w:rPr>
                <w:rFonts w:ascii="Ebrima" w:hAnsi="Ebrima"/>
                <w:color w:val="0000CC"/>
                <w:lang w:val="en-US"/>
              </w:rPr>
              <w:instrText xml:space="preserve">cm diameter, causing large uncertainty in replicate measurements. Predictions of Ks were further improved by distinguishing topsoils from subsoil. Nevertheless, as expected, stratifying the data with soil texture only slightly improved the predictions of the physical Ks models because the Ks model is based on pore-size distribution and the calibrated parameters were obtained within the physically feasible range. The improvements made to the unimodal Ks model by using the new bimodal Ks model are modest when compared to the unimodal model, which is explained by the poor accuracy of measured total porosity. Nevertheless, the new bimodal model provides an acceptable fit to the observed data. The study highlights the importance of improving Ks measurements with larger cores.","DOI":"10.5194/hess-21-2725-2017","ISSN":"1607-7938","journalAbbreviation":"Hydrol. Earth Syst. Sci.","author":[{"family":"Pollacco","given":"J. A. P."},{"family":"Webb","given":"T."},{"family":"McNeill","given":"S."},{"family":"Hu","given":"W."},{"family":"Carrick","given":"S."},{"family":"Hewitt","given":"A."},{"family":"Lilburne","given":"L."}],"issued":{"date-parts":[["2017",6,9]]}},"label":"page"},{"id":9932,"uris":["http://zotero.org/users/1561601/items/WTU6H87C"],"uri":["http://zotero.org/users/1561601/items/WTU6H87C"],"itemData":{"id":9932,"type":"article-journal","title":"Reduction of feasible parameter space of the inverted soil hydraulic parameters sets for Kosugi model","container-title":"Soil Science","volume":"SS-S-12-00268","title-short":"Reduction of feasible parameter space of the inverted soil hydraulic parameters sets for Kosugi model","author":[{"family":"Pollacco","given":"J. A. P."},{"family":"Nasta","given":"P."},{"family":"Ugalde","given":"J. M. S."},{"family":"Angulo-Jaramillo","given":"R."},{"family":"Lassabatere","given":"L."},{"family":"Mohanty","given":"B. P."},{"family":"Romano","given":"N."}],"issued":{"date-parts":[["2013"]]}},"label":"page"}],"schema":"https://github.com/citation-style-language/schema/raw/master/csl-citation.json"} </w:instrText>
            </w:r>
            <w:r w:rsidRPr="0079692A">
              <w:rPr>
                <w:rFonts w:ascii="Ebrima" w:hAnsi="Ebrima"/>
                <w:color w:val="0000CC"/>
                <w:lang w:val="en-US"/>
              </w:rPr>
              <w:fldChar w:fldCharType="separate"/>
            </w:r>
            <w:r w:rsidRPr="0079692A">
              <w:rPr>
                <w:rFonts w:ascii="Ebrima" w:hAnsi="Ebrima" w:cs="Calibri"/>
                <w:color w:val="0000CC"/>
              </w:rPr>
              <w:t>(Pollacco et al., 2017, 2013)</w:t>
            </w:r>
            <w:r w:rsidRPr="0079692A">
              <w:rPr>
                <w:rFonts w:ascii="Ebrima" w:hAnsi="Ebrima"/>
                <w:color w:val="0000CC"/>
                <w:lang w:val="en-US"/>
              </w:rPr>
              <w:fldChar w:fldCharType="end"/>
            </w:r>
          </w:p>
        </w:tc>
        <w:tc>
          <w:tcPr>
            <w:tcW w:w="3685" w:type="dxa"/>
          </w:tcPr>
          <w:p w14:paraId="35963BF9" w14:textId="77777777" w:rsidR="00492C5B" w:rsidRDefault="006876D7" w:rsidP="0079692A">
            <w:pPr>
              <w:rPr>
                <w:rFonts w:ascii="Ebrima" w:hAnsi="Ebrima"/>
                <w:lang w:val="en-US"/>
              </w:rPr>
            </w:pPr>
            <w:r w:rsidRPr="006876D7">
              <w:rPr>
                <w:rFonts w:ascii="Ebrima" w:hAnsi="Ebrima"/>
                <w:lang w:val="en-US"/>
              </w:rPr>
              <w:t>Require wiring</w:t>
            </w:r>
            <w:r w:rsidR="003A13E5">
              <w:rPr>
                <w:rFonts w:ascii="Ebrima" w:hAnsi="Ebrima"/>
                <w:lang w:val="en-US"/>
              </w:rPr>
              <w:t>, I need to translate from Python to Julia.</w:t>
            </w:r>
          </w:p>
          <w:p w14:paraId="5F879313" w14:textId="77777777" w:rsidR="003A13E5" w:rsidRDefault="003A13E5" w:rsidP="0079692A">
            <w:pPr>
              <w:rPr>
                <w:rFonts w:ascii="Ebrima" w:hAnsi="Ebrima"/>
                <w:color w:val="002060"/>
                <w:lang w:val="en-US"/>
              </w:rPr>
            </w:pPr>
          </w:p>
          <w:p w14:paraId="6F223503" w14:textId="6F144323" w:rsidR="003A13E5" w:rsidRPr="006876D7" w:rsidRDefault="003A13E5" w:rsidP="0079692A">
            <w:pPr>
              <w:rPr>
                <w:rFonts w:ascii="Ebrima" w:hAnsi="Ebrima"/>
                <w:color w:val="002060"/>
                <w:lang w:val="en-US"/>
              </w:rPr>
            </w:pPr>
            <w:r w:rsidRPr="003A13E5">
              <w:rPr>
                <w:rFonts w:ascii="Ebrima" w:hAnsi="Ebrima"/>
                <w:color w:val="00B0F0"/>
                <w:lang w:val="en-US"/>
              </w:rPr>
              <w:t>At this stage</w:t>
            </w:r>
            <w:r>
              <w:rPr>
                <w:rFonts w:ascii="Ebrima" w:hAnsi="Ebrima"/>
                <w:color w:val="00B0F0"/>
                <w:lang w:val="en-US"/>
              </w:rPr>
              <w:t xml:space="preserve"> no future </w:t>
            </w:r>
            <w:r w:rsidR="009673FD">
              <w:rPr>
                <w:rFonts w:ascii="Ebrima" w:hAnsi="Ebrima"/>
                <w:color w:val="00B0F0"/>
                <w:lang w:val="en-US"/>
              </w:rPr>
              <w:t>d</w:t>
            </w:r>
            <w:r>
              <w:rPr>
                <w:rFonts w:ascii="Ebrima" w:hAnsi="Ebrima"/>
                <w:color w:val="00B0F0"/>
                <w:lang w:val="en-US"/>
              </w:rPr>
              <w:t>evelopment is required.</w:t>
            </w:r>
          </w:p>
        </w:tc>
        <w:tc>
          <w:tcPr>
            <w:tcW w:w="1094" w:type="dxa"/>
          </w:tcPr>
          <w:p w14:paraId="0E58B0A0" w14:textId="77777777" w:rsidR="00492C5B" w:rsidRDefault="003A13E5" w:rsidP="009673FD">
            <w:pPr>
              <w:jc w:val="center"/>
              <w:rPr>
                <w:rFonts w:ascii="Ebrima" w:hAnsi="Ebrima"/>
                <w:b/>
                <w:bCs/>
                <w:color w:val="002060"/>
                <w:lang w:val="en-US"/>
              </w:rPr>
            </w:pPr>
            <w:r>
              <w:rPr>
                <w:rFonts w:ascii="Ebrima" w:hAnsi="Ebrima"/>
                <w:b/>
                <w:bCs/>
                <w:color w:val="002060"/>
                <w:lang w:val="en-US"/>
              </w:rPr>
              <w:t>7</w:t>
            </w:r>
          </w:p>
        </w:tc>
      </w:tr>
      <w:tr w:rsidR="00AD2D41" w:rsidRPr="00AD2D41" w14:paraId="0AA35C44" w14:textId="77777777" w:rsidTr="00AD2D41">
        <w:tc>
          <w:tcPr>
            <w:tcW w:w="8642" w:type="dxa"/>
            <w:gridSpan w:val="2"/>
            <w:shd w:val="clear" w:color="auto" w:fill="538135" w:themeFill="accent6" w:themeFillShade="BF"/>
          </w:tcPr>
          <w:p w14:paraId="7FFED411" w14:textId="5123A699" w:rsidR="00A62227" w:rsidRPr="00AD2D41" w:rsidRDefault="00A62227" w:rsidP="00AD2D41">
            <w:pPr>
              <w:jc w:val="center"/>
              <w:rPr>
                <w:rFonts w:ascii="Ebrima" w:hAnsi="Ebrima"/>
                <w:b/>
                <w:bCs/>
                <w:color w:val="FFF2CC" w:themeColor="accent4" w:themeTint="33"/>
                <w:lang w:val="en-US"/>
              </w:rPr>
            </w:pPr>
            <w:r w:rsidRPr="00AD2D41">
              <w:rPr>
                <w:rFonts w:ascii="Ebrima" w:hAnsi="Ebrima"/>
                <w:b/>
                <w:bCs/>
                <w:color w:val="FFF2CC" w:themeColor="accent4" w:themeTint="33"/>
                <w:lang w:val="en-US"/>
              </w:rPr>
              <w:lastRenderedPageBreak/>
              <w:t>MODULE: Infiltration</w:t>
            </w:r>
          </w:p>
        </w:tc>
        <w:tc>
          <w:tcPr>
            <w:tcW w:w="1094" w:type="dxa"/>
            <w:shd w:val="clear" w:color="auto" w:fill="538135" w:themeFill="accent6" w:themeFillShade="BF"/>
          </w:tcPr>
          <w:p w14:paraId="6E1A8669" w14:textId="77777777" w:rsidR="00A62227" w:rsidRPr="00AD2D41" w:rsidRDefault="00A62227" w:rsidP="009673FD">
            <w:pPr>
              <w:jc w:val="center"/>
              <w:rPr>
                <w:rFonts w:ascii="Ebrima" w:hAnsi="Ebrima"/>
                <w:b/>
                <w:bCs/>
                <w:color w:val="FFF2CC" w:themeColor="accent4" w:themeTint="33"/>
                <w:lang w:val="en-US"/>
              </w:rPr>
            </w:pPr>
          </w:p>
        </w:tc>
      </w:tr>
      <w:tr w:rsidR="00492C5B" w14:paraId="2DF760A5" w14:textId="77777777" w:rsidTr="00AD2D41">
        <w:tc>
          <w:tcPr>
            <w:tcW w:w="4957" w:type="dxa"/>
          </w:tcPr>
          <w:p w14:paraId="38174265" w14:textId="16BC586E" w:rsidR="00492C5B" w:rsidRPr="0079692A" w:rsidRDefault="00492C5B" w:rsidP="00492C5B">
            <w:pPr>
              <w:rPr>
                <w:rFonts w:ascii="Ebrima" w:hAnsi="Ebrima"/>
                <w:lang w:val="en-US"/>
              </w:rPr>
            </w:pPr>
            <w:r w:rsidRPr="0079692A">
              <w:rPr>
                <w:rFonts w:ascii="Ebrima" w:hAnsi="Ebrima"/>
                <w:b/>
                <w:bCs/>
                <w:lang w:val="en-US"/>
              </w:rPr>
              <w:t>Input:</w:t>
            </w:r>
            <w:r w:rsidRPr="0079692A">
              <w:rPr>
                <w:rFonts w:ascii="Ebrima" w:hAnsi="Ebrima"/>
                <w:i/>
                <w:iCs/>
                <w:lang w:val="en-US"/>
              </w:rPr>
              <w:t xml:space="preserve"> </w:t>
            </w:r>
            <w:r w:rsidRPr="009673FD">
              <w:rPr>
                <w:rFonts w:ascii="Ebrima" w:hAnsi="Ebrima"/>
                <w:i/>
                <w:iCs/>
                <w:lang w:val="en-US"/>
              </w:rPr>
              <w:t xml:space="preserve">time series of </w:t>
            </w:r>
            <w:r w:rsidR="009673FD" w:rsidRPr="009673FD">
              <w:rPr>
                <w:rFonts w:ascii="Ebrima" w:hAnsi="Ebrima"/>
                <w:i/>
                <w:iCs/>
                <w:lang w:val="en-US"/>
              </w:rPr>
              <w:t>cumulative</w:t>
            </w:r>
            <w:r w:rsidR="009673FD">
              <w:rPr>
                <w:rFonts w:ascii="Ebrima" w:hAnsi="Ebrima"/>
                <w:lang w:val="en-US"/>
              </w:rPr>
              <w:t xml:space="preserve"> </w:t>
            </w:r>
            <w:r w:rsidRPr="0079692A">
              <w:rPr>
                <w:rFonts w:ascii="Ebrima" w:hAnsi="Ebrima"/>
                <w:i/>
                <w:iCs/>
                <w:lang w:val="en-US"/>
              </w:rPr>
              <w:t>infiltration</w:t>
            </w:r>
            <w:r w:rsidRPr="0079692A">
              <w:rPr>
                <w:rFonts w:ascii="Ebrima" w:hAnsi="Ebrima"/>
                <w:lang w:val="en-US"/>
              </w:rPr>
              <w:t>,</w:t>
            </w:r>
            <w:r w:rsidRPr="0079692A">
              <w:rPr>
                <w:rFonts w:ascii="Ebrima" w:hAnsi="Ebrima"/>
                <w:i/>
                <w:iCs/>
                <w:lang w:val="en-US"/>
              </w:rPr>
              <w:t xml:space="preserve"> initial soil moisture</w:t>
            </w:r>
            <w:r w:rsidRPr="0079692A">
              <w:rPr>
                <w:rFonts w:ascii="Ebrima" w:hAnsi="Ebrima"/>
                <w:lang w:val="en-US"/>
              </w:rPr>
              <w:t xml:space="preserve"> and</w:t>
            </w:r>
            <w:r w:rsidRPr="0079692A">
              <w:rPr>
                <w:rFonts w:ascii="Ebrima" w:hAnsi="Ebrima"/>
                <w:i/>
                <w:iCs/>
                <w:lang w:val="en-US"/>
              </w:rPr>
              <w:t xml:space="preserve"> total porosity</w:t>
            </w:r>
            <w:r w:rsidRPr="0079692A">
              <w:rPr>
                <w:rFonts w:ascii="Ebrima" w:hAnsi="Ebrima"/>
                <w:lang w:val="en-US"/>
              </w:rPr>
              <w:t xml:space="preserve">. </w:t>
            </w:r>
          </w:p>
          <w:p w14:paraId="44FFC578" w14:textId="77777777" w:rsidR="00470C1E" w:rsidRDefault="00492C5B" w:rsidP="00492C5B">
            <w:pPr>
              <w:rPr>
                <w:rFonts w:ascii="Ebrima" w:hAnsi="Ebrima"/>
                <w:b/>
                <w:bCs/>
                <w:lang w:val="en-US"/>
              </w:rPr>
            </w:pPr>
            <w:r w:rsidRPr="0079692A">
              <w:rPr>
                <w:rFonts w:ascii="Ebrima" w:hAnsi="Ebrima"/>
                <w:b/>
                <w:bCs/>
                <w:lang w:val="en-US"/>
              </w:rPr>
              <w:t xml:space="preserve">Output: </w:t>
            </w:r>
          </w:p>
          <w:p w14:paraId="6F5ADE2D" w14:textId="43984E47" w:rsidR="00492C5B" w:rsidRPr="00470C1E" w:rsidRDefault="00470C1E" w:rsidP="00470C1E">
            <w:pPr>
              <w:pStyle w:val="ListParagraph"/>
              <w:numPr>
                <w:ilvl w:val="0"/>
                <w:numId w:val="11"/>
              </w:numPr>
              <w:ind w:left="452"/>
              <w:rPr>
                <w:rFonts w:ascii="Ebrima" w:hAnsi="Ebrima"/>
                <w:b/>
                <w:bCs/>
                <w:lang w:val="en-US"/>
              </w:rPr>
            </w:pPr>
            <w:r w:rsidRPr="00470C1E">
              <w:rPr>
                <w:rFonts w:ascii="Ebrima" w:hAnsi="Ebrima"/>
                <w:lang w:val="en-US"/>
              </w:rPr>
              <w:t>D</w:t>
            </w:r>
            <w:r w:rsidR="00492C5B" w:rsidRPr="00470C1E">
              <w:rPr>
                <w:rFonts w:ascii="Ebrima" w:hAnsi="Ebrima"/>
                <w:lang w:val="en-US"/>
              </w:rPr>
              <w:t>erive the hydraulic parameters, and infiltration curves for any initial soil moisture.</w:t>
            </w:r>
          </w:p>
          <w:p w14:paraId="75C75A3A" w14:textId="4200189B" w:rsidR="00492C5B" w:rsidRPr="00470C1E" w:rsidRDefault="00492C5B" w:rsidP="00470C1E">
            <w:pPr>
              <w:pStyle w:val="ListParagraph"/>
              <w:numPr>
                <w:ilvl w:val="0"/>
                <w:numId w:val="11"/>
              </w:numPr>
              <w:spacing w:after="160" w:line="259" w:lineRule="auto"/>
              <w:ind w:left="452"/>
              <w:contextualSpacing/>
              <w:rPr>
                <w:rFonts w:ascii="Ebrima" w:hAnsi="Ebrima"/>
                <w:lang w:val="en-US"/>
              </w:rPr>
            </w:pPr>
            <w:r w:rsidRPr="0079692A">
              <w:rPr>
                <w:rFonts w:ascii="Ebrima" w:hAnsi="Ebrima"/>
                <w:lang w:val="en-US"/>
              </w:rPr>
              <w:t xml:space="preserve">When no </w:t>
            </w:r>
            <w:proofErr w:type="spellStart"/>
            <w:r w:rsidRPr="0079692A">
              <w:rPr>
                <w:rFonts w:ascii="Ebrima" w:hAnsi="Ebrima"/>
                <w:lang w:val="en-US"/>
              </w:rPr>
              <w:t>Psd</w:t>
            </w:r>
            <w:proofErr w:type="spellEnd"/>
            <w:r w:rsidRPr="0079692A">
              <w:rPr>
                <w:rFonts w:ascii="Ebrima" w:hAnsi="Ebrima"/>
                <w:lang w:val="en-US"/>
              </w:rPr>
              <w:t xml:space="preserve"> is available than relationship between </w:t>
            </w:r>
            <w:proofErr w:type="spellStart"/>
            <w:r w:rsidRPr="0079692A">
              <w:rPr>
                <w:rFonts w:ascii="Ebrima" w:hAnsi="Ebrima"/>
                <w:lang w:val="en-US"/>
              </w:rPr>
              <w:t>Kosugi</w:t>
            </w:r>
            <w:proofErr w:type="spellEnd"/>
            <w:r w:rsidRPr="0079692A">
              <w:rPr>
                <w:rFonts w:ascii="Ebrima" w:hAnsi="Ebrima"/>
                <w:lang w:val="en-US"/>
              </w:rPr>
              <w:t xml:space="preserve"> parameters </w:t>
            </w:r>
            <w:r w:rsidRPr="0079692A">
              <w:rPr>
                <w:rFonts w:ascii="Cambria" w:hAnsi="Cambria" w:cs="Cambria"/>
                <w:lang w:val="en-US"/>
              </w:rPr>
              <w:t>σ</w:t>
            </w:r>
            <w:r w:rsidRPr="0079692A">
              <w:rPr>
                <w:rFonts w:ascii="Ebrima" w:hAnsi="Ebrima"/>
                <w:lang w:val="en-US"/>
              </w:rPr>
              <w:t xml:space="preserve"> and </w:t>
            </w:r>
            <w:proofErr w:type="spellStart"/>
            <w:r w:rsidRPr="0079692A">
              <w:rPr>
                <w:rFonts w:ascii="Cambria" w:hAnsi="Cambria" w:cs="Cambria"/>
                <w:lang w:val="en-US"/>
              </w:rPr>
              <w:t>Ψ</w:t>
            </w:r>
            <w:r w:rsidRPr="0079692A">
              <w:rPr>
                <w:rFonts w:ascii="Ebrima" w:hAnsi="Ebrima"/>
                <w:lang w:val="en-US"/>
              </w:rPr>
              <w:t>m</w:t>
            </w:r>
            <w:proofErr w:type="spellEnd"/>
            <w:r w:rsidRPr="0079692A">
              <w:rPr>
                <w:rFonts w:ascii="Ebrima" w:hAnsi="Ebrima"/>
                <w:lang w:val="en-US"/>
              </w:rPr>
              <w:t xml:space="preserve"> is assumed </w:t>
            </w:r>
            <w:r w:rsidRPr="00470C1E">
              <w:rPr>
                <w:rFonts w:ascii="Ebrima" w:hAnsi="Ebrima"/>
                <w:color w:val="0000CC"/>
                <w:lang w:val="en-US"/>
              </w:rPr>
              <w:fldChar w:fldCharType="begin"/>
            </w:r>
            <w:r w:rsidRPr="00470C1E">
              <w:rPr>
                <w:rFonts w:ascii="Ebrima" w:hAnsi="Ebrima"/>
                <w:color w:val="0000CC"/>
                <w:lang w:val="en-US"/>
              </w:rPr>
              <w:instrText xml:space="preserve"> ADDIN ZOTERO_ITEM CSL_CITATION {"citationID":"ZCIxTrd2","properties":{"formattedCitation":"(Fern\\uc0\\u225{}ndez-G\\uc0\\u225{}lvez et al., 2019)","plainCitation":"(Fernández-Gálvez et al., 2019)","noteIndex":0},"citationItems":[{"id":15762,"uris":["http://zotero.org/users/1561601/items/5SFGKIC5"],"uri":["http://zotero.org/users/1561601/items/5SFGKIC5"],"itemData":{"id":15762,"type":"article-journal","title":"A general Beerkan Estimation of Soil Transfer parameters method predicting hydraulic parameters of any unimodal water retention and hydraulic conductivity curves: Application to the Kosugi soil hydraulic model without using particle size distribution data","container-title":"Advances in Water Resources","page":"118-130","volume":"129","source":"DOI.org (Crossref)","abstract":"Soil hydraulic characterization is crucial to describe the retention and transport of water in soil, but current methodologies limit its spatial applicability. This paper presents a cost-e</w:instrText>
            </w:r>
            <w:r w:rsidRPr="00470C1E">
              <w:rPr>
                <w:rFonts w:ascii="Times New Roman" w:hAnsi="Times New Roman" w:cs="Times New Roman"/>
                <w:color w:val="0000CC"/>
                <w:lang w:val="en-US"/>
              </w:rPr>
              <w:instrText>ﬀ</w:instrText>
            </w:r>
            <w:r w:rsidRPr="00470C1E">
              <w:rPr>
                <w:rFonts w:ascii="Ebrima" w:hAnsi="Ebrima"/>
                <w:color w:val="0000CC"/>
                <w:lang w:val="en-US"/>
              </w:rPr>
              <w:instrText xml:space="preserve">ective general Beerkan Estimation of Soil Transfer parameters (BEST) methodology using single ring inﬁltration experiments to derive soil hydraulic parameters for any unimodal water retention and hydraulic conductivity functions. The proposed method relies on the BEST approach. The novelty lies in the use of Kosugi hydraulic parameters without need for textural information. In addition, the method uses a quasi-exact formulation that is valid for all times, which avoids the use of approximate expansions and related inaccuracy. The new BEST methods were tested against numerically generated data for several contrasting synthetic soils, and the results show that these methods provide consistent hydraulic functions close to the target functions. The new BEST method is accurate and can use any water retention and hydraulic conductivity functions.","DOI":"10.1016/j.advwatres.2019.05.005","ISSN":"03091708","title-short":"A general Beerkan Estimation of Soil Transfer parameters method predicting hydraulic parameters of any unimodal water retention and hydraulic conductivity curves","journalAbbreviation":"Advances in Water Resources","language":"en","author":[{"family":"Fernández-Gálvez","given":"J."},{"family":"Pollacco","given":"J.A.P."},{"family":"Lassabatere","given":"L."},{"family":"Angulo-Jaramillo","given":"R."},{"family":"Carrick","given":"S."}],"issued":{"date-parts":[["2019",7]]}}}],"schema":"https://github.com/citation-style-language/schema/raw/master/csl-citation.json"} </w:instrText>
            </w:r>
            <w:r w:rsidRPr="00470C1E">
              <w:rPr>
                <w:rFonts w:ascii="Ebrima" w:hAnsi="Ebrima"/>
                <w:color w:val="0000CC"/>
                <w:lang w:val="en-US"/>
              </w:rPr>
              <w:fldChar w:fldCharType="separate"/>
            </w:r>
            <w:r w:rsidRPr="00470C1E">
              <w:rPr>
                <w:rFonts w:ascii="Ebrima" w:hAnsi="Ebrima"/>
                <w:color w:val="0000CC"/>
                <w:szCs w:val="24"/>
              </w:rPr>
              <w:t>(Fernández-Gálvez et al., 2019)</w:t>
            </w:r>
            <w:r w:rsidRPr="00470C1E">
              <w:rPr>
                <w:rFonts w:ascii="Ebrima" w:hAnsi="Ebrima"/>
                <w:color w:val="0000CC"/>
                <w:lang w:val="en-US"/>
              </w:rPr>
              <w:fldChar w:fldCharType="end"/>
            </w:r>
            <w:r w:rsidRPr="0079692A">
              <w:rPr>
                <w:rFonts w:ascii="Ebrima" w:hAnsi="Ebrima"/>
                <w:lang w:val="en-US"/>
              </w:rPr>
              <w:t>;</w:t>
            </w:r>
          </w:p>
        </w:tc>
        <w:tc>
          <w:tcPr>
            <w:tcW w:w="3685" w:type="dxa"/>
          </w:tcPr>
          <w:p w14:paraId="7BDD4AB1" w14:textId="598A79E8" w:rsidR="00492C5B" w:rsidRPr="00470C1E" w:rsidRDefault="00A52B59" w:rsidP="0079692A">
            <w:pPr>
              <w:rPr>
                <w:rFonts w:ascii="Ebrima" w:hAnsi="Ebrima"/>
                <w:lang w:val="en-US"/>
              </w:rPr>
            </w:pPr>
            <w:r>
              <w:rPr>
                <w:rFonts w:ascii="Ebrima" w:hAnsi="Ebrima"/>
                <w:lang w:val="en-US"/>
              </w:rPr>
              <w:t xml:space="preserve">Finalize </w:t>
            </w:r>
            <w:r w:rsidR="00470C1E" w:rsidRPr="00470C1E">
              <w:rPr>
                <w:rFonts w:ascii="Ebrima" w:hAnsi="Ebrima"/>
                <w:lang w:val="en-US"/>
              </w:rPr>
              <w:t>wiring</w:t>
            </w:r>
          </w:p>
        </w:tc>
        <w:tc>
          <w:tcPr>
            <w:tcW w:w="1094" w:type="dxa"/>
          </w:tcPr>
          <w:p w14:paraId="73877098" w14:textId="6FD58F12" w:rsidR="00492C5B" w:rsidRDefault="00470C1E" w:rsidP="009673FD">
            <w:pPr>
              <w:jc w:val="center"/>
              <w:rPr>
                <w:rFonts w:ascii="Ebrima" w:hAnsi="Ebrima"/>
                <w:b/>
                <w:bCs/>
                <w:color w:val="002060"/>
                <w:lang w:val="en-US"/>
              </w:rPr>
            </w:pPr>
            <w:r>
              <w:rPr>
                <w:rFonts w:ascii="Ebrima" w:hAnsi="Ebrima"/>
                <w:b/>
                <w:bCs/>
                <w:color w:val="002060"/>
                <w:lang w:val="en-US"/>
              </w:rPr>
              <w:t>14</w:t>
            </w:r>
          </w:p>
        </w:tc>
      </w:tr>
      <w:tr w:rsidR="00470C1E" w14:paraId="4B0A2B3D" w14:textId="77777777" w:rsidTr="00AD2D41">
        <w:tc>
          <w:tcPr>
            <w:tcW w:w="4957" w:type="dxa"/>
          </w:tcPr>
          <w:p w14:paraId="1414FA60" w14:textId="4DD45F1B" w:rsidR="00470C1E" w:rsidRPr="00470C1E" w:rsidRDefault="00470C1E" w:rsidP="00492C5B">
            <w:pPr>
              <w:rPr>
                <w:rFonts w:ascii="Ebrima" w:hAnsi="Ebrima"/>
                <w:lang w:val="en-US"/>
              </w:rPr>
            </w:pPr>
            <w:r w:rsidRPr="00470C1E">
              <w:rPr>
                <w:rFonts w:ascii="Ebrima" w:hAnsi="Ebrima"/>
                <w:lang w:val="en-US"/>
              </w:rPr>
              <w:t>Sorptivity adapted for silty clay</w:t>
            </w:r>
          </w:p>
        </w:tc>
        <w:tc>
          <w:tcPr>
            <w:tcW w:w="3685" w:type="dxa"/>
          </w:tcPr>
          <w:p w14:paraId="03D5E056" w14:textId="08CF69F6" w:rsidR="00470C1E" w:rsidRPr="00470C1E" w:rsidRDefault="00470C1E" w:rsidP="0079692A">
            <w:pPr>
              <w:rPr>
                <w:rFonts w:ascii="Ebrima" w:hAnsi="Ebrima"/>
                <w:lang w:val="en-US"/>
              </w:rPr>
            </w:pPr>
            <w:r>
              <w:rPr>
                <w:rFonts w:ascii="Ebrima" w:hAnsi="Ebrima"/>
                <w:lang w:val="en-US"/>
              </w:rPr>
              <w:t>Require further international research</w:t>
            </w:r>
            <w:r w:rsidR="00682165">
              <w:rPr>
                <w:rFonts w:ascii="Ebrima" w:hAnsi="Ebrima"/>
                <w:lang w:val="en-US"/>
              </w:rPr>
              <w:t xml:space="preserve"> if the current models fail.</w:t>
            </w:r>
          </w:p>
        </w:tc>
        <w:tc>
          <w:tcPr>
            <w:tcW w:w="1094" w:type="dxa"/>
          </w:tcPr>
          <w:p w14:paraId="3F0C0435" w14:textId="1820BB51" w:rsidR="00470C1E" w:rsidRDefault="00682165" w:rsidP="009673FD">
            <w:pPr>
              <w:jc w:val="center"/>
              <w:rPr>
                <w:rFonts w:ascii="Ebrima" w:hAnsi="Ebrima"/>
                <w:b/>
                <w:bCs/>
                <w:color w:val="002060"/>
                <w:lang w:val="en-US"/>
              </w:rPr>
            </w:pPr>
            <w:r>
              <w:rPr>
                <w:rFonts w:ascii="Ebrima" w:hAnsi="Ebrima"/>
                <w:b/>
                <w:bCs/>
                <w:color w:val="002060"/>
                <w:lang w:val="en-US"/>
              </w:rPr>
              <w:t>?</w:t>
            </w:r>
            <w:r w:rsidR="00470C1E">
              <w:rPr>
                <w:rFonts w:ascii="Ebrima" w:hAnsi="Ebrima"/>
                <w:b/>
                <w:bCs/>
                <w:color w:val="002060"/>
                <w:lang w:val="en-US"/>
              </w:rPr>
              <w:t>35</w:t>
            </w:r>
          </w:p>
        </w:tc>
      </w:tr>
      <w:tr w:rsidR="00470C1E" w14:paraId="4797951D" w14:textId="77777777" w:rsidTr="00AD2D41">
        <w:tc>
          <w:tcPr>
            <w:tcW w:w="4957" w:type="dxa"/>
          </w:tcPr>
          <w:p w14:paraId="63FD3CDC" w14:textId="5331745F" w:rsidR="00470C1E" w:rsidRPr="00470C1E" w:rsidRDefault="00470C1E" w:rsidP="00492C5B">
            <w:pPr>
              <w:rPr>
                <w:rFonts w:ascii="Ebrima" w:hAnsi="Ebrima"/>
                <w:lang w:val="en-US"/>
              </w:rPr>
            </w:pPr>
            <w:r w:rsidRPr="0079692A">
              <w:rPr>
                <w:rFonts w:ascii="Ebrima" w:hAnsi="Ebrima"/>
                <w:lang w:val="en-US"/>
              </w:rPr>
              <w:t xml:space="preserve">With </w:t>
            </w:r>
            <w:proofErr w:type="spellStart"/>
            <w:r w:rsidRPr="0079692A">
              <w:rPr>
                <w:rFonts w:ascii="Ebrima" w:hAnsi="Ebrima"/>
                <w:lang w:val="en-US"/>
              </w:rPr>
              <w:t>Psd</w:t>
            </w:r>
            <w:proofErr w:type="spellEnd"/>
            <w:r w:rsidRPr="0079692A">
              <w:rPr>
                <w:rFonts w:ascii="Ebrima" w:hAnsi="Ebrima"/>
                <w:lang w:val="en-US"/>
              </w:rPr>
              <w:t xml:space="preserve"> data available than we will</w:t>
            </w:r>
            <w:r>
              <w:rPr>
                <w:rFonts w:ascii="Ebrima" w:hAnsi="Ebrima"/>
                <w:lang w:val="en-US"/>
              </w:rPr>
              <w:t xml:space="preserve"> need</w:t>
            </w:r>
            <w:r w:rsidRPr="0079692A">
              <w:rPr>
                <w:rFonts w:ascii="Ebrima" w:hAnsi="Ebrima"/>
                <w:lang w:val="en-US"/>
              </w:rPr>
              <w:t xml:space="preserve"> combine </w:t>
            </w:r>
            <w:r w:rsidRPr="0079692A">
              <w:rPr>
                <w:rFonts w:ascii="Ebrima" w:hAnsi="Ebrima"/>
                <w:color w:val="00B050"/>
                <w:lang w:val="en-US"/>
              </w:rPr>
              <w:t xml:space="preserve">MODULE: PSD </w:t>
            </w:r>
            <w:r w:rsidRPr="0079692A">
              <w:rPr>
                <w:rFonts w:ascii="Ebrima" w:hAnsi="Ebrima"/>
                <w:lang w:val="en-US"/>
              </w:rPr>
              <w:t>&amp;</w:t>
            </w:r>
            <w:r w:rsidRPr="0079692A">
              <w:rPr>
                <w:rFonts w:ascii="Ebrima" w:hAnsi="Ebrima"/>
                <w:color w:val="00B050"/>
                <w:lang w:val="en-US"/>
              </w:rPr>
              <w:t xml:space="preserve"> MODULE INFILTRATION. </w:t>
            </w:r>
            <w:r w:rsidRPr="0079692A">
              <w:rPr>
                <w:rFonts w:ascii="Ebrima" w:hAnsi="Ebrima"/>
                <w:lang w:val="en-US"/>
              </w:rPr>
              <w:t>The methodology needs to be developed.</w:t>
            </w:r>
          </w:p>
        </w:tc>
        <w:tc>
          <w:tcPr>
            <w:tcW w:w="3685" w:type="dxa"/>
          </w:tcPr>
          <w:p w14:paraId="0514B18C" w14:textId="0D579B90" w:rsidR="00470C1E" w:rsidRPr="00470C1E" w:rsidRDefault="00470C1E" w:rsidP="0079692A">
            <w:pPr>
              <w:rPr>
                <w:rFonts w:ascii="Ebrima" w:hAnsi="Ebrima"/>
                <w:lang w:val="en-US"/>
              </w:rPr>
            </w:pPr>
            <w:r w:rsidRPr="00470C1E">
              <w:rPr>
                <w:rFonts w:ascii="Ebrima" w:hAnsi="Ebrima"/>
                <w:lang w:val="en-US"/>
              </w:rPr>
              <w:t>This is crucial and would require further research</w:t>
            </w:r>
            <w:r>
              <w:rPr>
                <w:rFonts w:ascii="Ebrima" w:hAnsi="Ebrima"/>
                <w:lang w:val="en-US"/>
              </w:rPr>
              <w:t xml:space="preserve">. This can be based on the Linking Test </w:t>
            </w:r>
            <w:r w:rsidRPr="00470C1E">
              <w:rPr>
                <w:rFonts w:ascii="Ebrima" w:hAnsi="Ebrima"/>
                <w:color w:val="0000CC"/>
                <w:lang w:val="en-US"/>
              </w:rPr>
              <w:fldChar w:fldCharType="begin"/>
            </w:r>
            <w:r w:rsidRPr="00470C1E">
              <w:rPr>
                <w:rFonts w:ascii="Ebrima" w:hAnsi="Ebrima"/>
                <w:color w:val="0000CC"/>
                <w:lang w:val="en-US"/>
              </w:rPr>
              <w:instrText xml:space="preserve"> ADDIN ZOTERO_ITEM CSL_CITATION {"citationID":"ZHvzwxuO","properties":{"formattedCitation":"(Pollacco et al., 2008a, 2008b; Pollacco and Angulo-Jaramillo, 2009)","plainCitation":"(Pollacco et al., 2008a, 2008b; Pollacco and Angulo-Jaramillo, 2009)","noteIndex":0},"citationItems":[{"id":4055,"uris":["http://zotero.org/users/1561601/items/A69JW7U8"],"uri":["http://zotero.org/users/1561601/items/A69JW7U8"],"itemData":{"id":4055,"type":"article-journal","title":"A Linking Test that establishes if groundwater recharge can be determined by optimising vegetation parameters against soil moisture","container-title":"Annals of Forest Science","volume":"65","issue":"7","URL":"http://www.scopus.com/scopus/inward/record.url?eid=2-s2.0-55049086982&amp;partnerID=40","title-short":"A Linking Test that establishes if groundwater recharge can be determined by optimising vegetation parameters against soil moisture","author":[{"family":"Pollacco","given":"J. A. P."},{"family":"Braud","given":"I."},{"family":"Angulo-Jaramillo","given":"R."},{"family":"Saugier","given":"B."}],"issued":{"date-parts":[["2008"]]}},"label":"page"},{"id":3665,"uris":["http://zotero.org/users/1561601/items/N6MRTZPE"],"uri":["http://zotero.org/users/1561601/items/N6MRTZPE"],"itemData":{"id":3665,"type":"article-journal","title":"A Linking Test to reduce the number of hydraulic parameters necessary to simulate groundwater recharge in unsaturated soils","container-title":"Advances in Water Resources","page":"355-369","volume":"31","issue":"2","archive_location":"WOS:000253137000011","abstract":"In environmental studies, numerical simulation models are valuable tools for testing hypothesis about systems functioning and to perform sensitivity studies under scenarios of land use or climate changes. The simulations depend upon parameters which are not always measurable quantities and must be calibrated against observations, using for instance inverse modelling. Due to the scarcity of these observations, it has been found that parameter sets allowing a good matching between simulated and measured quantities are often non-unique, leading to the problem of equifinality. This can lead to non-physical values, erroneous fluxes and misleading sensitivity analysis. Therefore, a simple but robust inverse method coined the Linking Test is presented to determine if the parameters are linked. Linked parameters are then sub-divided into classes according to their impact on water fluxes. The Linking Test establishes the causes of non-uniqueness of parameter sets and the feasibility of the inverse modelling.\nThe Linking Test is applied to a one-dimensional soil-vegetation water flow model to predict groundwater recharge from the Richards' equation. Under the tested climates and by assuming the vegetation parameters constant, the Linking Test showed that only 2 parameters out of 6 Mualem-van Genuchten parameters are required to determine an accurate recharge for soils not reaching saturation. For a reference soil, the Linking Test enables to determine, all the different combinations of the parameters that give similar recharge. The parameter sets are obtained by optimising the parameters against time series of soil moisture profiles. The Linking Equations established for the reference soil have important implications for sensitivity analysis, upscaling and infiltration tests. (C) 2007 Elsevier Ltd. All rights reserved.","DOI":"10.1016/j.advwatres.2007.09.002","ISSN":"0309-1708","title-short":"A Linking Test to reduce the number of hydraulic parameters necessary to simulate groundwater recharge in unsaturated soils","journalAbbreviation":"Adv Water Resour","language":"English","author":[{"family":"Pollacco","given":"J. A. P."},{"family":"Ugalde","given":"J. M. S."},{"family":"Angulo-Jaramillo","given":"R."},{"family":"Braud","given":"I."},{"family":"Saugier","given":"B."}],"issued":{"date-parts":[["2008",2]]}},"label":"page"},{"id":3531,"uris":["http://zotero.org/users/1561601/items/PE5ZREZE"],"uri":["http://zotero.org/users/1561601/items/PE5ZREZE"],"itemData":{"id":3531,"type":"article-journal","title":"A Linking Test that investigates the feasibility of inverse modelling: Application to a simple rainfall interception model for Mt. Gambier, southeast South Australia","container-title":"Hydrological Processes","page":"2023-2032","volume":"23","issue":"14","title-short":"A Linking Test that investigates the feasibility of inverse modelling: Application to a simple rainfall interception model for Mt. Gambier, southeast South Australia","author":[{"family":"Pollacco","given":"J. A. P."},{"family":"Angulo-Jaramillo","given":"R."}],"issued":{"date-parts":[["2009"]]}},"label":"page"}],"schema":"https://github.com/citation-style-language/schema/raw/master/csl-citation.json"} </w:instrText>
            </w:r>
            <w:r w:rsidRPr="00470C1E">
              <w:rPr>
                <w:rFonts w:ascii="Ebrima" w:hAnsi="Ebrima"/>
                <w:color w:val="0000CC"/>
                <w:lang w:val="en-US"/>
              </w:rPr>
              <w:fldChar w:fldCharType="separate"/>
            </w:r>
            <w:r w:rsidRPr="00470C1E">
              <w:rPr>
                <w:rFonts w:ascii="Ebrima" w:hAnsi="Ebrima"/>
                <w:color w:val="0000CC"/>
              </w:rPr>
              <w:t>(Pollacco et al., 2008a, 2008b; Pollacco and Angulo-Jaramillo, 2009)</w:t>
            </w:r>
            <w:r w:rsidRPr="00470C1E">
              <w:rPr>
                <w:rFonts w:ascii="Ebrima" w:hAnsi="Ebrima"/>
                <w:color w:val="0000CC"/>
                <w:lang w:val="en-US"/>
              </w:rPr>
              <w:fldChar w:fldCharType="end"/>
            </w:r>
          </w:p>
        </w:tc>
        <w:tc>
          <w:tcPr>
            <w:tcW w:w="1094" w:type="dxa"/>
          </w:tcPr>
          <w:p w14:paraId="05EBF160" w14:textId="3D04EB13" w:rsidR="00470C1E" w:rsidRDefault="00470C1E" w:rsidP="009673FD">
            <w:pPr>
              <w:jc w:val="center"/>
              <w:rPr>
                <w:rFonts w:ascii="Ebrima" w:hAnsi="Ebrima"/>
                <w:b/>
                <w:bCs/>
                <w:color w:val="002060"/>
                <w:lang w:val="en-US"/>
              </w:rPr>
            </w:pPr>
            <w:r>
              <w:rPr>
                <w:rFonts w:ascii="Ebrima" w:hAnsi="Ebrima"/>
                <w:b/>
                <w:bCs/>
                <w:color w:val="002060"/>
                <w:lang w:val="en-US"/>
              </w:rPr>
              <w:t>35</w:t>
            </w:r>
          </w:p>
        </w:tc>
      </w:tr>
      <w:tr w:rsidR="009673FD" w14:paraId="73B48FD0" w14:textId="77777777" w:rsidTr="00A52B59">
        <w:trPr>
          <w:trHeight w:val="1058"/>
        </w:trPr>
        <w:tc>
          <w:tcPr>
            <w:tcW w:w="4957" w:type="dxa"/>
          </w:tcPr>
          <w:p w14:paraId="22765217" w14:textId="77777777" w:rsidR="009673FD" w:rsidRDefault="00470C1E" w:rsidP="00492C5B">
            <w:pPr>
              <w:rPr>
                <w:rFonts w:ascii="Ebrima" w:hAnsi="Ebrima"/>
                <w:lang w:val="en-US"/>
              </w:rPr>
            </w:pPr>
            <w:r w:rsidRPr="00470C1E">
              <w:rPr>
                <w:rFonts w:ascii="Ebrima" w:hAnsi="Ebrima"/>
                <w:lang w:val="en-US"/>
              </w:rPr>
              <w:t xml:space="preserve">Test with </w:t>
            </w:r>
            <w:r>
              <w:rPr>
                <w:rFonts w:ascii="Ebrima" w:hAnsi="Ebrima"/>
                <w:lang w:val="en-US"/>
              </w:rPr>
              <w:t>alternative published methods:</w:t>
            </w:r>
          </w:p>
          <w:p w14:paraId="30951642" w14:textId="3FBE591A" w:rsidR="00470C1E" w:rsidRPr="00470C1E" w:rsidRDefault="00470C1E" w:rsidP="00492C5B">
            <w:pPr>
              <w:rPr>
                <w:rFonts w:ascii="Ebrima" w:hAnsi="Ebrima"/>
                <w:lang w:val="en-US"/>
              </w:rPr>
            </w:pPr>
            <w:r w:rsidRPr="00470C1E">
              <w:rPr>
                <w:rFonts w:ascii="Ebrima" w:hAnsi="Ebrima"/>
                <w:lang w:val="en-US"/>
              </w:rPr>
              <w:t xml:space="preserve">Slope/ </w:t>
            </w:r>
            <w:r w:rsidR="00A52B59">
              <w:rPr>
                <w:rFonts w:ascii="Ebrima" w:hAnsi="Ebrima"/>
                <w:lang w:val="en-US"/>
              </w:rPr>
              <w:t xml:space="preserve">Intercept, </w:t>
            </w:r>
            <w:proofErr w:type="spellStart"/>
            <w:r w:rsidR="00A52B59">
              <w:rPr>
                <w:rFonts w:ascii="Ebrima" w:hAnsi="Ebrima"/>
                <w:lang w:val="en-US"/>
              </w:rPr>
              <w:t>etc</w:t>
            </w:r>
            <w:proofErr w:type="spellEnd"/>
            <w:r w:rsidR="00A52B59">
              <w:rPr>
                <w:rFonts w:ascii="Ebrima" w:hAnsi="Ebrima"/>
                <w:lang w:val="en-US"/>
              </w:rPr>
              <w:t>…</w:t>
            </w:r>
          </w:p>
        </w:tc>
        <w:tc>
          <w:tcPr>
            <w:tcW w:w="3685" w:type="dxa"/>
          </w:tcPr>
          <w:p w14:paraId="6283B9DE" w14:textId="178DDC5C" w:rsidR="009673FD" w:rsidRPr="00A52B59" w:rsidRDefault="00A52B59" w:rsidP="0079692A">
            <w:pPr>
              <w:rPr>
                <w:rFonts w:ascii="Ebrima" w:hAnsi="Ebrima"/>
                <w:color w:val="002060"/>
                <w:lang w:val="en-US"/>
              </w:rPr>
            </w:pPr>
            <w:r w:rsidRPr="00A52B59">
              <w:rPr>
                <w:rFonts w:ascii="Ebrima" w:hAnsi="Ebrima"/>
                <w:lang w:val="en-US"/>
              </w:rPr>
              <w:t>Only required if Plant &amp; Food require. We will start using the Quasi Exact solution which has less assumptions, but slower.</w:t>
            </w:r>
          </w:p>
        </w:tc>
        <w:tc>
          <w:tcPr>
            <w:tcW w:w="1094" w:type="dxa"/>
          </w:tcPr>
          <w:p w14:paraId="727E55F5" w14:textId="0A4ADC3D" w:rsidR="009673FD" w:rsidRDefault="00A52B59" w:rsidP="009673FD">
            <w:pPr>
              <w:jc w:val="center"/>
              <w:rPr>
                <w:rFonts w:ascii="Ebrima" w:hAnsi="Ebrima"/>
                <w:b/>
                <w:bCs/>
                <w:color w:val="002060"/>
                <w:lang w:val="en-US"/>
              </w:rPr>
            </w:pPr>
            <w:r>
              <w:rPr>
                <w:rFonts w:ascii="Ebrima" w:hAnsi="Ebrima"/>
                <w:b/>
                <w:bCs/>
                <w:color w:val="002060"/>
                <w:lang w:val="en-US"/>
              </w:rPr>
              <w:t>?20</w:t>
            </w:r>
          </w:p>
        </w:tc>
      </w:tr>
      <w:tr w:rsidR="003A13E5" w:rsidRPr="00AD2D41" w14:paraId="62452DC7" w14:textId="77777777" w:rsidTr="00AD2D41">
        <w:tc>
          <w:tcPr>
            <w:tcW w:w="9736" w:type="dxa"/>
            <w:gridSpan w:val="3"/>
            <w:shd w:val="clear" w:color="auto" w:fill="538135" w:themeFill="accent6" w:themeFillShade="BF"/>
          </w:tcPr>
          <w:p w14:paraId="0643634D" w14:textId="77777777" w:rsidR="003A13E5" w:rsidRPr="00AD2D41" w:rsidRDefault="003A13E5" w:rsidP="009673FD">
            <w:pPr>
              <w:jc w:val="center"/>
              <w:rPr>
                <w:rFonts w:ascii="Ebrima" w:hAnsi="Ebrima"/>
                <w:b/>
                <w:bCs/>
                <w:color w:val="FFF2CC" w:themeColor="accent4" w:themeTint="33"/>
                <w:lang w:val="en-US"/>
              </w:rPr>
            </w:pPr>
            <w:r w:rsidRPr="00AD2D41">
              <w:rPr>
                <w:rFonts w:ascii="Ebrima" w:hAnsi="Ebrima"/>
                <w:b/>
                <w:bCs/>
                <w:color w:val="FFF2CC" w:themeColor="accent4" w:themeTint="33"/>
                <w:lang w:val="en-US"/>
              </w:rPr>
              <w:t>MODULE: Texture triangle</w:t>
            </w:r>
          </w:p>
        </w:tc>
      </w:tr>
      <w:tr w:rsidR="006876D7" w14:paraId="18BAC9CF" w14:textId="77777777" w:rsidTr="00AD2D41">
        <w:tc>
          <w:tcPr>
            <w:tcW w:w="4957" w:type="dxa"/>
          </w:tcPr>
          <w:p w14:paraId="12FA1CF6" w14:textId="77777777" w:rsidR="006876D7" w:rsidRPr="003A13E5" w:rsidRDefault="003A13E5" w:rsidP="00492C5B">
            <w:pPr>
              <w:rPr>
                <w:rFonts w:ascii="Ebrima" w:hAnsi="Ebrima"/>
                <w:lang w:val="en-US"/>
              </w:rPr>
            </w:pPr>
            <w:r w:rsidRPr="003A13E5">
              <w:rPr>
                <w:rFonts w:ascii="Ebrima" w:hAnsi="Ebrima"/>
                <w:lang w:val="en-US"/>
              </w:rPr>
              <w:t>Draw the texture triangle and classes</w:t>
            </w:r>
            <w:r>
              <w:rPr>
                <w:rFonts w:ascii="Ebrima" w:hAnsi="Ebrima"/>
                <w:lang w:val="en-US"/>
              </w:rPr>
              <w:t xml:space="preserve"> of the PSD data. </w:t>
            </w:r>
            <w:r w:rsidRPr="004738D9">
              <w:rPr>
                <w:rFonts w:ascii="Ebrima" w:hAnsi="Ebrima"/>
                <w:color w:val="0000CC"/>
                <w:lang w:val="en-US"/>
              </w:rPr>
              <w:fldChar w:fldCharType="begin"/>
            </w:r>
            <w:r w:rsidRPr="004738D9">
              <w:rPr>
                <w:rFonts w:ascii="Ebrima" w:hAnsi="Ebrima"/>
                <w:color w:val="0000CC"/>
                <w:lang w:val="en-US"/>
              </w:rPr>
              <w:instrText xml:space="preserve"> ADDIN ZOTERO_ITEM CSL_CITATION {"citationID":"14Ex9l6B","properties":{"formattedCitation":"(Pollacco et al., 2019)","plainCitation":"(Pollacco et al., 2019)","noteIndex":0},"citationItems":[{"id":16125,"uris":["http://zotero.org/users/1561601/items/PGEMHE2R"],"uri":["http://zotero.org/users/1561601/items/PGEMHE2R"],"itemData":{"id":16125,"type":"article-journal","title":"Improved prediction of water retention curves for fine texture soils using an intergranular mixing particle size distribution model","container-title":"Journal of Hydrology","author":[{"family":"Pollacco","given":"J. A. P."},{"family":"Fernandez-Galvez","given":"J."},{"family":"Carrick","given":"S. T."}],"issued":{"date-parts":[["2019"]]}}}],"schema":"https://github.com/citation-style-language/schema/raw/master/csl-citation.json"} </w:instrText>
            </w:r>
            <w:r w:rsidRPr="004738D9">
              <w:rPr>
                <w:rFonts w:ascii="Ebrima" w:hAnsi="Ebrima"/>
                <w:color w:val="0000CC"/>
                <w:lang w:val="en-US"/>
              </w:rPr>
              <w:fldChar w:fldCharType="separate"/>
            </w:r>
            <w:r w:rsidRPr="004738D9">
              <w:rPr>
                <w:rFonts w:ascii="Ebrima" w:hAnsi="Ebrima"/>
                <w:color w:val="0000CC"/>
              </w:rPr>
              <w:t>(Pollacco et al., 2019)</w:t>
            </w:r>
            <w:r w:rsidRPr="004738D9">
              <w:rPr>
                <w:rFonts w:ascii="Ebrima" w:hAnsi="Ebrima"/>
                <w:color w:val="0000CC"/>
                <w:lang w:val="en-US"/>
              </w:rPr>
              <w:fldChar w:fldCharType="end"/>
            </w:r>
          </w:p>
        </w:tc>
        <w:tc>
          <w:tcPr>
            <w:tcW w:w="3685" w:type="dxa"/>
          </w:tcPr>
          <w:p w14:paraId="2035D1E6" w14:textId="77777777" w:rsidR="006876D7" w:rsidRPr="003A13E5" w:rsidRDefault="003A13E5" w:rsidP="0079692A">
            <w:pPr>
              <w:rPr>
                <w:rFonts w:ascii="Ebrima" w:hAnsi="Ebrima"/>
                <w:color w:val="002060"/>
                <w:lang w:val="en-US"/>
              </w:rPr>
            </w:pPr>
            <w:r w:rsidRPr="003A13E5">
              <w:rPr>
                <w:rFonts w:ascii="Ebrima" w:hAnsi="Ebrima"/>
                <w:color w:val="002060"/>
                <w:lang w:val="en-US"/>
              </w:rPr>
              <w:t>Require wiring</w:t>
            </w:r>
          </w:p>
          <w:p w14:paraId="4BC237CD" w14:textId="77777777" w:rsidR="003A13E5" w:rsidRDefault="003A13E5" w:rsidP="0079692A">
            <w:pPr>
              <w:rPr>
                <w:rFonts w:ascii="Ebrima" w:hAnsi="Ebrima"/>
                <w:b/>
                <w:bCs/>
                <w:color w:val="002060"/>
                <w:lang w:val="en-US"/>
              </w:rPr>
            </w:pPr>
          </w:p>
          <w:p w14:paraId="74E385BE" w14:textId="77777777" w:rsidR="003A13E5" w:rsidRDefault="003A13E5" w:rsidP="003A13E5">
            <w:pPr>
              <w:rPr>
                <w:rFonts w:ascii="Ebrima" w:hAnsi="Ebrima"/>
                <w:b/>
                <w:bCs/>
                <w:color w:val="002060"/>
                <w:lang w:val="en-US"/>
              </w:rPr>
            </w:pPr>
            <w:r w:rsidRPr="003A13E5">
              <w:rPr>
                <w:rFonts w:ascii="Ebrima" w:hAnsi="Ebrima"/>
                <w:color w:val="00B0F0"/>
                <w:lang w:val="en-US"/>
              </w:rPr>
              <w:t>At this stage</w:t>
            </w:r>
            <w:r>
              <w:rPr>
                <w:rFonts w:ascii="Ebrima" w:hAnsi="Ebrima"/>
                <w:color w:val="00B0F0"/>
                <w:lang w:val="en-US"/>
              </w:rPr>
              <w:t xml:space="preserve"> we will not show the different classes in the plot.</w:t>
            </w:r>
          </w:p>
        </w:tc>
        <w:tc>
          <w:tcPr>
            <w:tcW w:w="1094" w:type="dxa"/>
          </w:tcPr>
          <w:p w14:paraId="578EB4CC" w14:textId="77777777" w:rsidR="006876D7" w:rsidRDefault="003A13E5" w:rsidP="009673FD">
            <w:pPr>
              <w:jc w:val="center"/>
              <w:rPr>
                <w:rFonts w:ascii="Ebrima" w:hAnsi="Ebrima"/>
                <w:b/>
                <w:bCs/>
                <w:color w:val="002060"/>
                <w:lang w:val="en-US"/>
              </w:rPr>
            </w:pPr>
            <w:r>
              <w:rPr>
                <w:rFonts w:ascii="Ebrima" w:hAnsi="Ebrima"/>
                <w:b/>
                <w:bCs/>
                <w:color w:val="002060"/>
                <w:lang w:val="en-US"/>
              </w:rPr>
              <w:t>4</w:t>
            </w:r>
          </w:p>
        </w:tc>
      </w:tr>
      <w:tr w:rsidR="00AD2D41" w:rsidRPr="00AD2D41" w14:paraId="4C6D7EB7" w14:textId="77777777" w:rsidTr="00AD2D41">
        <w:tc>
          <w:tcPr>
            <w:tcW w:w="8642" w:type="dxa"/>
            <w:gridSpan w:val="2"/>
            <w:shd w:val="clear" w:color="auto" w:fill="538135" w:themeFill="accent6" w:themeFillShade="BF"/>
          </w:tcPr>
          <w:p w14:paraId="7F2072B7" w14:textId="5FBB12DF" w:rsidR="00A62227" w:rsidRPr="00AD2D41" w:rsidRDefault="00A62227" w:rsidP="00AD2D41">
            <w:pPr>
              <w:jc w:val="center"/>
              <w:rPr>
                <w:rFonts w:ascii="Ebrima" w:hAnsi="Ebrima"/>
                <w:b/>
                <w:bCs/>
                <w:color w:val="FFF2CC" w:themeColor="accent4" w:themeTint="33"/>
                <w:lang w:val="en-US"/>
              </w:rPr>
            </w:pPr>
            <w:r w:rsidRPr="00AD2D41">
              <w:rPr>
                <w:rFonts w:ascii="Ebrima" w:hAnsi="Ebrima"/>
                <w:b/>
                <w:bCs/>
                <w:color w:val="FFF2CC" w:themeColor="accent4" w:themeTint="33"/>
                <w:lang w:val="en-US"/>
              </w:rPr>
              <w:t>MODULE: PHYSICALLY BASED MODEL AND SCALLING</w:t>
            </w:r>
          </w:p>
        </w:tc>
        <w:tc>
          <w:tcPr>
            <w:tcW w:w="1094" w:type="dxa"/>
            <w:shd w:val="clear" w:color="auto" w:fill="538135" w:themeFill="accent6" w:themeFillShade="BF"/>
          </w:tcPr>
          <w:p w14:paraId="1ADDDCD4" w14:textId="77777777" w:rsidR="00A62227" w:rsidRPr="00AD2D41" w:rsidRDefault="00A62227" w:rsidP="009673FD">
            <w:pPr>
              <w:jc w:val="center"/>
              <w:rPr>
                <w:rFonts w:ascii="Ebrima" w:hAnsi="Ebrima"/>
                <w:b/>
                <w:bCs/>
                <w:color w:val="FFF2CC" w:themeColor="accent4" w:themeTint="33"/>
                <w:lang w:val="en-US"/>
              </w:rPr>
            </w:pPr>
          </w:p>
        </w:tc>
      </w:tr>
      <w:tr w:rsidR="00492C5B" w14:paraId="67FCEE9C" w14:textId="77777777" w:rsidTr="00AD2D41">
        <w:tc>
          <w:tcPr>
            <w:tcW w:w="4957" w:type="dxa"/>
          </w:tcPr>
          <w:p w14:paraId="4F303F89" w14:textId="3FA8747D" w:rsidR="00492C5B" w:rsidRPr="0079692A" w:rsidRDefault="00492C5B" w:rsidP="00492C5B">
            <w:pPr>
              <w:rPr>
                <w:rFonts w:ascii="Ebrima" w:hAnsi="Ebrima"/>
                <w:lang w:val="en-US"/>
              </w:rPr>
            </w:pPr>
            <w:r w:rsidRPr="0079692A">
              <w:rPr>
                <w:rFonts w:ascii="Ebrima" w:hAnsi="Ebrima"/>
                <w:lang w:val="en-US"/>
              </w:rPr>
              <w:t xml:space="preserve">The </w:t>
            </w:r>
            <w:r w:rsidR="00470C1E">
              <w:rPr>
                <w:rFonts w:ascii="Ebrima" w:hAnsi="Ebrima"/>
                <w:lang w:val="en-US"/>
              </w:rPr>
              <w:t>sensitivity of the derived hydraulic parameters</w:t>
            </w:r>
            <w:r w:rsidR="004738D9">
              <w:rPr>
                <w:rFonts w:ascii="Ebrima" w:hAnsi="Ebrima"/>
                <w:lang w:val="en-US"/>
              </w:rPr>
              <w:t xml:space="preserve"> in deriving the water fluxes</w:t>
            </w:r>
            <w:r w:rsidR="00470C1E">
              <w:rPr>
                <w:rFonts w:ascii="Ebrima" w:hAnsi="Ebrima"/>
                <w:lang w:val="en-US"/>
              </w:rPr>
              <w:t xml:space="preserve"> can be performed by using the developed </w:t>
            </w:r>
            <w:proofErr w:type="spellStart"/>
            <w:r w:rsidR="00470C1E">
              <w:rPr>
                <w:rFonts w:ascii="Ebrima" w:hAnsi="Ebrima"/>
                <w:lang w:val="en-US"/>
              </w:rPr>
              <w:t>HyPix</w:t>
            </w:r>
            <w:proofErr w:type="spellEnd"/>
            <w:r w:rsidR="00470C1E">
              <w:rPr>
                <w:rFonts w:ascii="Ebrima" w:hAnsi="Ebrima"/>
                <w:lang w:val="en-US"/>
              </w:rPr>
              <w:t xml:space="preserve"> model.</w:t>
            </w:r>
          </w:p>
          <w:p w14:paraId="09024908" w14:textId="77777777" w:rsidR="00492C5B" w:rsidRPr="0079692A" w:rsidRDefault="00492C5B" w:rsidP="00492C5B">
            <w:pPr>
              <w:rPr>
                <w:rFonts w:ascii="Ebrima" w:hAnsi="Ebrima"/>
                <w:b/>
                <w:bCs/>
                <w:lang w:val="en-US"/>
              </w:rPr>
            </w:pPr>
          </w:p>
        </w:tc>
        <w:tc>
          <w:tcPr>
            <w:tcW w:w="3685" w:type="dxa"/>
          </w:tcPr>
          <w:p w14:paraId="37B87EB7" w14:textId="6BDB5C33" w:rsidR="00492C5B" w:rsidRPr="00470C1E" w:rsidRDefault="00470C1E" w:rsidP="00492C5B">
            <w:pPr>
              <w:rPr>
                <w:rFonts w:ascii="Ebrima" w:hAnsi="Ebrima"/>
                <w:color w:val="002060"/>
                <w:lang w:val="en-US"/>
              </w:rPr>
            </w:pPr>
            <w:r w:rsidRPr="00470C1E">
              <w:rPr>
                <w:rFonts w:ascii="Ebrima" w:hAnsi="Ebrima"/>
                <w:lang w:val="en-US"/>
              </w:rPr>
              <w:t>In development with NIWA, CNRS France.</w:t>
            </w:r>
          </w:p>
        </w:tc>
        <w:tc>
          <w:tcPr>
            <w:tcW w:w="1094" w:type="dxa"/>
          </w:tcPr>
          <w:p w14:paraId="3BE1FEE8" w14:textId="77777777" w:rsidR="00492C5B" w:rsidRDefault="00492C5B" w:rsidP="009673FD">
            <w:pPr>
              <w:jc w:val="center"/>
              <w:rPr>
                <w:rFonts w:ascii="Ebrima" w:hAnsi="Ebrima"/>
                <w:b/>
                <w:bCs/>
                <w:color w:val="002060"/>
                <w:lang w:val="en-US"/>
              </w:rPr>
            </w:pPr>
          </w:p>
        </w:tc>
      </w:tr>
    </w:tbl>
    <w:p w14:paraId="6D5AB8D3" w14:textId="77777777" w:rsidR="00123785" w:rsidRPr="00A95AC3" w:rsidRDefault="00123785" w:rsidP="0079692A">
      <w:pPr>
        <w:rPr>
          <w:rFonts w:ascii="Ebrima" w:hAnsi="Ebrima"/>
          <w:b/>
          <w:bCs/>
          <w:color w:val="002060"/>
          <w:lang w:val="en-US"/>
        </w:rPr>
      </w:pPr>
    </w:p>
    <w:p w14:paraId="653A3E2C" w14:textId="48B3E147" w:rsidR="00052DC0" w:rsidRPr="00052DC0" w:rsidRDefault="00746C7F" w:rsidP="00052DC0">
      <w:pPr>
        <w:rPr>
          <w:rFonts w:ascii="Ebrima" w:hAnsi="Ebrima"/>
          <w:b/>
          <w:bCs/>
          <w:color w:val="0000CC"/>
          <w:sz w:val="28"/>
          <w:szCs w:val="28"/>
          <w:lang w:val="en-US"/>
        </w:rPr>
      </w:pPr>
      <w:r>
        <w:rPr>
          <w:rFonts w:ascii="Ebrima" w:hAnsi="Ebrima"/>
          <w:b/>
          <w:bCs/>
          <w:color w:val="0000CC"/>
          <w:sz w:val="28"/>
          <w:szCs w:val="28"/>
          <w:lang w:val="en-US"/>
        </w:rPr>
        <w:t>FURTHER FUND</w:t>
      </w:r>
      <w:r w:rsidR="0050100D">
        <w:rPr>
          <w:rFonts w:ascii="Ebrima" w:hAnsi="Ebrima"/>
          <w:b/>
          <w:bCs/>
          <w:color w:val="0000CC"/>
          <w:sz w:val="28"/>
          <w:szCs w:val="28"/>
          <w:lang w:val="en-US"/>
        </w:rPr>
        <w:t>ING OPPORTUNITIES</w:t>
      </w:r>
      <w:bookmarkStart w:id="1" w:name="_Hlk23533878"/>
      <w:r w:rsidR="00052DC0">
        <w:rPr>
          <w:rFonts w:ascii="Ebrima" w:hAnsi="Ebrima"/>
          <w:b/>
          <w:bCs/>
          <w:color w:val="0000CC"/>
          <w:sz w:val="28"/>
          <w:szCs w:val="28"/>
          <w:lang w:val="en-US"/>
        </w:rPr>
        <w:t>: Science Den</w:t>
      </w:r>
    </w:p>
    <w:p w14:paraId="06700A09" w14:textId="77777777" w:rsidR="00052DC0" w:rsidRPr="00052DC0" w:rsidRDefault="00052DC0" w:rsidP="00052DC0">
      <w:pPr>
        <w:shd w:val="clear" w:color="auto" w:fill="FFFFFF"/>
        <w:spacing w:after="240" w:line="240" w:lineRule="auto"/>
        <w:ind w:left="36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t>The Science Den is a new initiative as part of Strategy 22 that aims to:</w:t>
      </w:r>
    </w:p>
    <w:p w14:paraId="133DABE7" w14:textId="77777777" w:rsidR="00052DC0" w:rsidRPr="00052DC0" w:rsidRDefault="00052DC0" w:rsidP="00052DC0">
      <w:pPr>
        <w:numPr>
          <w:ilvl w:val="0"/>
          <w:numId w:val="12"/>
        </w:numPr>
        <w:shd w:val="clear" w:color="auto" w:fill="FFFFFF"/>
        <w:tabs>
          <w:tab w:val="clear" w:pos="720"/>
          <w:tab w:val="num" w:pos="1080"/>
        </w:tabs>
        <w:spacing w:before="100" w:beforeAutospacing="1" w:after="120" w:line="240" w:lineRule="auto"/>
        <w:ind w:left="108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t>Foster an atmosphere of creativity in MWLR  </w:t>
      </w:r>
    </w:p>
    <w:p w14:paraId="3FF86BF9" w14:textId="77777777" w:rsidR="00052DC0" w:rsidRPr="00052DC0" w:rsidRDefault="00052DC0" w:rsidP="00052DC0">
      <w:pPr>
        <w:numPr>
          <w:ilvl w:val="0"/>
          <w:numId w:val="12"/>
        </w:numPr>
        <w:shd w:val="clear" w:color="auto" w:fill="FFFFFF"/>
        <w:tabs>
          <w:tab w:val="clear" w:pos="720"/>
          <w:tab w:val="num" w:pos="1080"/>
        </w:tabs>
        <w:spacing w:before="100" w:beforeAutospacing="1" w:after="120" w:line="240" w:lineRule="auto"/>
        <w:ind w:left="108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t>Encourage exploration of innovative ideas and</w:t>
      </w:r>
    </w:p>
    <w:p w14:paraId="38530BFF" w14:textId="77777777" w:rsidR="00052DC0" w:rsidRPr="00052DC0" w:rsidRDefault="00052DC0" w:rsidP="00052DC0">
      <w:pPr>
        <w:numPr>
          <w:ilvl w:val="0"/>
          <w:numId w:val="12"/>
        </w:numPr>
        <w:shd w:val="clear" w:color="auto" w:fill="FFFFFF"/>
        <w:tabs>
          <w:tab w:val="clear" w:pos="720"/>
          <w:tab w:val="num" w:pos="1080"/>
        </w:tabs>
        <w:spacing w:before="100" w:beforeAutospacing="1" w:after="120" w:line="240" w:lineRule="auto"/>
        <w:ind w:left="108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t>Support turning good ideas into reality.</w:t>
      </w:r>
    </w:p>
    <w:p w14:paraId="64FFF5A0" w14:textId="77777777" w:rsidR="00052DC0" w:rsidRPr="00052DC0" w:rsidRDefault="00052DC0" w:rsidP="00052DC0">
      <w:pPr>
        <w:shd w:val="clear" w:color="auto" w:fill="FFFFFF"/>
        <w:spacing w:after="240" w:line="240" w:lineRule="auto"/>
        <w:ind w:left="36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t xml:space="preserve">The scheme is all about the ideas themselves, not running projects or doing the actual research because </w:t>
      </w:r>
      <w:proofErr w:type="gramStart"/>
      <w:r w:rsidRPr="00052DC0">
        <w:rPr>
          <w:rFonts w:ascii="Segoe UI" w:eastAsia="Times New Roman" w:hAnsi="Segoe UI" w:cs="Segoe UI"/>
          <w:color w:val="282829"/>
          <w:sz w:val="20"/>
          <w:szCs w:val="20"/>
          <w:lang w:eastAsia="en-NZ"/>
        </w:rPr>
        <w:t>really innovative</w:t>
      </w:r>
      <w:proofErr w:type="gramEnd"/>
      <w:r w:rsidRPr="00052DC0">
        <w:rPr>
          <w:rFonts w:ascii="Segoe UI" w:eastAsia="Times New Roman" w:hAnsi="Segoe UI" w:cs="Segoe UI"/>
          <w:color w:val="282829"/>
          <w:sz w:val="20"/>
          <w:szCs w:val="20"/>
          <w:lang w:eastAsia="en-NZ"/>
        </w:rPr>
        <w:t xml:space="preserve"> research isn't possible without really good ideas in the first place. No ideas are out of scope. Risk-taking is encouraged, and failure will be celebrated alongside success if we learn from it and try again.</w:t>
      </w:r>
    </w:p>
    <w:p w14:paraId="4A7ED99C" w14:textId="77777777" w:rsidR="00052DC0" w:rsidRPr="00052DC0" w:rsidRDefault="00052DC0" w:rsidP="00052DC0">
      <w:pPr>
        <w:shd w:val="clear" w:color="auto" w:fill="FFFFFF"/>
        <w:spacing w:after="240" w:line="240" w:lineRule="auto"/>
        <w:ind w:left="36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t>Great ideas will be supported to a maximum of $15,000.</w:t>
      </w:r>
    </w:p>
    <w:p w14:paraId="7F6F1161" w14:textId="77777777" w:rsidR="00052DC0" w:rsidRPr="00052DC0" w:rsidRDefault="00052DC0" w:rsidP="00052DC0">
      <w:pPr>
        <w:shd w:val="clear" w:color="auto" w:fill="FFFFFF"/>
        <w:spacing w:after="240" w:line="240" w:lineRule="auto"/>
        <w:ind w:left="360"/>
        <w:rPr>
          <w:rFonts w:ascii="Segoe UI" w:eastAsia="Times New Roman" w:hAnsi="Segoe UI" w:cs="Segoe UI"/>
          <w:color w:val="282829"/>
          <w:sz w:val="20"/>
          <w:szCs w:val="20"/>
          <w:lang w:eastAsia="en-NZ"/>
        </w:rPr>
      </w:pPr>
      <w:r w:rsidRPr="00052DC0">
        <w:rPr>
          <w:rFonts w:ascii="Segoe UI" w:eastAsia="Times New Roman" w:hAnsi="Segoe UI" w:cs="Segoe UI"/>
          <w:color w:val="282829"/>
          <w:sz w:val="20"/>
          <w:szCs w:val="20"/>
          <w:lang w:eastAsia="en-NZ"/>
        </w:rPr>
        <w:lastRenderedPageBreak/>
        <w:t>Funding can be used for whatever is needed to take the idea forwards, as outlined in the application. For example, it might pay for some time for further reading, making a trip to visit an expert somewhere else, running a pilot field or laboratory experiment, or small workshop, or whatever else will help develop the thinking or develop a proof-of-concept. Any funding must be used by the end of that financial year, as it is SSIF. We have a total of $100,000 available to support great ideas in the 2018/19 financial year and $200,000 in the 2019/20 financial year.</w:t>
      </w:r>
    </w:p>
    <w:p w14:paraId="200B9F6F" w14:textId="37D63EAE" w:rsidR="00052DC0" w:rsidRPr="00052DC0" w:rsidRDefault="00052DC0" w:rsidP="00052DC0">
      <w:pPr>
        <w:shd w:val="clear" w:color="auto" w:fill="FFFFFF"/>
        <w:spacing w:after="240" w:line="240" w:lineRule="auto"/>
        <w:ind w:left="360"/>
        <w:rPr>
          <w:rFonts w:ascii="Segoe UI" w:eastAsia="Times New Roman" w:hAnsi="Segoe UI" w:cs="Segoe UI"/>
          <w:color w:val="282829"/>
          <w:sz w:val="26"/>
          <w:szCs w:val="26"/>
          <w:lang w:eastAsia="en-NZ"/>
        </w:rPr>
      </w:pPr>
      <w:r w:rsidRPr="00052DC0">
        <w:rPr>
          <w:rFonts w:ascii="Segoe UI" w:eastAsia="Times New Roman" w:hAnsi="Segoe UI" w:cs="Segoe UI"/>
          <w:color w:val="282829"/>
          <w:sz w:val="20"/>
          <w:szCs w:val="20"/>
          <w:lang w:eastAsia="en-NZ"/>
        </w:rPr>
        <w:t>Because great ideas do not happen to order, the Science Den applications will have no deadlines and the selection panel will meet frequently, as needed.</w:t>
      </w:r>
    </w:p>
    <w:bookmarkStart w:id="2" w:name="_GoBack"/>
    <w:p w14:paraId="2A15D909" w14:textId="5494F73B" w:rsidR="00746C7F" w:rsidRPr="0079692A" w:rsidRDefault="00052DC0" w:rsidP="00052DC0">
      <w:pPr>
        <w:ind w:left="360"/>
        <w:rPr>
          <w:rFonts w:ascii="Ebrima" w:hAnsi="Ebrima" w:cs="Aharoni"/>
          <w:b/>
          <w:bCs/>
          <w:color w:val="C00000"/>
          <w:sz w:val="44"/>
          <w:szCs w:val="44"/>
          <w:lang w:val="en-US"/>
        </w:rPr>
      </w:pPr>
      <w:r>
        <w:fldChar w:fldCharType="begin"/>
      </w:r>
      <w:r>
        <w:instrText xml:space="preserve"> HYPERLINK "</w:instrText>
      </w:r>
      <w:r w:rsidRPr="00052DC0">
        <w:instrText>https://landcareresearch.sharepoint.com/sites/strategy22/SitePages/The-Science-Den.aspx</w:instrText>
      </w:r>
      <w:r>
        <w:instrText xml:space="preserve">" </w:instrText>
      </w:r>
      <w:r>
        <w:fldChar w:fldCharType="separate"/>
      </w:r>
      <w:r w:rsidRPr="008C25EC">
        <w:rPr>
          <w:rStyle w:val="Hyperlink"/>
        </w:rPr>
        <w:t>https://landcareresearch.sharepoint.com/sites/strategy22/SitePages/The-Science-Den.aspx</w:t>
      </w:r>
      <w:r>
        <w:fldChar w:fldCharType="end"/>
      </w:r>
      <w:bookmarkEnd w:id="2"/>
    </w:p>
    <w:bookmarkEnd w:id="1"/>
    <w:p w14:paraId="0724CE95" w14:textId="77777777" w:rsidR="00746C7F" w:rsidRDefault="00746C7F" w:rsidP="0079692A">
      <w:pPr>
        <w:rPr>
          <w:rFonts w:ascii="Ebrima" w:hAnsi="Ebrima"/>
          <w:b/>
          <w:bCs/>
          <w:color w:val="0000CC"/>
          <w:sz w:val="28"/>
          <w:szCs w:val="28"/>
          <w:lang w:val="en-US"/>
        </w:rPr>
      </w:pPr>
    </w:p>
    <w:p w14:paraId="579EE519" w14:textId="312F638B" w:rsidR="0048663B" w:rsidRPr="007E1DBA" w:rsidRDefault="00052DC0" w:rsidP="0079692A">
      <w:pPr>
        <w:rPr>
          <w:rFonts w:ascii="Ebrima" w:hAnsi="Ebrima"/>
          <w:b/>
          <w:bCs/>
          <w:color w:val="0000CC"/>
          <w:sz w:val="28"/>
          <w:szCs w:val="28"/>
          <w:lang w:val="en-US"/>
        </w:rPr>
      </w:pPr>
      <w:r>
        <w:rPr>
          <w:rFonts w:ascii="Ebrima" w:hAnsi="Ebrima"/>
          <w:b/>
          <w:bCs/>
          <w:color w:val="0000CC"/>
          <w:sz w:val="28"/>
          <w:szCs w:val="28"/>
          <w:lang w:val="en-US"/>
        </w:rPr>
        <w:t>R</w:t>
      </w:r>
      <w:r w:rsidR="0048663B" w:rsidRPr="0048663B">
        <w:rPr>
          <w:rFonts w:ascii="Ebrima" w:hAnsi="Ebrima"/>
          <w:b/>
          <w:bCs/>
          <w:color w:val="0000CC"/>
          <w:sz w:val="28"/>
          <w:szCs w:val="28"/>
          <w:lang w:val="en-US"/>
        </w:rPr>
        <w:t>EFERENCES</w:t>
      </w:r>
    </w:p>
    <w:p w14:paraId="6ADCA406" w14:textId="77777777" w:rsidR="00052DC0" w:rsidRPr="00052DC0" w:rsidRDefault="0048663B" w:rsidP="00052DC0">
      <w:pPr>
        <w:pStyle w:val="Bibliography"/>
        <w:rPr>
          <w:rFonts w:ascii="Ebrima" w:hAnsi="Ebrima"/>
        </w:rPr>
      </w:pPr>
      <w:r>
        <w:rPr>
          <w:rFonts w:ascii="Ebrima" w:hAnsi="Ebrima"/>
          <w:b/>
          <w:bCs/>
          <w:lang w:val="en-US"/>
        </w:rPr>
        <w:fldChar w:fldCharType="begin"/>
      </w:r>
      <w:r>
        <w:rPr>
          <w:rFonts w:ascii="Ebrima" w:hAnsi="Ebrima"/>
          <w:b/>
          <w:bCs/>
          <w:lang w:val="en-US"/>
        </w:rPr>
        <w:instrText xml:space="preserve"> ADDIN ZOTERO_BIBL {"uncited":[],"omitted":[],"custom":[]} CSL_BIBLIOGRAPHY </w:instrText>
      </w:r>
      <w:r>
        <w:rPr>
          <w:rFonts w:ascii="Ebrima" w:hAnsi="Ebrima"/>
          <w:b/>
          <w:bCs/>
          <w:lang w:val="en-US"/>
        </w:rPr>
        <w:fldChar w:fldCharType="separate"/>
      </w:r>
      <w:proofErr w:type="spellStart"/>
      <w:r w:rsidR="00052DC0" w:rsidRPr="00052DC0">
        <w:rPr>
          <w:rFonts w:ascii="Ebrima" w:hAnsi="Ebrima"/>
        </w:rPr>
        <w:t>Bezanson</w:t>
      </w:r>
      <w:proofErr w:type="spellEnd"/>
      <w:r w:rsidR="00052DC0" w:rsidRPr="00052DC0">
        <w:rPr>
          <w:rFonts w:ascii="Ebrima" w:hAnsi="Ebrima"/>
        </w:rPr>
        <w:t>, J., Edelman, A., Karpinski, S., Shah, V.B., 2017. Julia: A Fresh Approach to Numerical Computing. SIAM Rev. 59, 65–98. https://doi.org/10.1137/141000671</w:t>
      </w:r>
    </w:p>
    <w:p w14:paraId="2D8D5A04" w14:textId="77777777" w:rsidR="00052DC0" w:rsidRPr="00052DC0" w:rsidRDefault="00052DC0" w:rsidP="00052DC0">
      <w:pPr>
        <w:pStyle w:val="Bibliography"/>
        <w:rPr>
          <w:rFonts w:ascii="Ebrima" w:hAnsi="Ebrima"/>
        </w:rPr>
      </w:pPr>
      <w:r w:rsidRPr="00052DC0">
        <w:rPr>
          <w:rFonts w:ascii="Ebrima" w:hAnsi="Ebrima"/>
        </w:rPr>
        <w:t xml:space="preserve">Fernández-Gálvez, J., Pollacco, J.A.P., </w:t>
      </w:r>
      <w:proofErr w:type="spellStart"/>
      <w:r w:rsidRPr="00052DC0">
        <w:rPr>
          <w:rFonts w:ascii="Ebrima" w:hAnsi="Ebrima"/>
        </w:rPr>
        <w:t>Lassabatere</w:t>
      </w:r>
      <w:proofErr w:type="spellEnd"/>
      <w:r w:rsidRPr="00052DC0">
        <w:rPr>
          <w:rFonts w:ascii="Ebrima" w:hAnsi="Ebrima"/>
        </w:rPr>
        <w:t xml:space="preserve">, L., Angulo-Jaramillo, R., Carrick, S., 2019. A general </w:t>
      </w:r>
      <w:proofErr w:type="spellStart"/>
      <w:r w:rsidRPr="00052DC0">
        <w:rPr>
          <w:rFonts w:ascii="Ebrima" w:hAnsi="Ebrima"/>
        </w:rPr>
        <w:t>Beerkan</w:t>
      </w:r>
      <w:proofErr w:type="spellEnd"/>
      <w:r w:rsidRPr="00052DC0">
        <w:rPr>
          <w:rFonts w:ascii="Ebrima" w:hAnsi="Ebrima"/>
        </w:rPr>
        <w:t xml:space="preserve"> Estimation of Soil Transfer parameters method predicting hydraulic parameters of any unimodal water retention and hydraulic conductivity curves: Application to the </w:t>
      </w:r>
      <w:proofErr w:type="spellStart"/>
      <w:r w:rsidRPr="00052DC0">
        <w:rPr>
          <w:rFonts w:ascii="Ebrima" w:hAnsi="Ebrima"/>
        </w:rPr>
        <w:t>Kosugi</w:t>
      </w:r>
      <w:proofErr w:type="spellEnd"/>
      <w:r w:rsidRPr="00052DC0">
        <w:rPr>
          <w:rFonts w:ascii="Ebrima" w:hAnsi="Ebrima"/>
        </w:rPr>
        <w:t xml:space="preserve"> soil hydraulic model without using particle size distribution data. Advances in Water Resources 129, 118–130. https://doi.org/10.1016/j.advwatres.2019.05.005</w:t>
      </w:r>
    </w:p>
    <w:p w14:paraId="22C30B38" w14:textId="77777777" w:rsidR="00052DC0" w:rsidRPr="00052DC0" w:rsidRDefault="00052DC0" w:rsidP="00052DC0">
      <w:pPr>
        <w:pStyle w:val="Bibliography"/>
        <w:rPr>
          <w:rFonts w:ascii="Ebrima" w:hAnsi="Ebrima"/>
        </w:rPr>
      </w:pPr>
      <w:proofErr w:type="spellStart"/>
      <w:r w:rsidRPr="00052DC0">
        <w:rPr>
          <w:rFonts w:ascii="Ebrima" w:hAnsi="Ebrima"/>
        </w:rPr>
        <w:t>Perkel</w:t>
      </w:r>
      <w:proofErr w:type="spellEnd"/>
      <w:r w:rsidRPr="00052DC0">
        <w:rPr>
          <w:rFonts w:ascii="Ebrima" w:hAnsi="Ebrima"/>
        </w:rPr>
        <w:t>, J.M., 2019. Julia: come for the syntax, stay for the speed. Nature 572, 141–142. https://doi.org/10.1038/d41586-019-02310-3</w:t>
      </w:r>
    </w:p>
    <w:p w14:paraId="2F922CED" w14:textId="77777777" w:rsidR="00052DC0" w:rsidRPr="00052DC0" w:rsidRDefault="00052DC0" w:rsidP="00052DC0">
      <w:pPr>
        <w:pStyle w:val="Bibliography"/>
        <w:rPr>
          <w:rFonts w:ascii="Ebrima" w:hAnsi="Ebrima"/>
        </w:rPr>
      </w:pPr>
      <w:r w:rsidRPr="00052DC0">
        <w:rPr>
          <w:rFonts w:ascii="Ebrima" w:hAnsi="Ebrima"/>
        </w:rPr>
        <w:t>Pollacco, J.A.P., Angulo-Jaramillo, R., 2009. A Linking Test that investigates the feasibility of inverse modelling: Application to a simple rainfall interception model for Mt. Gambier, southeast South Australia. Hydrological Processes 23, 2023–2032.</w:t>
      </w:r>
    </w:p>
    <w:p w14:paraId="15D241D0" w14:textId="77777777" w:rsidR="00052DC0" w:rsidRPr="00052DC0" w:rsidRDefault="00052DC0" w:rsidP="00052DC0">
      <w:pPr>
        <w:pStyle w:val="Bibliography"/>
        <w:rPr>
          <w:rFonts w:ascii="Ebrima" w:hAnsi="Ebrima"/>
        </w:rPr>
      </w:pPr>
      <w:r w:rsidRPr="00052DC0">
        <w:rPr>
          <w:rFonts w:ascii="Ebrima" w:hAnsi="Ebrima"/>
        </w:rPr>
        <w:t xml:space="preserve">Pollacco, J.A.P., </w:t>
      </w:r>
      <w:proofErr w:type="spellStart"/>
      <w:r w:rsidRPr="00052DC0">
        <w:rPr>
          <w:rFonts w:ascii="Ebrima" w:hAnsi="Ebrima"/>
        </w:rPr>
        <w:t>Braud</w:t>
      </w:r>
      <w:proofErr w:type="spellEnd"/>
      <w:r w:rsidRPr="00052DC0">
        <w:rPr>
          <w:rFonts w:ascii="Ebrima" w:hAnsi="Ebrima"/>
        </w:rPr>
        <w:t xml:space="preserve">, I., Angulo-Jaramillo, R., </w:t>
      </w:r>
      <w:proofErr w:type="spellStart"/>
      <w:r w:rsidRPr="00052DC0">
        <w:rPr>
          <w:rFonts w:ascii="Ebrima" w:hAnsi="Ebrima"/>
        </w:rPr>
        <w:t>Saugier</w:t>
      </w:r>
      <w:proofErr w:type="spellEnd"/>
      <w:r w:rsidRPr="00052DC0">
        <w:rPr>
          <w:rFonts w:ascii="Ebrima" w:hAnsi="Ebrima"/>
        </w:rPr>
        <w:t>, B., 2008a. A Linking Test that establishes if groundwater recharge can be determined by optimising vegetation parameters against soil moisture. Annals of Forest Science 65.</w:t>
      </w:r>
    </w:p>
    <w:p w14:paraId="3E338781" w14:textId="77777777" w:rsidR="00052DC0" w:rsidRPr="00052DC0" w:rsidRDefault="00052DC0" w:rsidP="00052DC0">
      <w:pPr>
        <w:pStyle w:val="Bibliography"/>
        <w:rPr>
          <w:rFonts w:ascii="Ebrima" w:hAnsi="Ebrima"/>
        </w:rPr>
      </w:pPr>
      <w:r w:rsidRPr="00052DC0">
        <w:rPr>
          <w:rFonts w:ascii="Ebrima" w:hAnsi="Ebrima"/>
        </w:rPr>
        <w:t>Pollacco, J.A.P., Fernandez-Galvez, J., Carrick, S.T., 2019. Improved prediction of water retention curves for fine texture soils using an intergranular mixing particle size distribution model. Journal of Hydrology.</w:t>
      </w:r>
    </w:p>
    <w:p w14:paraId="59E22984" w14:textId="77777777" w:rsidR="00052DC0" w:rsidRPr="00052DC0" w:rsidRDefault="00052DC0" w:rsidP="00052DC0">
      <w:pPr>
        <w:pStyle w:val="Bibliography"/>
        <w:rPr>
          <w:rFonts w:ascii="Ebrima" w:hAnsi="Ebrima"/>
        </w:rPr>
      </w:pPr>
      <w:r w:rsidRPr="00052DC0">
        <w:rPr>
          <w:rFonts w:ascii="Ebrima" w:hAnsi="Ebrima"/>
        </w:rPr>
        <w:t xml:space="preserve">Pollacco, J.A.P., Nasta, P., Ugalde, J.M.S., Angulo-Jaramillo, R., </w:t>
      </w:r>
      <w:proofErr w:type="spellStart"/>
      <w:r w:rsidRPr="00052DC0">
        <w:rPr>
          <w:rFonts w:ascii="Ebrima" w:hAnsi="Ebrima"/>
        </w:rPr>
        <w:t>Lassabatere</w:t>
      </w:r>
      <w:proofErr w:type="spellEnd"/>
      <w:r w:rsidRPr="00052DC0">
        <w:rPr>
          <w:rFonts w:ascii="Ebrima" w:hAnsi="Ebrima"/>
        </w:rPr>
        <w:t xml:space="preserve">, L., Mohanty, B.P., Romano, N., 2013. Reduction of feasible parameter space of the inverted soil hydraulic parameters sets for </w:t>
      </w:r>
      <w:proofErr w:type="spellStart"/>
      <w:r w:rsidRPr="00052DC0">
        <w:rPr>
          <w:rFonts w:ascii="Ebrima" w:hAnsi="Ebrima"/>
        </w:rPr>
        <w:t>Kosugi</w:t>
      </w:r>
      <w:proofErr w:type="spellEnd"/>
      <w:r w:rsidRPr="00052DC0">
        <w:rPr>
          <w:rFonts w:ascii="Ebrima" w:hAnsi="Ebrima"/>
        </w:rPr>
        <w:t xml:space="preserve"> model. Soil Science SS-S-12-00268.</w:t>
      </w:r>
    </w:p>
    <w:p w14:paraId="545F9BFF" w14:textId="77777777" w:rsidR="00052DC0" w:rsidRPr="00052DC0" w:rsidRDefault="00052DC0" w:rsidP="00052DC0">
      <w:pPr>
        <w:pStyle w:val="Bibliography"/>
        <w:rPr>
          <w:rFonts w:ascii="Ebrima" w:hAnsi="Ebrima"/>
        </w:rPr>
      </w:pPr>
      <w:r w:rsidRPr="00052DC0">
        <w:rPr>
          <w:rFonts w:ascii="Ebrima" w:hAnsi="Ebrima"/>
        </w:rPr>
        <w:t xml:space="preserve">Pollacco, J.A.P., Ugalde, J.M.S., Angulo-Jaramillo, R., </w:t>
      </w:r>
      <w:proofErr w:type="spellStart"/>
      <w:r w:rsidRPr="00052DC0">
        <w:rPr>
          <w:rFonts w:ascii="Ebrima" w:hAnsi="Ebrima"/>
        </w:rPr>
        <w:t>Braud</w:t>
      </w:r>
      <w:proofErr w:type="spellEnd"/>
      <w:r w:rsidRPr="00052DC0">
        <w:rPr>
          <w:rFonts w:ascii="Ebrima" w:hAnsi="Ebrima"/>
        </w:rPr>
        <w:t xml:space="preserve">, I., </w:t>
      </w:r>
      <w:proofErr w:type="spellStart"/>
      <w:r w:rsidRPr="00052DC0">
        <w:rPr>
          <w:rFonts w:ascii="Ebrima" w:hAnsi="Ebrima"/>
        </w:rPr>
        <w:t>Saugier</w:t>
      </w:r>
      <w:proofErr w:type="spellEnd"/>
      <w:r w:rsidRPr="00052DC0">
        <w:rPr>
          <w:rFonts w:ascii="Ebrima" w:hAnsi="Ebrima"/>
        </w:rPr>
        <w:t xml:space="preserve">, B., 2008b. A Linking Test to reduce the number of hydraulic parameters necessary to simulate groundwater recharge in unsaturated soils. Adv Water </w:t>
      </w:r>
      <w:proofErr w:type="spellStart"/>
      <w:r w:rsidRPr="00052DC0">
        <w:rPr>
          <w:rFonts w:ascii="Ebrima" w:hAnsi="Ebrima"/>
        </w:rPr>
        <w:t>Resour</w:t>
      </w:r>
      <w:proofErr w:type="spellEnd"/>
      <w:r w:rsidRPr="00052DC0">
        <w:rPr>
          <w:rFonts w:ascii="Ebrima" w:hAnsi="Ebrima"/>
        </w:rPr>
        <w:t xml:space="preserve"> 31, 355–369. https://doi.org/10.1016/j.advwatres.2007.09.002</w:t>
      </w:r>
    </w:p>
    <w:p w14:paraId="72F066D1" w14:textId="77777777" w:rsidR="00052DC0" w:rsidRPr="00052DC0" w:rsidRDefault="00052DC0" w:rsidP="00052DC0">
      <w:pPr>
        <w:pStyle w:val="Bibliography"/>
        <w:rPr>
          <w:rFonts w:ascii="Ebrima" w:hAnsi="Ebrima"/>
        </w:rPr>
      </w:pPr>
      <w:r w:rsidRPr="00052DC0">
        <w:rPr>
          <w:rFonts w:ascii="Ebrima" w:hAnsi="Ebrima"/>
        </w:rPr>
        <w:t xml:space="preserve">Pollacco, J.A.P., Webb, T., McNeill, S., Hu, W., Carrick, S., Hewitt, A., Lilburne, L., 2017. Saturated hydraulic conductivity model computed from bimodal water retention curves for a range of New Zealand soils. </w:t>
      </w:r>
      <w:proofErr w:type="spellStart"/>
      <w:r w:rsidRPr="00052DC0">
        <w:rPr>
          <w:rFonts w:ascii="Ebrima" w:hAnsi="Ebrima"/>
        </w:rPr>
        <w:t>Hydrol</w:t>
      </w:r>
      <w:proofErr w:type="spellEnd"/>
      <w:r w:rsidRPr="00052DC0">
        <w:rPr>
          <w:rFonts w:ascii="Ebrima" w:hAnsi="Ebrima"/>
        </w:rPr>
        <w:t>. Earth Syst. Sci. 21, 2725–2737. https://doi.org/10.5194/hess-21-2725-2017</w:t>
      </w:r>
    </w:p>
    <w:p w14:paraId="32B16DB8" w14:textId="0BA55052" w:rsidR="0048663B" w:rsidRPr="0079692A" w:rsidRDefault="0048663B" w:rsidP="0079692A">
      <w:pPr>
        <w:rPr>
          <w:rFonts w:ascii="Ebrima" w:hAnsi="Ebrima"/>
          <w:b/>
          <w:bCs/>
          <w:lang w:val="en-US"/>
        </w:rPr>
      </w:pPr>
      <w:r>
        <w:rPr>
          <w:rFonts w:ascii="Ebrima" w:hAnsi="Ebrima"/>
          <w:b/>
          <w:bCs/>
          <w:lang w:val="en-US"/>
        </w:rPr>
        <w:fldChar w:fldCharType="end"/>
      </w:r>
    </w:p>
    <w:sectPr w:rsidR="0048663B" w:rsidRPr="0079692A" w:rsidSect="00282994">
      <w:footerReference w:type="default" r:id="rId1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0FAE1" w14:textId="77777777" w:rsidR="002E0271" w:rsidRDefault="002E0271" w:rsidP="00052DC0">
      <w:pPr>
        <w:spacing w:after="0" w:line="240" w:lineRule="auto"/>
      </w:pPr>
      <w:r>
        <w:separator/>
      </w:r>
    </w:p>
  </w:endnote>
  <w:endnote w:type="continuationSeparator" w:id="0">
    <w:p w14:paraId="188A6244" w14:textId="77777777" w:rsidR="002E0271" w:rsidRDefault="002E0271" w:rsidP="00052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harisSIL-Bold">
    <w:altName w:val="Cambria"/>
    <w:panose1 w:val="00000000000000000000"/>
    <w:charset w:val="00"/>
    <w:family w:val="roman"/>
    <w:notTrueType/>
    <w:pitch w:val="default"/>
  </w:font>
  <w:font w:name="Aharoni">
    <w:altName w:val="Aharoni"/>
    <w:charset w:val="B1"/>
    <w:family w:val="auto"/>
    <w:pitch w:val="variable"/>
    <w:sig w:usb0="00000803" w:usb1="00000000" w:usb2="00000000" w:usb3="00000000" w:csb0="00000021"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2526036"/>
      <w:docPartObj>
        <w:docPartGallery w:val="Page Numbers (Bottom of Page)"/>
        <w:docPartUnique/>
      </w:docPartObj>
    </w:sdtPr>
    <w:sdtEndPr>
      <w:rPr>
        <w:color w:val="CC3300"/>
        <w:spacing w:val="60"/>
      </w:rPr>
    </w:sdtEndPr>
    <w:sdtContent>
      <w:p w14:paraId="773C5999" w14:textId="5D4F43DB" w:rsidR="00052DC0" w:rsidRDefault="00052DC0">
        <w:pPr>
          <w:pStyle w:val="Footer"/>
          <w:pBdr>
            <w:top w:val="single" w:sz="4" w:space="1" w:color="D9D9D9" w:themeColor="background1" w:themeShade="D9"/>
          </w:pBdr>
          <w:jc w:val="right"/>
        </w:pPr>
        <w:r w:rsidRPr="00052DC0">
          <w:rPr>
            <w:color w:val="CC3300"/>
          </w:rPr>
          <w:fldChar w:fldCharType="begin"/>
        </w:r>
        <w:r w:rsidRPr="00052DC0">
          <w:rPr>
            <w:color w:val="CC3300"/>
          </w:rPr>
          <w:instrText xml:space="preserve"> PAGE   \* MERGEFORMAT </w:instrText>
        </w:r>
        <w:r w:rsidRPr="00052DC0">
          <w:rPr>
            <w:color w:val="CC3300"/>
          </w:rPr>
          <w:fldChar w:fldCharType="separate"/>
        </w:r>
        <w:r w:rsidRPr="00052DC0">
          <w:rPr>
            <w:noProof/>
            <w:color w:val="CC3300"/>
          </w:rPr>
          <w:t>2</w:t>
        </w:r>
        <w:r w:rsidRPr="00052DC0">
          <w:rPr>
            <w:noProof/>
            <w:color w:val="CC3300"/>
          </w:rPr>
          <w:fldChar w:fldCharType="end"/>
        </w:r>
        <w:r w:rsidRPr="00052DC0">
          <w:rPr>
            <w:color w:val="CC3300"/>
          </w:rPr>
          <w:t xml:space="preserve"> | </w:t>
        </w:r>
        <w:r w:rsidRPr="00052DC0">
          <w:rPr>
            <w:color w:val="CC3300"/>
            <w:spacing w:val="60"/>
          </w:rPr>
          <w:t>Page</w:t>
        </w:r>
      </w:p>
    </w:sdtContent>
  </w:sdt>
  <w:p w14:paraId="54594D28" w14:textId="77777777" w:rsidR="00052DC0" w:rsidRDefault="00052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249CA" w14:textId="77777777" w:rsidR="002E0271" w:rsidRDefault="002E0271" w:rsidP="00052DC0">
      <w:pPr>
        <w:spacing w:after="0" w:line="240" w:lineRule="auto"/>
      </w:pPr>
      <w:r>
        <w:separator/>
      </w:r>
    </w:p>
  </w:footnote>
  <w:footnote w:type="continuationSeparator" w:id="0">
    <w:p w14:paraId="5553C51C" w14:textId="77777777" w:rsidR="002E0271" w:rsidRDefault="002E0271" w:rsidP="00052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F17E1"/>
    <w:multiLevelType w:val="hybridMultilevel"/>
    <w:tmpl w:val="8FA2B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85D67BD"/>
    <w:multiLevelType w:val="hybridMultilevel"/>
    <w:tmpl w:val="06AC31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B173D6"/>
    <w:multiLevelType w:val="hybridMultilevel"/>
    <w:tmpl w:val="4874E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16D6F66"/>
    <w:multiLevelType w:val="hybridMultilevel"/>
    <w:tmpl w:val="FC140F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FD640C9"/>
    <w:multiLevelType w:val="hybridMultilevel"/>
    <w:tmpl w:val="248EC8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0041B2A"/>
    <w:multiLevelType w:val="hybridMultilevel"/>
    <w:tmpl w:val="91E81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FB35571"/>
    <w:multiLevelType w:val="hybridMultilevel"/>
    <w:tmpl w:val="4E36BC56"/>
    <w:lvl w:ilvl="0" w:tplc="14090001">
      <w:start w:val="1"/>
      <w:numFmt w:val="bullet"/>
      <w:lvlText w:val=""/>
      <w:lvlJc w:val="left"/>
      <w:pPr>
        <w:ind w:left="770" w:hanging="360"/>
      </w:pPr>
      <w:rPr>
        <w:rFonts w:ascii="Symbol" w:hAnsi="Symbol" w:hint="default"/>
      </w:rPr>
    </w:lvl>
    <w:lvl w:ilvl="1" w:tplc="14090003" w:tentative="1">
      <w:start w:val="1"/>
      <w:numFmt w:val="bullet"/>
      <w:lvlText w:val="o"/>
      <w:lvlJc w:val="left"/>
      <w:pPr>
        <w:ind w:left="1490" w:hanging="360"/>
      </w:pPr>
      <w:rPr>
        <w:rFonts w:ascii="Courier New" w:hAnsi="Courier New" w:cs="Courier New" w:hint="default"/>
      </w:rPr>
    </w:lvl>
    <w:lvl w:ilvl="2" w:tplc="14090005" w:tentative="1">
      <w:start w:val="1"/>
      <w:numFmt w:val="bullet"/>
      <w:lvlText w:val=""/>
      <w:lvlJc w:val="left"/>
      <w:pPr>
        <w:ind w:left="2210" w:hanging="360"/>
      </w:pPr>
      <w:rPr>
        <w:rFonts w:ascii="Wingdings" w:hAnsi="Wingdings" w:hint="default"/>
      </w:rPr>
    </w:lvl>
    <w:lvl w:ilvl="3" w:tplc="14090001" w:tentative="1">
      <w:start w:val="1"/>
      <w:numFmt w:val="bullet"/>
      <w:lvlText w:val=""/>
      <w:lvlJc w:val="left"/>
      <w:pPr>
        <w:ind w:left="2930" w:hanging="360"/>
      </w:pPr>
      <w:rPr>
        <w:rFonts w:ascii="Symbol" w:hAnsi="Symbol" w:hint="default"/>
      </w:rPr>
    </w:lvl>
    <w:lvl w:ilvl="4" w:tplc="14090003" w:tentative="1">
      <w:start w:val="1"/>
      <w:numFmt w:val="bullet"/>
      <w:lvlText w:val="o"/>
      <w:lvlJc w:val="left"/>
      <w:pPr>
        <w:ind w:left="3650" w:hanging="360"/>
      </w:pPr>
      <w:rPr>
        <w:rFonts w:ascii="Courier New" w:hAnsi="Courier New" w:cs="Courier New" w:hint="default"/>
      </w:rPr>
    </w:lvl>
    <w:lvl w:ilvl="5" w:tplc="14090005" w:tentative="1">
      <w:start w:val="1"/>
      <w:numFmt w:val="bullet"/>
      <w:lvlText w:val=""/>
      <w:lvlJc w:val="left"/>
      <w:pPr>
        <w:ind w:left="4370" w:hanging="360"/>
      </w:pPr>
      <w:rPr>
        <w:rFonts w:ascii="Wingdings" w:hAnsi="Wingdings" w:hint="default"/>
      </w:rPr>
    </w:lvl>
    <w:lvl w:ilvl="6" w:tplc="14090001" w:tentative="1">
      <w:start w:val="1"/>
      <w:numFmt w:val="bullet"/>
      <w:lvlText w:val=""/>
      <w:lvlJc w:val="left"/>
      <w:pPr>
        <w:ind w:left="5090" w:hanging="360"/>
      </w:pPr>
      <w:rPr>
        <w:rFonts w:ascii="Symbol" w:hAnsi="Symbol" w:hint="default"/>
      </w:rPr>
    </w:lvl>
    <w:lvl w:ilvl="7" w:tplc="14090003" w:tentative="1">
      <w:start w:val="1"/>
      <w:numFmt w:val="bullet"/>
      <w:lvlText w:val="o"/>
      <w:lvlJc w:val="left"/>
      <w:pPr>
        <w:ind w:left="5810" w:hanging="360"/>
      </w:pPr>
      <w:rPr>
        <w:rFonts w:ascii="Courier New" w:hAnsi="Courier New" w:cs="Courier New" w:hint="default"/>
      </w:rPr>
    </w:lvl>
    <w:lvl w:ilvl="8" w:tplc="14090005" w:tentative="1">
      <w:start w:val="1"/>
      <w:numFmt w:val="bullet"/>
      <w:lvlText w:val=""/>
      <w:lvlJc w:val="left"/>
      <w:pPr>
        <w:ind w:left="6530" w:hanging="360"/>
      </w:pPr>
      <w:rPr>
        <w:rFonts w:ascii="Wingdings" w:hAnsi="Wingdings" w:hint="default"/>
      </w:rPr>
    </w:lvl>
  </w:abstractNum>
  <w:abstractNum w:abstractNumId="7" w15:restartNumberingAfterBreak="0">
    <w:nsid w:val="50BD3300"/>
    <w:multiLevelType w:val="multilevel"/>
    <w:tmpl w:val="FC140F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FE3325A"/>
    <w:multiLevelType w:val="hybridMultilevel"/>
    <w:tmpl w:val="BC0CAE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03577EF"/>
    <w:multiLevelType w:val="multilevel"/>
    <w:tmpl w:val="DA5A4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846989"/>
    <w:multiLevelType w:val="hybridMultilevel"/>
    <w:tmpl w:val="6762932A"/>
    <w:lvl w:ilvl="0" w:tplc="14090001">
      <w:start w:val="1"/>
      <w:numFmt w:val="bullet"/>
      <w:lvlText w:val=""/>
      <w:lvlJc w:val="left"/>
      <w:pPr>
        <w:ind w:left="770" w:hanging="360"/>
      </w:pPr>
      <w:rPr>
        <w:rFonts w:ascii="Symbol" w:hAnsi="Symbol" w:hint="default"/>
      </w:rPr>
    </w:lvl>
    <w:lvl w:ilvl="1" w:tplc="14090003">
      <w:start w:val="1"/>
      <w:numFmt w:val="bullet"/>
      <w:lvlText w:val="o"/>
      <w:lvlJc w:val="left"/>
      <w:pPr>
        <w:ind w:left="1490" w:hanging="360"/>
      </w:pPr>
      <w:rPr>
        <w:rFonts w:ascii="Courier New" w:hAnsi="Courier New" w:cs="Courier New" w:hint="default"/>
      </w:rPr>
    </w:lvl>
    <w:lvl w:ilvl="2" w:tplc="14090005">
      <w:start w:val="1"/>
      <w:numFmt w:val="bullet"/>
      <w:lvlText w:val=""/>
      <w:lvlJc w:val="left"/>
      <w:pPr>
        <w:ind w:left="2210" w:hanging="360"/>
      </w:pPr>
      <w:rPr>
        <w:rFonts w:ascii="Wingdings" w:hAnsi="Wingdings" w:hint="default"/>
      </w:rPr>
    </w:lvl>
    <w:lvl w:ilvl="3" w:tplc="14090001">
      <w:start w:val="1"/>
      <w:numFmt w:val="bullet"/>
      <w:lvlText w:val=""/>
      <w:lvlJc w:val="left"/>
      <w:pPr>
        <w:ind w:left="2930" w:hanging="360"/>
      </w:pPr>
      <w:rPr>
        <w:rFonts w:ascii="Symbol" w:hAnsi="Symbol" w:hint="default"/>
      </w:rPr>
    </w:lvl>
    <w:lvl w:ilvl="4" w:tplc="14090003">
      <w:start w:val="1"/>
      <w:numFmt w:val="bullet"/>
      <w:lvlText w:val="o"/>
      <w:lvlJc w:val="left"/>
      <w:pPr>
        <w:ind w:left="3650" w:hanging="360"/>
      </w:pPr>
      <w:rPr>
        <w:rFonts w:ascii="Courier New" w:hAnsi="Courier New" w:cs="Courier New" w:hint="default"/>
      </w:rPr>
    </w:lvl>
    <w:lvl w:ilvl="5" w:tplc="14090005">
      <w:start w:val="1"/>
      <w:numFmt w:val="bullet"/>
      <w:lvlText w:val=""/>
      <w:lvlJc w:val="left"/>
      <w:pPr>
        <w:ind w:left="4370" w:hanging="360"/>
      </w:pPr>
      <w:rPr>
        <w:rFonts w:ascii="Wingdings" w:hAnsi="Wingdings" w:hint="default"/>
      </w:rPr>
    </w:lvl>
    <w:lvl w:ilvl="6" w:tplc="14090001">
      <w:start w:val="1"/>
      <w:numFmt w:val="bullet"/>
      <w:lvlText w:val=""/>
      <w:lvlJc w:val="left"/>
      <w:pPr>
        <w:ind w:left="5090" w:hanging="360"/>
      </w:pPr>
      <w:rPr>
        <w:rFonts w:ascii="Symbol" w:hAnsi="Symbol" w:hint="default"/>
      </w:rPr>
    </w:lvl>
    <w:lvl w:ilvl="7" w:tplc="14090003">
      <w:start w:val="1"/>
      <w:numFmt w:val="bullet"/>
      <w:lvlText w:val="o"/>
      <w:lvlJc w:val="left"/>
      <w:pPr>
        <w:ind w:left="5810" w:hanging="360"/>
      </w:pPr>
      <w:rPr>
        <w:rFonts w:ascii="Courier New" w:hAnsi="Courier New" w:cs="Courier New" w:hint="default"/>
      </w:rPr>
    </w:lvl>
    <w:lvl w:ilvl="8" w:tplc="14090005">
      <w:start w:val="1"/>
      <w:numFmt w:val="bullet"/>
      <w:lvlText w:val=""/>
      <w:lvlJc w:val="left"/>
      <w:pPr>
        <w:ind w:left="6530" w:hanging="360"/>
      </w:pPr>
      <w:rPr>
        <w:rFonts w:ascii="Wingdings" w:hAnsi="Wingdings" w:hint="default"/>
      </w:rPr>
    </w:lvl>
  </w:abstractNum>
  <w:abstractNum w:abstractNumId="11" w15:restartNumberingAfterBreak="0">
    <w:nsid w:val="7FA07DC7"/>
    <w:multiLevelType w:val="hybridMultilevel"/>
    <w:tmpl w:val="3C5019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6"/>
  </w:num>
  <w:num w:numId="4">
    <w:abstractNumId w:val="3"/>
  </w:num>
  <w:num w:numId="5">
    <w:abstractNumId w:val="4"/>
  </w:num>
  <w:num w:numId="6">
    <w:abstractNumId w:val="1"/>
  </w:num>
  <w:num w:numId="7">
    <w:abstractNumId w:val="11"/>
  </w:num>
  <w:num w:numId="8">
    <w:abstractNumId w:val="7"/>
  </w:num>
  <w:num w:numId="9">
    <w:abstractNumId w:val="8"/>
  </w:num>
  <w:num w:numId="10">
    <w:abstractNumId w:val="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CBA"/>
    <w:rsid w:val="0000311C"/>
    <w:rsid w:val="00052DC0"/>
    <w:rsid w:val="00054ED0"/>
    <w:rsid w:val="00123785"/>
    <w:rsid w:val="001260AC"/>
    <w:rsid w:val="00155909"/>
    <w:rsid w:val="00183E17"/>
    <w:rsid w:val="001C08D2"/>
    <w:rsid w:val="002001B8"/>
    <w:rsid w:val="00235AC3"/>
    <w:rsid w:val="00282994"/>
    <w:rsid w:val="00290A3C"/>
    <w:rsid w:val="002E0271"/>
    <w:rsid w:val="003A13E5"/>
    <w:rsid w:val="003B4835"/>
    <w:rsid w:val="00444C3E"/>
    <w:rsid w:val="00451B11"/>
    <w:rsid w:val="00470C1E"/>
    <w:rsid w:val="004738D9"/>
    <w:rsid w:val="0048663B"/>
    <w:rsid w:val="00492C5B"/>
    <w:rsid w:val="00495F60"/>
    <w:rsid w:val="004C17E4"/>
    <w:rsid w:val="004D3245"/>
    <w:rsid w:val="0050100D"/>
    <w:rsid w:val="00502CBA"/>
    <w:rsid w:val="00550CF3"/>
    <w:rsid w:val="00560A93"/>
    <w:rsid w:val="005E532B"/>
    <w:rsid w:val="006007C9"/>
    <w:rsid w:val="00656B8E"/>
    <w:rsid w:val="00671EA8"/>
    <w:rsid w:val="00682165"/>
    <w:rsid w:val="006876D7"/>
    <w:rsid w:val="006C4DCA"/>
    <w:rsid w:val="00746C7F"/>
    <w:rsid w:val="007533C7"/>
    <w:rsid w:val="0079692A"/>
    <w:rsid w:val="007E1DBA"/>
    <w:rsid w:val="00842A8F"/>
    <w:rsid w:val="008F7E3C"/>
    <w:rsid w:val="008F7FC9"/>
    <w:rsid w:val="009673FD"/>
    <w:rsid w:val="009B2702"/>
    <w:rsid w:val="009D5814"/>
    <w:rsid w:val="00A40D04"/>
    <w:rsid w:val="00A52B59"/>
    <w:rsid w:val="00A611E7"/>
    <w:rsid w:val="00A62227"/>
    <w:rsid w:val="00A811FF"/>
    <w:rsid w:val="00A95AC3"/>
    <w:rsid w:val="00AD2D41"/>
    <w:rsid w:val="00C96CEA"/>
    <w:rsid w:val="00CE2C5D"/>
    <w:rsid w:val="00CE7EDB"/>
    <w:rsid w:val="00DE7C27"/>
    <w:rsid w:val="00EC2CE9"/>
    <w:rsid w:val="00EC48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5911F"/>
  <w15:chartTrackingRefBased/>
  <w15:docId w15:val="{1499C667-7F2B-48AB-B62D-59097C6D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052DC0"/>
    <w:pPr>
      <w:spacing w:before="100" w:beforeAutospacing="1" w:after="100" w:afterAutospacing="1" w:line="240" w:lineRule="auto"/>
      <w:outlineLvl w:val="1"/>
    </w:pPr>
    <w:rPr>
      <w:rFonts w:ascii="Times New Roman" w:eastAsia="Times New Roman" w:hAnsi="Times New Roman" w:cs="Times New Roman"/>
      <w:b/>
      <w:bCs/>
      <w:sz w:val="36"/>
      <w:szCs w:val="36"/>
      <w:lang w:eastAsia="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CBA"/>
    <w:pPr>
      <w:spacing w:after="0" w:line="240" w:lineRule="auto"/>
      <w:ind w:left="720"/>
    </w:pPr>
    <w:rPr>
      <w:rFonts w:ascii="Calibri" w:hAnsi="Calibri" w:cs="Calibri"/>
    </w:rPr>
  </w:style>
  <w:style w:type="paragraph" w:styleId="Bibliography">
    <w:name w:val="Bibliography"/>
    <w:basedOn w:val="Normal"/>
    <w:next w:val="Normal"/>
    <w:uiPriority w:val="37"/>
    <w:unhideWhenUsed/>
    <w:rsid w:val="0079692A"/>
    <w:pPr>
      <w:spacing w:after="0" w:line="240" w:lineRule="auto"/>
      <w:ind w:left="720" w:hanging="720"/>
    </w:pPr>
  </w:style>
  <w:style w:type="table" w:styleId="TableGrid">
    <w:name w:val="Table Grid"/>
    <w:basedOn w:val="TableNormal"/>
    <w:uiPriority w:val="39"/>
    <w:rsid w:val="00492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01B8"/>
    <w:rPr>
      <w:color w:val="0000FF"/>
      <w:u w:val="single"/>
    </w:rPr>
  </w:style>
  <w:style w:type="character" w:customStyle="1" w:styleId="fontstyle01">
    <w:name w:val="fontstyle01"/>
    <w:basedOn w:val="DefaultParagraphFont"/>
    <w:rsid w:val="0050100D"/>
    <w:rPr>
      <w:rFonts w:ascii="CharisSIL-Bold" w:hAnsi="CharisSIL-Bold" w:hint="default"/>
      <w:b/>
      <w:bCs/>
      <w:i w:val="0"/>
      <w:iCs w:val="0"/>
      <w:color w:val="000000"/>
      <w:sz w:val="16"/>
      <w:szCs w:val="16"/>
    </w:rPr>
  </w:style>
  <w:style w:type="character" w:styleId="FollowedHyperlink">
    <w:name w:val="FollowedHyperlink"/>
    <w:basedOn w:val="DefaultParagraphFont"/>
    <w:uiPriority w:val="99"/>
    <w:semiHidden/>
    <w:unhideWhenUsed/>
    <w:rsid w:val="0050100D"/>
    <w:rPr>
      <w:color w:val="954F72" w:themeColor="followedHyperlink"/>
      <w:u w:val="single"/>
    </w:rPr>
  </w:style>
  <w:style w:type="character" w:styleId="UnresolvedMention">
    <w:name w:val="Unresolved Mention"/>
    <w:basedOn w:val="DefaultParagraphFont"/>
    <w:uiPriority w:val="99"/>
    <w:semiHidden/>
    <w:unhideWhenUsed/>
    <w:rsid w:val="0050100D"/>
    <w:rPr>
      <w:color w:val="605E5C"/>
      <w:shd w:val="clear" w:color="auto" w:fill="E1DFDD"/>
    </w:rPr>
  </w:style>
  <w:style w:type="character" w:customStyle="1" w:styleId="Heading2Char">
    <w:name w:val="Heading 2 Char"/>
    <w:basedOn w:val="DefaultParagraphFont"/>
    <w:link w:val="Heading2"/>
    <w:uiPriority w:val="9"/>
    <w:rsid w:val="00052DC0"/>
    <w:rPr>
      <w:rFonts w:ascii="Times New Roman" w:eastAsia="Times New Roman" w:hAnsi="Times New Roman" w:cs="Times New Roman"/>
      <w:b/>
      <w:bCs/>
      <w:sz w:val="36"/>
      <w:szCs w:val="36"/>
      <w:lang w:eastAsia="en-NZ"/>
    </w:rPr>
  </w:style>
  <w:style w:type="paragraph" w:styleId="NormalWeb">
    <w:name w:val="Normal (Web)"/>
    <w:basedOn w:val="Normal"/>
    <w:uiPriority w:val="99"/>
    <w:semiHidden/>
    <w:unhideWhenUsed/>
    <w:rsid w:val="00052DC0"/>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Header">
    <w:name w:val="header"/>
    <w:basedOn w:val="Normal"/>
    <w:link w:val="HeaderChar"/>
    <w:uiPriority w:val="99"/>
    <w:unhideWhenUsed/>
    <w:rsid w:val="00052D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DC0"/>
  </w:style>
  <w:style w:type="paragraph" w:styleId="Footer">
    <w:name w:val="footer"/>
    <w:basedOn w:val="Normal"/>
    <w:link w:val="FooterChar"/>
    <w:uiPriority w:val="99"/>
    <w:unhideWhenUsed/>
    <w:rsid w:val="00052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7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A9853-45F0-4312-9906-B01A99D68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6911</Words>
  <Characters>39397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Manaaki Whenua Landcare Research</Company>
  <LinksUpToDate>false</LinksUpToDate>
  <CharactersWithSpaces>46216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Pollacco</dc:creator>
  <cp:keywords/>
  <dc:description/>
  <cp:lastModifiedBy>Joseph Pollacco</cp:lastModifiedBy>
  <cp:revision>4</cp:revision>
  <dcterms:created xsi:type="dcterms:W3CDTF">2019-11-03T21:38:00Z</dcterms:created>
  <dcterms:modified xsi:type="dcterms:W3CDTF">2019-11-03T22:10:00Z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id="WLRtGW8z"/&gt;&lt;style id="http://www.zotero.org/styles/journal-of-hydrology" hasBibliography="1" bibliographyStyleHasBeenSet="1"/&gt;&lt;prefs&gt;&lt;pref name="fieldType" value="Field"/&gt;&lt;/prefs&gt;&lt;/data&gt;</vt:lpwstr>
  </property>
</Properties>
</file>