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3DF4" w14:textId="63A2D8CB" w:rsidR="003B7B61" w:rsidRDefault="003B7B61">
      <w:r>
        <w:t>Notes</w:t>
      </w:r>
    </w:p>
    <w:p w14:paraId="7963C4B3" w14:textId="299619CA" w:rsidR="003B7B61" w:rsidRDefault="003B7B61" w:rsidP="003B7B61">
      <w:pPr>
        <w:pStyle w:val="ListParagraph"/>
        <w:numPr>
          <w:ilvl w:val="0"/>
          <w:numId w:val="1"/>
        </w:numPr>
      </w:pPr>
      <w:r>
        <w:t xml:space="preserve">Add in the variance in predictive between </w:t>
      </w:r>
      <w:proofErr w:type="gramStart"/>
      <w:r>
        <w:t>countries</w:t>
      </w:r>
      <w:proofErr w:type="gramEnd"/>
    </w:p>
    <w:p w14:paraId="2E3573EB" w14:textId="207E2895" w:rsidR="003B7B61" w:rsidRDefault="003B7B61" w:rsidP="003B7B61">
      <w:pPr>
        <w:pStyle w:val="ListParagraph"/>
        <w:numPr>
          <w:ilvl w:val="0"/>
          <w:numId w:val="1"/>
        </w:numPr>
      </w:pPr>
      <w:r>
        <w:t xml:space="preserve">Add in discussion in </w:t>
      </w:r>
      <w:proofErr w:type="gramStart"/>
      <w:r>
        <w:t>variance</w:t>
      </w:r>
      <w:proofErr w:type="gramEnd"/>
    </w:p>
    <w:p w14:paraId="22E795E7" w14:textId="72AF17A0" w:rsidR="003B7B61" w:rsidRDefault="003B7B61" w:rsidP="003B7B61">
      <w:r>
        <w:t xml:space="preserve">Add a piece about where generalizes to. Say we </w:t>
      </w:r>
      <w:proofErr w:type="gramStart"/>
      <w:r>
        <w:t>don’t</w:t>
      </w:r>
      <w:proofErr w:type="gramEnd"/>
      <w:r>
        <w:t xml:space="preserve"> have enough data to simulate a data rich country like China. But we can say something about less data rich countries.</w:t>
      </w:r>
    </w:p>
    <w:p w14:paraId="330FA4BC" w14:textId="694C2B7F" w:rsidR="003B7B61" w:rsidRDefault="003B7B61" w:rsidP="003B7B61">
      <w:r>
        <w:t>The theoretical framework</w:t>
      </w:r>
    </w:p>
    <w:p w14:paraId="161758A1" w14:textId="08559FF3" w:rsidR="003B7B61" w:rsidRDefault="003B7B61" w:rsidP="003B7B61">
      <w:pPr>
        <w:pStyle w:val="ListParagraph"/>
        <w:numPr>
          <w:ilvl w:val="0"/>
          <w:numId w:val="1"/>
        </w:numPr>
      </w:pPr>
      <w:r>
        <w:t xml:space="preserve">It jumps around a </w:t>
      </w:r>
      <w:proofErr w:type="gramStart"/>
      <w:r>
        <w:t>lot</w:t>
      </w:r>
      <w:proofErr w:type="gramEnd"/>
    </w:p>
    <w:p w14:paraId="57E5D30A" w14:textId="2B03EDE4" w:rsidR="003B7B61" w:rsidRDefault="003B7B61" w:rsidP="003B7B61">
      <w:pPr>
        <w:pStyle w:val="ListParagraph"/>
        <w:numPr>
          <w:ilvl w:val="0"/>
          <w:numId w:val="1"/>
        </w:numPr>
      </w:pPr>
      <w:r>
        <w:t xml:space="preserve">More structure to make the relationships </w:t>
      </w:r>
      <w:proofErr w:type="gramStart"/>
      <w:r>
        <w:t>clear</w:t>
      </w:r>
      <w:proofErr w:type="gramEnd"/>
    </w:p>
    <w:p w14:paraId="50CA1B58" w14:textId="09789188" w:rsidR="003B7B61" w:rsidRDefault="00FF2CB1" w:rsidP="003B7B61">
      <w:pPr>
        <w:pStyle w:val="ListParagraph"/>
        <w:numPr>
          <w:ilvl w:val="0"/>
          <w:numId w:val="1"/>
        </w:numPr>
      </w:pPr>
      <w:r>
        <w:t>Sections</w:t>
      </w:r>
    </w:p>
    <w:p w14:paraId="7173B9C9" w14:textId="500502EF" w:rsidR="00FF2CB1" w:rsidRDefault="00FF2CB1" w:rsidP="00FF2CB1">
      <w:pPr>
        <w:pStyle w:val="ListParagraph"/>
        <w:numPr>
          <w:ilvl w:val="1"/>
          <w:numId w:val="1"/>
        </w:numPr>
      </w:pPr>
      <w:r>
        <w:t xml:space="preserve">Why do leaders impute </w:t>
      </w:r>
      <w:proofErr w:type="gramStart"/>
      <w:r>
        <w:t>loyalty</w:t>
      </w:r>
      <w:proofErr w:type="gramEnd"/>
    </w:p>
    <w:p w14:paraId="6B4E7778" w14:textId="6491E24E" w:rsidR="00FF2CB1" w:rsidRDefault="00FF2CB1" w:rsidP="00FF2CB1">
      <w:pPr>
        <w:pStyle w:val="ListParagraph"/>
        <w:numPr>
          <w:ilvl w:val="1"/>
          <w:numId w:val="1"/>
        </w:numPr>
      </w:pPr>
      <w:r>
        <w:t xml:space="preserve">How does digital repression </w:t>
      </w:r>
      <w:proofErr w:type="gramStart"/>
      <w:r>
        <w:t>work</w:t>
      </w:r>
      <w:proofErr w:type="gramEnd"/>
    </w:p>
    <w:p w14:paraId="4BA3A72C" w14:textId="4C9796C7" w:rsidR="00FF2CB1" w:rsidRDefault="00FF2CB1" w:rsidP="00FF2CB1">
      <w:pPr>
        <w:pStyle w:val="ListParagraph"/>
        <w:numPr>
          <w:ilvl w:val="1"/>
          <w:numId w:val="1"/>
        </w:numPr>
      </w:pPr>
      <w:r>
        <w:t xml:space="preserve">Is it used in </w:t>
      </w:r>
      <w:proofErr w:type="gramStart"/>
      <w:r>
        <w:t>Xinjiang</w:t>
      </w:r>
      <w:proofErr w:type="gramEnd"/>
    </w:p>
    <w:p w14:paraId="6E803B5D" w14:textId="1C1D792E" w:rsidR="00FF2CB1" w:rsidRDefault="00FF2CB1" w:rsidP="00FF2CB1">
      <w:pPr>
        <w:pStyle w:val="ListParagraph"/>
        <w:numPr>
          <w:ilvl w:val="2"/>
          <w:numId w:val="1"/>
        </w:numPr>
      </w:pPr>
      <w:r>
        <w:t xml:space="preserve">Talk about spread from Frantz and </w:t>
      </w:r>
      <w:proofErr w:type="gramStart"/>
      <w:r>
        <w:t>Feldstein</w:t>
      </w:r>
      <w:proofErr w:type="gramEnd"/>
    </w:p>
    <w:p w14:paraId="31BEAC48" w14:textId="7AB95208" w:rsidR="00FF2CB1" w:rsidRDefault="00FF2CB1" w:rsidP="00FF2CB1"/>
    <w:p w14:paraId="328CE56F" w14:textId="5B36D721" w:rsidR="00FF2CB1" w:rsidRDefault="00FF2CB1" w:rsidP="00FF2CB1">
      <w:r>
        <w:t xml:space="preserve">I know </w:t>
      </w:r>
      <w:proofErr w:type="gramStart"/>
      <w:r>
        <w:t>you’re</w:t>
      </w:r>
      <w:proofErr w:type="gramEnd"/>
      <w:r>
        <w:t xml:space="preserve"> less interested in social media analysis, but Margaret Roberts’ work on Chinese surveillance on social media may be something you might want to flag in the lit review section!</w:t>
      </w:r>
    </w:p>
    <w:p w14:paraId="61E7E720" w14:textId="6668AA96" w:rsidR="00FF2CB1" w:rsidRDefault="00FF2CB1" w:rsidP="00FF2CB1">
      <w:r>
        <w:tab/>
        <w:t>Targeting on social media postings</w:t>
      </w:r>
    </w:p>
    <w:p w14:paraId="24F37F0F" w14:textId="417B3CAE" w:rsidR="003B7B61" w:rsidRDefault="00FF2CB1" w:rsidP="003B7B61">
      <w:r>
        <w:t xml:space="preserve">Further corroborate the part where you convince the readers why it’s meaningful to use survey data, when there </w:t>
      </w:r>
      <w:proofErr w:type="gramStart"/>
      <w:r>
        <w:t>is</w:t>
      </w:r>
      <w:proofErr w:type="gramEnd"/>
      <w:r>
        <w:t xml:space="preserve"> no substantial grounds (yet) that autocratic leaders might use that public data to target dissidents.</w:t>
      </w:r>
    </w:p>
    <w:p w14:paraId="0CB8AFFB" w14:textId="175D4A65" w:rsidR="0062557C" w:rsidRDefault="0062557C" w:rsidP="003B7B61">
      <w:r>
        <w:t xml:space="preserve">Write a whole section about institutional capacity and the amount of data the Chinese have and the expense vs. the data available to midlevel </w:t>
      </w:r>
      <w:proofErr w:type="gramStart"/>
      <w:r>
        <w:t>states</w:t>
      </w:r>
      <w:proofErr w:type="gramEnd"/>
    </w:p>
    <w:p w14:paraId="70FBD1A4" w14:textId="6A235FBD" w:rsidR="0062557C" w:rsidRDefault="0062557C" w:rsidP="003B7B61">
      <w:r>
        <w:t xml:space="preserve">Justify data </w:t>
      </w:r>
      <w:proofErr w:type="gramStart"/>
      <w:r>
        <w:t>viability</w:t>
      </w:r>
      <w:proofErr w:type="gramEnd"/>
    </w:p>
    <w:p w14:paraId="6A1CC1A1" w14:textId="23C74777" w:rsidR="0062557C" w:rsidRDefault="0062557C" w:rsidP="0062557C">
      <w:pPr>
        <w:pStyle w:val="ListParagraph"/>
        <w:numPr>
          <w:ilvl w:val="0"/>
          <w:numId w:val="1"/>
        </w:numPr>
      </w:pPr>
      <w:r>
        <w:t xml:space="preserve">People will falsify </w:t>
      </w:r>
      <w:proofErr w:type="gramStart"/>
      <w:r>
        <w:t>data</w:t>
      </w:r>
      <w:proofErr w:type="gramEnd"/>
    </w:p>
    <w:p w14:paraId="2F0D61F2" w14:textId="6CEC3DBE" w:rsidR="0062557C" w:rsidRDefault="0062557C" w:rsidP="0062557C">
      <w:pPr>
        <w:pStyle w:val="ListParagraph"/>
        <w:numPr>
          <w:ilvl w:val="0"/>
          <w:numId w:val="1"/>
        </w:numPr>
      </w:pPr>
      <w:r>
        <w:t>Range of repressive</w:t>
      </w:r>
    </w:p>
    <w:p w14:paraId="3E098C1F" w14:textId="268B7770" w:rsidR="0062557C" w:rsidRDefault="0062557C" w:rsidP="0062557C">
      <w:pPr>
        <w:pStyle w:val="ListParagraph"/>
        <w:numPr>
          <w:ilvl w:val="0"/>
          <w:numId w:val="1"/>
        </w:numPr>
      </w:pPr>
      <w:r>
        <w:t xml:space="preserve">You wouldn’t expect data falsification to change the distribution of variable </w:t>
      </w:r>
      <w:proofErr w:type="gramStart"/>
      <w:r>
        <w:t>importance</w:t>
      </w:r>
      <w:proofErr w:type="gramEnd"/>
    </w:p>
    <w:p w14:paraId="4F71BB49" w14:textId="289C8727" w:rsidR="0062557C" w:rsidRDefault="0062557C" w:rsidP="0062557C">
      <w:r>
        <w:t xml:space="preserve">Emphasize that all the questions are state-observable </w:t>
      </w:r>
      <w:proofErr w:type="gramStart"/>
      <w:r>
        <w:t>behavior</w:t>
      </w:r>
      <w:proofErr w:type="gramEnd"/>
    </w:p>
    <w:p w14:paraId="17F9A88E" w14:textId="03FCAB76" w:rsidR="0062557C" w:rsidRDefault="0062557C" w:rsidP="0062557C">
      <w:r>
        <w:t xml:space="preserve">Expand the survey response selection into </w:t>
      </w:r>
      <w:proofErr w:type="spellStart"/>
      <w:r>
        <w:t>it’s</w:t>
      </w:r>
      <w:proofErr w:type="spellEnd"/>
      <w:r>
        <w:t xml:space="preserve"> own </w:t>
      </w:r>
      <w:proofErr w:type="gramStart"/>
      <w:r>
        <w:t>section</w:t>
      </w:r>
      <w:proofErr w:type="gramEnd"/>
    </w:p>
    <w:sectPr w:rsidR="0062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F511F"/>
    <w:multiLevelType w:val="hybridMultilevel"/>
    <w:tmpl w:val="85F6CCFA"/>
    <w:lvl w:ilvl="0" w:tplc="0CDE0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38"/>
    <w:rsid w:val="00397238"/>
    <w:rsid w:val="003B7B61"/>
    <w:rsid w:val="0062557C"/>
    <w:rsid w:val="008E0113"/>
    <w:rsid w:val="00952925"/>
    <w:rsid w:val="00E04BE7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2987"/>
  <w15:chartTrackingRefBased/>
  <w15:docId w15:val="{7511F5C2-7AF5-4C87-BA79-D83FA839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liptrot</dc:creator>
  <cp:keywords/>
  <dc:description/>
  <cp:lastModifiedBy>tim liptrot</cp:lastModifiedBy>
  <cp:revision>2</cp:revision>
  <dcterms:created xsi:type="dcterms:W3CDTF">2021-02-26T21:03:00Z</dcterms:created>
  <dcterms:modified xsi:type="dcterms:W3CDTF">2021-02-27T01:01:00Z</dcterms:modified>
</cp:coreProperties>
</file>