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0C73" w14:textId="7B4A7A53" w:rsidR="00173D8A" w:rsidRDefault="000F2810">
      <w:r>
        <w:t xml:space="preserve">Started with </w:t>
      </w:r>
      <w:r>
        <w:t>Pragmatic, Randomized Optimal Platelet and Plasma Rations (PROPPR) dataset</w:t>
      </w:r>
      <w:r>
        <w:t>.</w:t>
      </w:r>
    </w:p>
    <w:p w14:paraId="11DF8D85" w14:textId="442DF4D4" w:rsidR="000F2810" w:rsidRDefault="000F2810">
      <w:r>
        <w:t xml:space="preserve">Filtered out patients that were categorized as both penetrating and blunt trauma patients. </w:t>
      </w:r>
    </w:p>
    <w:p w14:paraId="3216312C" w14:textId="48859CFC" w:rsidR="000F2810" w:rsidRDefault="000F2810">
      <w:r>
        <w:t>Z-score standardize the log transformed values for biomarkers. Then filtered out patients who were missing more than 10% of the values.</w:t>
      </w:r>
    </w:p>
    <w:p w14:paraId="48E45779" w14:textId="2587BAC6" w:rsidR="000F2810" w:rsidRDefault="000F2810">
      <w:r>
        <w:t xml:space="preserve">Removed 4 outliers – subject 576, 587, 355, </w:t>
      </w:r>
      <w:proofErr w:type="gramStart"/>
      <w:r>
        <w:t>579</w:t>
      </w:r>
      <w:proofErr w:type="gramEnd"/>
    </w:p>
    <w:p w14:paraId="6314FA3F" w14:textId="7E9357CD" w:rsidR="000F2810" w:rsidRDefault="000F2810" w:rsidP="000F2810">
      <w:pPr>
        <w:pStyle w:val="Heading1"/>
      </w:pPr>
      <w:r>
        <w:t>Hierarchical Clustering</w:t>
      </w:r>
    </w:p>
    <w:p w14:paraId="59D06E1F" w14:textId="2EF8DC73" w:rsidR="000F2810" w:rsidRDefault="000F2810">
      <w:r>
        <w:t>Silhouette analysis for determining ideal number of clustering for hierarchical clustering -&gt; 2 clusters.</w:t>
      </w:r>
    </w:p>
    <w:p w14:paraId="1C2E018B" w14:textId="759C42D0" w:rsidR="000F2810" w:rsidRDefault="000F2810">
      <w:r>
        <w:t>Get the clusters and assign each individual subject their corresponding cluster.</w:t>
      </w:r>
    </w:p>
    <w:p w14:paraId="06BC22C6" w14:textId="7A8EA71F" w:rsidR="000F2810" w:rsidRDefault="000F2810"/>
    <w:p w14:paraId="4DAE3C02" w14:textId="39039878" w:rsidR="000F2810" w:rsidRDefault="000F2810" w:rsidP="000F2810">
      <w:pPr>
        <w:pStyle w:val="Heading1"/>
      </w:pPr>
      <w:r>
        <w:t>K-Means</w:t>
      </w:r>
    </w:p>
    <w:p w14:paraId="25255DAF" w14:textId="77777777" w:rsidR="000F2810" w:rsidRDefault="000F2810"/>
    <w:sectPr w:rsidR="000F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0"/>
    <w:rsid w:val="000F2810"/>
    <w:rsid w:val="00173D8A"/>
    <w:rsid w:val="002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7F8A"/>
  <w15:chartTrackingRefBased/>
  <w15:docId w15:val="{7161474E-CD58-4A46-8A36-9FD188E3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5C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Liu</dc:creator>
  <cp:keywords/>
  <dc:description/>
  <cp:lastModifiedBy>Ted Liu</cp:lastModifiedBy>
  <cp:revision>1</cp:revision>
  <dcterms:created xsi:type="dcterms:W3CDTF">2021-07-19T17:04:00Z</dcterms:created>
  <dcterms:modified xsi:type="dcterms:W3CDTF">2021-07-19T17:13:00Z</dcterms:modified>
</cp:coreProperties>
</file>