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面向复杂分类体系的多标签情绪分类算法设计与实现</w:t>
      </w:r>
    </w:p>
    <w:p>
      <w:pPr>
        <w:jc w:val="both"/>
        <w:rPr>
          <w:rFonts w:hint="eastAsia"/>
        </w:rPr>
      </w:pPr>
    </w:p>
    <w:p>
      <w:pPr>
        <w:jc w:val="both"/>
        <w:rPr>
          <w:rFonts w:hint="eastAsia"/>
          <w:lang w:val="en-US" w:eastAsia="zh-CN"/>
        </w:rPr>
      </w:pPr>
      <w:r>
        <w:rPr>
          <w:rFonts w:hint="eastAsia"/>
          <w:lang w:val="en-US" w:eastAsia="zh-CN"/>
        </w:rPr>
        <w:t>摘要</w:t>
      </w:r>
    </w:p>
    <w:p>
      <w:pPr>
        <w:jc w:val="both"/>
        <w:rPr>
          <w:rFonts w:hint="eastAsia"/>
          <w:lang w:val="en-US" w:eastAsia="zh-CN"/>
        </w:rPr>
      </w:pPr>
    </w:p>
    <w:p>
      <w:pPr>
        <w:jc w:val="both"/>
        <w:rPr>
          <w:rFonts w:hint="eastAsia"/>
          <w:lang w:val="en-US" w:eastAsia="zh-CN"/>
        </w:rPr>
      </w:pPr>
      <w:r>
        <w:rPr>
          <w:rFonts w:hint="eastAsia"/>
          <w:lang w:val="en-US" w:eastAsia="zh-CN"/>
        </w:rPr>
        <w:t>关键词</w:t>
      </w:r>
    </w:p>
    <w:p>
      <w:pPr>
        <w:jc w:val="both"/>
        <w:rPr>
          <w:rFonts w:hint="eastAsia"/>
          <w:lang w:val="en-US" w:eastAsia="zh-CN"/>
        </w:rPr>
      </w:pPr>
    </w:p>
    <w:p>
      <w:pPr>
        <w:numPr>
          <w:ilvl w:val="0"/>
          <w:numId w:val="0"/>
        </w:numPr>
        <w:jc w:val="both"/>
        <w:rPr>
          <w:rFonts w:hint="eastAsia"/>
          <w:lang w:val="en-US" w:eastAsia="zh-CN"/>
        </w:rPr>
      </w:pPr>
      <w:r>
        <w:rPr>
          <w:rFonts w:hint="eastAsia"/>
          <w:lang w:val="en-US" w:eastAsia="zh-CN"/>
        </w:rPr>
        <w:t>1.前言</w:t>
      </w:r>
    </w:p>
    <w:p>
      <w:pPr>
        <w:numPr>
          <w:ilvl w:val="0"/>
          <w:numId w:val="0"/>
        </w:numPr>
        <w:jc w:val="both"/>
        <w:rPr>
          <w:rFonts w:hint="eastAsia"/>
          <w:lang w:val="en-US" w:eastAsia="zh-CN"/>
        </w:rPr>
      </w:pPr>
      <w:r>
        <w:rPr>
          <w:rFonts w:hint="eastAsia"/>
          <w:lang w:val="en-US" w:eastAsia="zh-CN"/>
        </w:rPr>
        <w:t>2.研究现状</w:t>
      </w:r>
    </w:p>
    <w:p>
      <w:pPr>
        <w:numPr>
          <w:ilvl w:val="0"/>
          <w:numId w:val="0"/>
        </w:numPr>
        <w:jc w:val="both"/>
        <w:rPr>
          <w:rFonts w:hint="default"/>
          <w:lang w:val="en-US" w:eastAsia="zh-CN"/>
        </w:rPr>
      </w:pPr>
      <w:r>
        <w:rPr>
          <w:rFonts w:hint="eastAsia"/>
          <w:lang w:val="en-US" w:eastAsia="zh-CN"/>
        </w:rPr>
        <w:t>文献记得按发的顺序排一下，然后把引用提前全部整理好了记得顺便对一下发的时间</w:t>
      </w:r>
      <w:bookmarkStart w:id="0" w:name="_GoBack"/>
      <w:bookmarkEnd w:id="0"/>
    </w:p>
    <w:p>
      <w:pPr>
        <w:widowControl w:val="0"/>
        <w:numPr>
          <w:ilvl w:val="0"/>
          <w:numId w:val="0"/>
        </w:numPr>
        <w:jc w:val="both"/>
        <w:rPr>
          <w:rFonts w:hint="eastAsia"/>
          <w:lang w:val="en-US" w:eastAsia="zh-CN"/>
        </w:rPr>
      </w:pPr>
      <w:r>
        <w:rPr>
          <w:rFonts w:hint="eastAsia"/>
          <w:lang w:val="en-US" w:eastAsia="zh-CN"/>
        </w:rPr>
        <w:t>多标签分类，情感分类，不够的话可以加一个多标签分类的指标</w:t>
      </w:r>
    </w:p>
    <w:p>
      <w:pPr>
        <w:widowControl w:val="0"/>
        <w:numPr>
          <w:ilvl w:val="0"/>
          <w:numId w:val="0"/>
        </w:numPr>
        <w:jc w:val="both"/>
        <w:rPr>
          <w:rFonts w:hint="eastAsia"/>
          <w:lang w:val="en-US" w:eastAsia="zh-CN"/>
        </w:rPr>
      </w:pPr>
      <w:r>
        <w:rPr>
          <w:rFonts w:hint="eastAsia"/>
          <w:lang w:val="en-US" w:eastAsia="zh-CN"/>
        </w:rPr>
        <w:t>先介绍传统的方法，然后介绍神经网络的方法，由于二元下追求简单高效的类似机器学习的分类器所以使用神经网络的LSTM进行分类</w:t>
      </w:r>
    </w:p>
    <w:p>
      <w:pPr>
        <w:widowControl w:val="0"/>
        <w:numPr>
          <w:ilvl w:val="0"/>
          <w:numId w:val="0"/>
        </w:numPr>
        <w:jc w:val="both"/>
        <w:rPr>
          <w:rFonts w:hint="default"/>
          <w:lang w:val="en-US" w:eastAsia="zh-CN"/>
        </w:rPr>
      </w:pPr>
      <w:r>
        <w:rPr>
          <w:rFonts w:hint="default"/>
          <w:lang w:val="en-US" w:eastAsia="zh-CN"/>
        </w:rPr>
        <w:t>et al. 在首次引用某篇有三位或以上作者的文献时即可开始使用。 当该文献有七位或以上作者时，只需列出首三位作者后用上'et al.'</w:t>
      </w:r>
    </w:p>
    <w:p>
      <w:pPr>
        <w:widowControl w:val="0"/>
        <w:numPr>
          <w:ilvl w:val="0"/>
          <w:numId w:val="0"/>
        </w:numPr>
        <w:jc w:val="both"/>
        <w:rPr>
          <w:rFonts w:hint="default"/>
          <w:lang w:val="en-US" w:eastAsia="zh-CN"/>
        </w:rPr>
      </w:pPr>
      <w:r>
        <w:rPr>
          <w:rFonts w:hint="eastAsia"/>
          <w:lang w:val="en-US" w:eastAsia="zh-CN"/>
        </w:rPr>
        <w:t>受到启发</w:t>
      </w:r>
    </w:p>
    <w:p>
      <w:pPr>
        <w:numPr>
          <w:ilvl w:val="0"/>
          <w:numId w:val="0"/>
        </w:numPr>
        <w:jc w:val="both"/>
        <w:rPr>
          <w:rFonts w:hint="default"/>
          <w:lang w:val="en-US" w:eastAsia="zh-CN"/>
        </w:rPr>
      </w:pPr>
      <w:r>
        <w:rPr>
          <w:rFonts w:hint="eastAsia"/>
          <w:lang w:val="en-US" w:eastAsia="zh-CN"/>
        </w:rPr>
        <w:t>3.总结</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JjZmJmMTk5NjI5ZTU1MGYxMzVkNjhkODUzMzhlN2QifQ=="/>
  </w:docVars>
  <w:rsids>
    <w:rsidRoot w:val="00000000"/>
    <w:rsid w:val="01BF4B65"/>
    <w:rsid w:val="0E122ED0"/>
    <w:rsid w:val="1442132A"/>
    <w:rsid w:val="240A10E9"/>
    <w:rsid w:val="393A3157"/>
    <w:rsid w:val="523A78CD"/>
    <w:rsid w:val="55772B28"/>
    <w:rsid w:val="5EE70DDC"/>
    <w:rsid w:val="684E77D6"/>
    <w:rsid w:val="75A629FF"/>
    <w:rsid w:val="78C00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214</Words>
  <Characters>228</Characters>
  <Lines>0</Lines>
  <Paragraphs>0</Paragraphs>
  <TotalTime>392</TotalTime>
  <ScaleCrop>false</ScaleCrop>
  <LinksUpToDate>false</LinksUpToDate>
  <CharactersWithSpaces>232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2023-04-03T12:36:00Z</dcterms:created>
  <dc:creator>admin</dc:creator>
  <cp:lastModifiedBy>8 letters</cp:lastModifiedBy>
  <dcterms:modified xsi:type="dcterms:W3CDTF">2023-04-04T07:39:38Z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1DE3ED8EA81F474E842C32D2133566A0_12</vt:lpwstr>
  </property>
</Properties>
</file>