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rPr>
          <w:rFonts w:cs="Times New Roman"/>
          <w:sz w:val="29"/>
          <w:szCs w:val="29"/>
        </w:rPr>
      </w:pPr>
      <w:bookmarkStart w:id="0" w:name="_Toc71034173"/>
      <w:bookmarkStart w:id="1" w:name="_Toc70795865"/>
    </w:p>
    <w:p>
      <w:pPr>
        <w:spacing w:line="240" w:lineRule="auto"/>
        <w:ind w:firstLine="0" w:firstLineChars="0"/>
        <w:rPr>
          <w:rFonts w:cs="Times New Roman"/>
          <w:sz w:val="29"/>
          <w:szCs w:val="29"/>
        </w:rPr>
      </w:pPr>
      <w:r>
        <w:rPr>
          <w:rFonts w:cs="Times New Roman"/>
          <w:sz w:val="29"/>
          <w:szCs w:val="29"/>
        </w:rPr>
        <w:pict>
          <v:shape id="_x0000_s1094" o:spid="_x0000_s1094" o:spt="75" type="#_x0000_t75" style="position:absolute;left:0pt;margin-left:101.6pt;margin-top:5.7pt;height:99.8pt;width:232.5pt;z-index:-251656192;mso-width-relative:page;mso-height-relative:page;" o:ole="t" fillcolor="#FFFF00" filled="f" o:preferrelative="t" stroked="f" coordsize="21600,21600">
            <v:path/>
            <v:fill on="f" focussize="0,0"/>
            <v:stroke on="f" joinstyle="miter"/>
            <v:imagedata r:id="rId21" o:title=""/>
            <o:lock v:ext="edit" aspectratio="t"/>
          </v:shape>
          <o:OLEObject Type="Embed" ProgID="Word.Picture.8" ShapeID="_x0000_s1094" DrawAspect="Content" ObjectID="_1468075725" r:id="rId20">
            <o:LockedField>false</o:LockedField>
          </o:OLEObject>
        </w:pict>
      </w: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jc w:val="center"/>
        <w:rPr>
          <w:rFonts w:ascii="方正小标宋_GBK" w:eastAsia="方正小标宋_GBK" w:cs="Times New Roman"/>
          <w:sz w:val="64"/>
          <w:szCs w:val="64"/>
        </w:rPr>
      </w:pPr>
      <w:r>
        <w:rPr>
          <w:rFonts w:hint="eastAsia" w:ascii="方正小标宋_GBK" w:eastAsia="方正小标宋_GBK" w:cs="Times New Roman"/>
          <w:sz w:val="64"/>
          <w:szCs w:val="64"/>
        </w:rPr>
        <w:t>本 科 毕 业 设 计（论 文）</w:t>
      </w:r>
    </w:p>
    <w:p>
      <w:pPr>
        <w:spacing w:line="240" w:lineRule="auto"/>
        <w:ind w:firstLine="0" w:firstLineChars="0"/>
        <w:rPr>
          <w:rFonts w:cs="Times New Roman"/>
          <w:sz w:val="44"/>
          <w:szCs w:val="44"/>
        </w:rPr>
      </w:pPr>
    </w:p>
    <w:p>
      <w:pPr>
        <w:spacing w:line="240" w:lineRule="auto"/>
        <w:ind w:firstLine="0" w:firstLineChars="0"/>
        <w:jc w:val="center"/>
        <w:rPr>
          <w:rFonts w:cs="Times New Roman"/>
          <w:sz w:val="32"/>
          <w:szCs w:val="32"/>
        </w:rPr>
      </w:pPr>
      <w:r>
        <w:rPr>
          <w:rFonts w:hint="eastAsia" w:ascii="方正小标宋_GBK" w:eastAsia="方正小标宋_GBK" w:cs="Times New Roman"/>
          <w:sz w:val="64"/>
          <w:szCs w:val="64"/>
          <w:lang w:eastAsia="zh-CN"/>
        </w:rPr>
        <w:t>（</w:t>
      </w:r>
      <w:r>
        <w:rPr>
          <w:rFonts w:hint="eastAsia" w:ascii="方正小标宋_GBK" w:eastAsia="方正小标宋_GBK" w:cs="Times New Roman"/>
          <w:sz w:val="64"/>
          <w:szCs w:val="64"/>
          <w:lang w:val="en-US" w:eastAsia="zh-CN"/>
        </w:rPr>
        <w:t xml:space="preserve"> 辅 修 ）</w:t>
      </w: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0"/>
          <w:szCs w:val="30"/>
        </w:rPr>
      </w:pPr>
    </w:p>
    <w:tbl>
      <w:tblPr>
        <w:tblStyle w:val="32"/>
        <w:tblW w:w="6326" w:type="dxa"/>
        <w:jc w:val="center"/>
        <w:tblLayout w:type="autofit"/>
        <w:tblCellMar>
          <w:top w:w="15" w:type="dxa"/>
          <w:left w:w="108" w:type="dxa"/>
          <w:bottom w:w="15" w:type="dxa"/>
          <w:right w:w="108" w:type="dxa"/>
        </w:tblCellMar>
      </w:tblPr>
      <w:tblGrid>
        <w:gridCol w:w="1556"/>
        <w:gridCol w:w="600"/>
        <w:gridCol w:w="1200"/>
        <w:gridCol w:w="996"/>
        <w:gridCol w:w="1974"/>
      </w:tblGrid>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学院(部)</w:t>
            </w:r>
          </w:p>
        </w:tc>
        <w:tc>
          <w:tcPr>
            <w:tcW w:w="4770" w:type="dxa"/>
            <w:gridSpan w:val="4"/>
            <w:tcBorders>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计算机科学与技术学院</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题   目</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面向复杂分类体系的</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多标签情绪分类算法设计与实现</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年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2019</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专业</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班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left"/>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c>
          <w:tcPr>
            <w:tcW w:w="99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学号</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1930401096</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姓  名</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r>
              <w:rPr>
                <w:rFonts w:hint="eastAsia" w:ascii="宋体" w:hAnsi="宋体" w:cs="宋体"/>
                <w:kern w:val="0"/>
                <w:sz w:val="30"/>
                <w:szCs w:val="30"/>
                <w:lang w:val="en-US" w:eastAsia="zh-CN"/>
              </w:rPr>
              <w:t>唐柳健</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指导老师</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朱苏阳</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职称</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p>
        </w:tc>
      </w:tr>
      <w:tr>
        <w:tblPrEx>
          <w:tblCellMar>
            <w:top w:w="15" w:type="dxa"/>
            <w:left w:w="108" w:type="dxa"/>
            <w:bottom w:w="15" w:type="dxa"/>
            <w:right w:w="108" w:type="dxa"/>
          </w:tblCellMar>
        </w:tblPrEx>
        <w:trPr>
          <w:trHeight w:val="680" w:hRule="atLeast"/>
          <w:jc w:val="center"/>
        </w:trPr>
        <w:tc>
          <w:tcPr>
            <w:tcW w:w="2156" w:type="dxa"/>
            <w:gridSpan w:val="2"/>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论文提交日期</w:t>
            </w:r>
          </w:p>
        </w:tc>
        <w:tc>
          <w:tcPr>
            <w:tcW w:w="4170" w:type="dxa"/>
            <w:gridSpan w:val="3"/>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p>
        </w:tc>
      </w:tr>
    </w:tbl>
    <w:p>
      <w:pPr>
        <w:ind w:firstLine="720"/>
        <w:rPr>
          <w:rFonts w:ascii="黑体" w:hAnsi="宋体" w:eastAsia="黑体" w:cs="Times New Roman"/>
          <w:sz w:val="36"/>
          <w:szCs w:val="36"/>
        </w:rPr>
      </w:pPr>
    </w:p>
    <w:p>
      <w:pPr>
        <w:ind w:firstLine="720"/>
        <w:rPr>
          <w:rFonts w:ascii="黑体" w:hAnsi="宋体" w:eastAsia="黑体" w:cs="Times New Roman"/>
          <w:sz w:val="36"/>
          <w:szCs w:val="36"/>
        </w:rPr>
        <w:sectPr>
          <w:headerReference r:id="rId9" w:type="first"/>
          <w:footerReference r:id="rId12" w:type="first"/>
          <w:headerReference r:id="rId7" w:type="default"/>
          <w:footerReference r:id="rId10" w:type="default"/>
          <w:headerReference r:id="rId8" w:type="even"/>
          <w:footerReference r:id="rId11" w:type="even"/>
          <w:endnotePr>
            <w:numFmt w:val="decimal"/>
          </w:endnotePr>
          <w:type w:val="continuous"/>
          <w:pgSz w:w="11906" w:h="16838"/>
          <w:pgMar w:top="1871" w:right="1418" w:bottom="1531" w:left="1418" w:header="1474" w:footer="1134" w:gutter="284"/>
          <w:pgNumType w:start="1"/>
          <w:cols w:space="425" w:num="1"/>
          <w:docGrid w:linePitch="326" w:charSpace="0"/>
        </w:sectPr>
      </w:pPr>
    </w:p>
    <w:p>
      <w:pPr>
        <w:spacing w:before="240" w:line="240" w:lineRule="auto"/>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本科毕业设计（论文）独创性声明</w:t>
      </w:r>
    </w:p>
    <w:p>
      <w:pPr>
        <w:autoSpaceDE w:val="0"/>
        <w:autoSpaceDN w:val="0"/>
        <w:adjustRightInd w:val="0"/>
        <w:spacing w:line="470" w:lineRule="exact"/>
        <w:ind w:firstLine="0" w:firstLineChars="0"/>
        <w:jc w:val="left"/>
        <w:rPr>
          <w:rFonts w:ascii="仿宋_GB2312" w:hAnsi="宋体" w:eastAsia="仿宋_GB2312" w:cs="Times New Roman"/>
          <w:color w:val="000000"/>
          <w:szCs w:val="24"/>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本人郑重声明：所提交的本科毕业设计（论文）是本人在导师的指导下，独立进行研究工作所取得的成果。除文中已经注明引用的内容外，本设计（论文）不含其他个人或集体已经发表或撰写过的研究成果。对本文的研究作出重要贡献的个人和集体，均已在文中以明确方式标明。本人承担本声明的法律责任。</w:t>
      </w: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0" w:firstLineChars="0"/>
        <w:rPr>
          <w:rFonts w:ascii="宋体" w:hAnsi="宋体" w:cs="Times New Roman"/>
          <w:b/>
          <w:color w:val="000000"/>
          <w:sz w:val="28"/>
          <w:szCs w:val="28"/>
        </w:rPr>
      </w:pPr>
    </w:p>
    <w:p>
      <w:pPr>
        <w:autoSpaceDE w:val="0"/>
        <w:autoSpaceDN w:val="0"/>
        <w:adjustRightInd w:val="0"/>
        <w:spacing w:line="470" w:lineRule="exact"/>
        <w:ind w:right="44" w:firstLine="759" w:firstLineChars="270"/>
        <w:jc w:val="left"/>
        <w:rPr>
          <w:rFonts w:ascii="宋体" w:hAnsi="宋体" w:cs="Times New Roman"/>
          <w:b/>
          <w:color w:val="000000"/>
          <w:sz w:val="28"/>
          <w:szCs w:val="28"/>
        </w:rPr>
      </w:pPr>
      <w:r>
        <w:rPr>
          <w:rFonts w:hint="eastAsia" w:ascii="宋体" w:hAnsi="宋体" w:cs="Times New Roman"/>
          <w:b/>
          <w:color w:val="000000"/>
          <w:sz w:val="28"/>
          <w:szCs w:val="28"/>
        </w:rPr>
        <w:t>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ascii="宋体" w:hAnsi="宋体" w:cs="Times New Roman"/>
          <w:b/>
          <w:color w:val="000000"/>
          <w:sz w:val="28"/>
          <w:szCs w:val="28"/>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ascii="宋体" w:hAnsi="宋体" w:cs="Times New Roman"/>
          <w:b/>
          <w:color w:val="000000"/>
          <w:sz w:val="28"/>
          <w:szCs w:val="28"/>
          <w:u w:val="single"/>
        </w:rPr>
        <w:t xml:space="preserve">             </w:t>
      </w: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jc w:val="center"/>
        <w:rPr>
          <w:rFonts w:ascii="黑体" w:hAnsi="宋体" w:eastAsia="黑体" w:cs="Times New Roman"/>
          <w:color w:val="000000"/>
          <w:sz w:val="36"/>
          <w:szCs w:val="36"/>
        </w:rPr>
        <w:sectPr>
          <w:footerReference r:id="rId13" w:type="default"/>
          <w:endnotePr>
            <w:numFmt w:val="decimal"/>
          </w:endnotePr>
          <w:pgSz w:w="11906" w:h="16838"/>
          <w:pgMar w:top="1871" w:right="1418" w:bottom="1531" w:left="1418" w:header="1474" w:footer="1134" w:gutter="284"/>
          <w:pgNumType w:fmt="numberInDash" w:start="1"/>
          <w:cols w:space="425" w:num="1"/>
          <w:docGrid w:linePitch="326" w:charSpace="0"/>
        </w:sectPr>
      </w:pPr>
    </w:p>
    <w:p>
      <w:pPr>
        <w:spacing w:before="240"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本科毕业设计（论文）使用授权声明</w:t>
      </w:r>
    </w:p>
    <w:p>
      <w:pPr>
        <w:autoSpaceDE w:val="0"/>
        <w:autoSpaceDN w:val="0"/>
        <w:adjustRightInd w:val="0"/>
        <w:spacing w:line="470" w:lineRule="exact"/>
        <w:ind w:firstLine="0" w:firstLineChars="0"/>
        <w:rPr>
          <w:rFonts w:ascii="宋体" w:hAnsi="宋体" w:cs="Times New Roman"/>
          <w:b/>
          <w:bCs/>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 xml:space="preserve">本人完全了解苏州大学关于收集、保存和使用本科毕业设计（论文）的规定，即：本科毕业设计（论文）的著作权以及文中研究成果的知识产权归属苏州大学。苏州大学有权向国家有关部门或第三方机构送交毕业设计（论文）的复印件和电子文档，允许毕业设计（论文）被查阅和借阅，可以采用影印、缩印或其他复制手段保存和汇编毕业设计（论文），可以将毕业设计（论文）的全部或部分内容编入有关数据库进行检索。 </w:t>
      </w:r>
    </w:p>
    <w:p>
      <w:pPr>
        <w:autoSpaceDE w:val="0"/>
        <w:autoSpaceDN w:val="0"/>
        <w:adjustRightInd w:val="0"/>
        <w:spacing w:line="470" w:lineRule="exact"/>
        <w:ind w:firstLine="2337" w:firstLineChars="970"/>
        <w:rPr>
          <w:rFonts w:ascii="宋体" w:hAnsi="宋体" w:cs="Times New Roman"/>
          <w:b/>
          <w:color w:val="000000"/>
          <w:szCs w:val="24"/>
        </w:rPr>
      </w:pPr>
      <w:r>
        <w:rPr>
          <w:rFonts w:hint="eastAsia" w:ascii="宋体" w:hAnsi="宋体" w:cs="Times New Roman"/>
          <w:b/>
          <w:color w:val="000000"/>
          <w:szCs w:val="24"/>
        </w:rPr>
        <w:t>涉密设计（论文）</w:t>
      </w:r>
      <w:r>
        <w:rPr>
          <w:rFonts w:ascii="宋体" w:hAnsi="宋体" w:cs="Times New Roman"/>
          <w:b/>
          <w:color w:val="000000"/>
          <w:szCs w:val="24"/>
        </w:rPr>
        <w:t>□</w:t>
      </w:r>
    </w:p>
    <w:p>
      <w:pPr>
        <w:autoSpaceDE w:val="0"/>
        <w:autoSpaceDN w:val="0"/>
        <w:adjustRightInd w:val="0"/>
        <w:spacing w:line="470" w:lineRule="exact"/>
        <w:ind w:firstLine="241" w:firstLineChars="100"/>
        <w:rPr>
          <w:rFonts w:ascii="宋体" w:hAnsi="宋体" w:cs="Times New Roman"/>
          <w:b/>
          <w:color w:val="000000"/>
          <w:szCs w:val="24"/>
        </w:rPr>
      </w:pPr>
      <w:r>
        <w:rPr>
          <w:rFonts w:hint="eastAsia" w:ascii="宋体" w:hAnsi="宋体" w:cs="Times New Roman"/>
          <w:b/>
          <w:color w:val="000000"/>
          <w:szCs w:val="24"/>
        </w:rPr>
        <w:t xml:space="preserve">本设计（论文）属           </w:t>
      </w:r>
      <w:r>
        <w:rPr>
          <w:rFonts w:ascii="宋体" w:hAnsi="宋体" w:cs="Times New Roman"/>
          <w:b/>
          <w:color w:val="000000"/>
          <w:szCs w:val="24"/>
        </w:rPr>
        <w:t xml:space="preserve">          </w:t>
      </w:r>
      <w:r>
        <w:rPr>
          <w:rFonts w:hint="eastAsia" w:ascii="宋体" w:hAnsi="宋体" w:cs="Times New Roman"/>
          <w:b/>
          <w:color w:val="000000"/>
          <w:szCs w:val="24"/>
        </w:rPr>
        <w:t>在</w:t>
      </w:r>
      <w:r>
        <w:rPr>
          <w:rFonts w:hint="eastAsia" w:ascii="宋体" w:hAnsi="宋体" w:cs="Times New Roman"/>
          <w:b/>
          <w:color w:val="000000"/>
          <w:szCs w:val="24"/>
          <w:u w:val="single"/>
        </w:rPr>
        <w:t xml:space="preserve">     </w:t>
      </w:r>
      <w:r>
        <w:rPr>
          <w:rFonts w:hint="eastAsia" w:ascii="宋体" w:hAnsi="宋体" w:cs="Times New Roman"/>
          <w:b/>
          <w:color w:val="000000"/>
          <w:szCs w:val="24"/>
        </w:rPr>
        <w:t>年</w:t>
      </w:r>
      <w:r>
        <w:rPr>
          <w:rFonts w:hint="eastAsia" w:ascii="宋体" w:hAnsi="宋体" w:cs="Times New Roman"/>
          <w:b/>
          <w:color w:val="000000"/>
          <w:szCs w:val="24"/>
          <w:u w:val="single"/>
        </w:rPr>
        <w:t xml:space="preserve">   </w:t>
      </w:r>
      <w:r>
        <w:rPr>
          <w:rFonts w:hint="eastAsia" w:ascii="宋体" w:hAnsi="宋体" w:cs="Times New Roman"/>
          <w:b/>
          <w:color w:val="000000"/>
          <w:szCs w:val="24"/>
        </w:rPr>
        <w:t>月解密后适用本规定。</w:t>
      </w:r>
    </w:p>
    <w:p>
      <w:pPr>
        <w:autoSpaceDE w:val="0"/>
        <w:autoSpaceDN w:val="0"/>
        <w:adjustRightInd w:val="0"/>
        <w:spacing w:line="470" w:lineRule="exact"/>
        <w:ind w:firstLine="2306" w:firstLineChars="957"/>
        <w:rPr>
          <w:rFonts w:ascii="宋体" w:hAnsi="宋体" w:cs="Times New Roman"/>
          <w:b/>
          <w:color w:val="000000"/>
          <w:szCs w:val="24"/>
        </w:rPr>
      </w:pPr>
      <w:r>
        <w:rPr>
          <w:rFonts w:hint="eastAsia" w:ascii="宋体" w:hAnsi="宋体" w:cs="Times New Roman"/>
          <w:b/>
          <w:color w:val="000000"/>
          <w:szCs w:val="24"/>
        </w:rPr>
        <w:t>非涉密设计（论文）■</w:t>
      </w:r>
    </w:p>
    <w:p>
      <w:pPr>
        <w:autoSpaceDE w:val="0"/>
        <w:autoSpaceDN w:val="0"/>
        <w:adjustRightInd w:val="0"/>
        <w:snapToGrid w:val="0"/>
        <w:spacing w:line="470" w:lineRule="exact"/>
        <w:ind w:firstLine="0" w:firstLineChars="0"/>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r>
        <w:rPr>
          <w:rFonts w:hint="eastAsia" w:ascii="宋体" w:hAnsi="宋体" w:cs="Times New Roman"/>
          <w:b/>
          <w:color w:val="000000"/>
          <w:sz w:val="28"/>
          <w:szCs w:val="28"/>
        </w:rPr>
        <w:t>论文作者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ab/>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p>
    <w:p>
      <w:pPr>
        <w:autoSpaceDE w:val="0"/>
        <w:autoSpaceDN w:val="0"/>
        <w:adjustRightInd w:val="0"/>
        <w:snapToGrid w:val="0"/>
        <w:spacing w:line="480" w:lineRule="auto"/>
        <w:ind w:firstLine="1590" w:firstLineChars="339"/>
        <w:rPr>
          <w:rFonts w:ascii="宋体" w:hAnsi="宋体" w:cs="Times New Roman"/>
          <w:b/>
          <w:color w:val="000000"/>
          <w:sz w:val="28"/>
          <w:szCs w:val="28"/>
          <w:u w:val="single"/>
        </w:rPr>
      </w:pPr>
      <w:r>
        <w:rPr>
          <w:rFonts w:hint="eastAsia" w:ascii="宋体" w:hAnsi="宋体" w:cs="Times New Roman"/>
          <w:b/>
          <w:color w:val="000000"/>
          <w:spacing w:val="94"/>
          <w:kern w:val="0"/>
          <w:sz w:val="28"/>
          <w:szCs w:val="28"/>
          <w:fitText w:val="1686" w:id="-1781244927"/>
        </w:rPr>
        <w:t>导师签</w:t>
      </w:r>
      <w:r>
        <w:rPr>
          <w:rFonts w:hint="eastAsia" w:ascii="宋体" w:hAnsi="宋体" w:cs="Times New Roman"/>
          <w:b/>
          <w:color w:val="000000"/>
          <w:spacing w:val="1"/>
          <w:kern w:val="0"/>
          <w:sz w:val="28"/>
          <w:szCs w:val="28"/>
          <w:fitText w:val="1686" w:id="-1781244927"/>
        </w:rPr>
        <w:t>名</w:t>
      </w:r>
      <w:r>
        <w:rPr>
          <w:rFonts w:hint="eastAsia" w:ascii="宋体" w:hAnsi="宋体" w:cs="Times New Roman"/>
          <w:b/>
          <w:color w:val="000000"/>
          <w:sz w:val="28"/>
          <w:szCs w:val="28"/>
        </w:rPr>
        <w:t>：</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bookmarkStart w:id="2" w:name="_Toc71194330"/>
      <w:bookmarkStart w:id="3" w:name="_Toc71581758"/>
      <w:bookmarkStart w:id="4" w:name="_Toc71649244"/>
      <w:bookmarkStart w:id="5" w:name="_Toc71641432"/>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jc w:val="center"/>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sectPr>
          <w:footerReference r:id="rId14" w:type="default"/>
          <w:endnotePr>
            <w:numFmt w:val="decimal"/>
          </w:endnotePr>
          <w:pgSz w:w="11906" w:h="16838"/>
          <w:pgMar w:top="1871" w:right="1418" w:bottom="1531" w:left="1418" w:header="1474" w:footer="1134" w:gutter="284"/>
          <w:pgNumType w:fmt="numberInDash" w:start="1"/>
          <w:cols w:space="425" w:num="1"/>
          <w:docGrid w:linePitch="326" w:charSpace="0"/>
        </w:sectPr>
      </w:pPr>
    </w:p>
    <w:p>
      <w:pPr>
        <w:spacing w:before="240" w:after="240"/>
        <w:ind w:firstLine="0" w:firstLineChars="0"/>
        <w:jc w:val="center"/>
        <w:rPr>
          <w:rFonts w:hint="default" w:eastAsia="黑体" w:cs="Times New Roman"/>
          <w:b/>
          <w:sz w:val="36"/>
          <w:szCs w:val="36"/>
          <w:lang w:val="en-US" w:eastAsia="zh-CN"/>
        </w:rPr>
      </w:pPr>
      <w:r>
        <w:rPr>
          <w:rFonts w:hint="eastAsia" w:eastAsia="黑体" w:cs="Times New Roman"/>
          <w:b/>
          <w:sz w:val="36"/>
          <w:szCs w:val="36"/>
          <w:lang w:val="en-US" w:eastAsia="zh-CN"/>
        </w:rPr>
        <w:t>面向复杂分类体系的多标签情绪分类算法设计与实现</w:t>
      </w:r>
    </w:p>
    <w:p>
      <w:pPr>
        <w:ind w:firstLine="0" w:firstLineChars="0"/>
        <w:rPr>
          <w:rFonts w:ascii="宋体" w:hAnsi="宋体"/>
          <w:b/>
          <w:bCs/>
          <w:szCs w:val="24"/>
        </w:rPr>
      </w:pPr>
      <w:commentRangeStart w:id="0"/>
      <w:r>
        <w:rPr>
          <w:rFonts w:hint="eastAsia" w:ascii="宋体" w:hAnsi="宋体"/>
          <w:b/>
          <w:bCs/>
          <w:szCs w:val="24"/>
        </w:rPr>
        <w:t>摘要</w:t>
      </w:r>
      <w:commentRangeEnd w:id="0"/>
      <w:r>
        <w:rPr>
          <w:rFonts w:ascii="宋体" w:hAnsi="宋体"/>
          <w:b/>
          <w:bCs/>
          <w:szCs w:val="24"/>
        </w:rPr>
        <w:commentReference w:id="0"/>
      </w:r>
      <w:r>
        <w:rPr>
          <w:rFonts w:hint="eastAsia" w:ascii="宋体" w:hAnsi="宋体"/>
          <w:b/>
          <w:bCs/>
          <w:szCs w:val="24"/>
        </w:rPr>
        <w:t>：</w:t>
      </w:r>
      <w:bookmarkEnd w:id="0"/>
      <w:bookmarkEnd w:id="1"/>
      <w:bookmarkEnd w:id="2"/>
      <w:bookmarkEnd w:id="3"/>
      <w:bookmarkEnd w:id="4"/>
      <w:bookmarkEnd w:id="5"/>
    </w:p>
    <w:p>
      <w:pPr>
        <w:ind w:firstLine="480"/>
      </w:pPr>
    </w:p>
    <w:p>
      <w:pPr>
        <w:ind w:firstLine="480"/>
      </w:pPr>
    </w:p>
    <w:p>
      <w:pPr>
        <w:ind w:firstLine="480"/>
      </w:pPr>
    </w:p>
    <w:p>
      <w:pPr>
        <w:ind w:firstLine="0" w:firstLineChars="0"/>
        <w:rPr>
          <w:rFonts w:ascii="宋体" w:hAnsi="宋体"/>
          <w:b/>
          <w:bCs/>
          <w:szCs w:val="24"/>
        </w:rPr>
      </w:pPr>
      <w:commentRangeStart w:id="1"/>
      <w:r>
        <w:rPr>
          <w:rFonts w:hint="eastAsia" w:ascii="宋体" w:hAnsi="宋体"/>
          <w:b/>
          <w:bCs/>
          <w:szCs w:val="24"/>
        </w:rPr>
        <w:t>关键词</w:t>
      </w:r>
      <w:commentRangeEnd w:id="1"/>
      <w:r>
        <w:rPr>
          <w:rStyle w:val="39"/>
          <w:rFonts w:ascii="宋体" w:hAnsi="宋体"/>
          <w:b/>
          <w:sz w:val="24"/>
          <w:szCs w:val="24"/>
        </w:rPr>
        <w:commentReference w:id="1"/>
      </w:r>
      <w:r>
        <w:rPr>
          <w:rFonts w:hint="eastAsia" w:ascii="宋体" w:hAnsi="宋体"/>
          <w:b/>
          <w:bCs/>
          <w:szCs w:val="24"/>
        </w:rPr>
        <w:t>：</w:t>
      </w:r>
    </w:p>
    <w:p>
      <w:pPr>
        <w:ind w:firstLine="482"/>
        <w:rPr>
          <w:b/>
          <w:bCs/>
        </w:rPr>
      </w:pPr>
    </w:p>
    <w:p>
      <w:pPr>
        <w:ind w:firstLine="482"/>
        <w:rPr>
          <w:b/>
          <w:bCs/>
        </w:rPr>
      </w:pPr>
    </w:p>
    <w:p>
      <w:pPr>
        <w:ind w:firstLine="482"/>
        <w:rPr>
          <w:b/>
          <w:bCs/>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footerReference r:id="rId15" w:type="default"/>
          <w:endnotePr>
            <w:numFmt w:val="decimal"/>
          </w:endnotePr>
          <w:pgSz w:w="11906" w:h="16838"/>
          <w:pgMar w:top="1871" w:right="1418" w:bottom="1531" w:left="1418" w:header="1474" w:footer="1134" w:gutter="284"/>
          <w:pgNumType w:fmt="upperRoman" w:start="1"/>
          <w:cols w:space="425" w:num="1"/>
          <w:docGrid w:linePitch="326" w:charSpace="0"/>
        </w:sectPr>
      </w:pPr>
    </w:p>
    <w:p>
      <w:pPr>
        <w:spacing w:before="240" w:after="240"/>
        <w:ind w:firstLine="0" w:firstLineChars="0"/>
        <w:jc w:val="center"/>
        <w:rPr>
          <w:rFonts w:eastAsia="黑体" w:cs="Times New Roman"/>
          <w:b/>
          <w:sz w:val="36"/>
          <w:szCs w:val="36"/>
        </w:rPr>
      </w:pPr>
      <w:bookmarkStart w:id="6" w:name="_Toc71649245"/>
      <w:bookmarkStart w:id="7" w:name="_Toc71641433"/>
      <w:bookmarkStart w:id="8" w:name="_Toc71194331"/>
      <w:bookmarkStart w:id="9" w:name="_Toc71581759"/>
      <w:r>
        <w:rPr>
          <w:rFonts w:hint="eastAsia" w:eastAsia="黑体" w:cs="Times New Roman"/>
          <w:b/>
          <w:sz w:val="36"/>
          <w:szCs w:val="36"/>
        </w:rPr>
        <w:t>Design and implementation of multi-label emotion classification algorithm for complex classification system</w:t>
      </w:r>
    </w:p>
    <w:p>
      <w:pPr>
        <w:ind w:firstLine="0" w:firstLineChars="0"/>
        <w:rPr>
          <w:b/>
          <w:bCs/>
          <w:szCs w:val="24"/>
        </w:rPr>
      </w:pPr>
      <w:commentRangeStart w:id="2"/>
      <w:r>
        <w:rPr>
          <w:b/>
          <w:szCs w:val="24"/>
        </w:rPr>
        <w:t>Abstract</w:t>
      </w:r>
      <w:bookmarkEnd w:id="6"/>
      <w:bookmarkEnd w:id="7"/>
      <w:bookmarkEnd w:id="8"/>
      <w:bookmarkEnd w:id="9"/>
      <w:r>
        <w:rPr>
          <w:b/>
          <w:szCs w:val="24"/>
        </w:rPr>
        <w:t xml:space="preserve">: </w:t>
      </w:r>
      <w:commentRangeEnd w:id="2"/>
      <w:r>
        <w:rPr>
          <w:rStyle w:val="39"/>
          <w:sz w:val="24"/>
          <w:szCs w:val="24"/>
        </w:rPr>
        <w:commentReference w:id="2"/>
      </w: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szCs w:val="24"/>
        </w:rPr>
      </w:pPr>
      <w:r>
        <w:rPr>
          <w:b/>
          <w:bCs/>
          <w:szCs w:val="24"/>
        </w:rPr>
        <w:t>Keywords:</w:t>
      </w:r>
      <w:r>
        <w:rPr>
          <w:szCs w:val="24"/>
        </w:rPr>
        <w:t xml:space="preserve"> </w:t>
      </w:r>
    </w:p>
    <w:p>
      <w:pPr>
        <w:ind w:firstLine="0" w:firstLineChars="0"/>
        <w:jc w:val="left"/>
        <w:rPr>
          <w:sz w:val="30"/>
          <w:szCs w:val="30"/>
        </w:rPr>
      </w:pPr>
    </w:p>
    <w:p>
      <w:pPr>
        <w:ind w:firstLine="0" w:firstLineChars="0"/>
        <w:jc w:val="left"/>
        <w:rPr>
          <w:sz w:val="30"/>
          <w:szCs w:val="30"/>
        </w:rPr>
      </w:pPr>
    </w:p>
    <w:p>
      <w:pPr>
        <w:ind w:firstLine="0" w:firstLineChars="0"/>
        <w:jc w:val="left"/>
        <w:rPr>
          <w:sz w:val="30"/>
          <w:szCs w:val="30"/>
        </w:rPr>
      </w:pPr>
    </w:p>
    <w:p>
      <w:pPr>
        <w:ind w:firstLine="600"/>
        <w:rPr>
          <w:sz w:val="30"/>
          <w:szCs w:val="30"/>
        </w:rPr>
      </w:pPr>
    </w:p>
    <w:p>
      <w:pPr>
        <w:ind w:firstLine="600"/>
        <w:rPr>
          <w:sz w:val="30"/>
          <w:szCs w:val="30"/>
        </w:rPr>
      </w:pPr>
    </w:p>
    <w:p>
      <w:pPr>
        <w:ind w:firstLine="600"/>
        <w:rPr>
          <w:sz w:val="30"/>
          <w:szCs w:val="30"/>
        </w:rPr>
      </w:pPr>
    </w:p>
    <w:p>
      <w:pPr>
        <w:ind w:firstLine="600"/>
        <w:rPr>
          <w:sz w:val="30"/>
          <w:szCs w:val="30"/>
        </w:rPr>
      </w:pPr>
    </w:p>
    <w:p>
      <w:pPr>
        <w:ind w:firstLine="600"/>
        <w:jc w:val="center"/>
        <w:rPr>
          <w:sz w:val="30"/>
          <w:szCs w:val="30"/>
        </w:rPr>
      </w:pPr>
    </w:p>
    <w:p>
      <w:pPr>
        <w:ind w:left="0" w:leftChars="0" w:firstLine="0" w:firstLineChars="0"/>
        <w:rPr>
          <w:sz w:val="30"/>
          <w:szCs w:val="30"/>
        </w:rPr>
        <w:sectPr>
          <w:endnotePr>
            <w:numFmt w:val="decimal"/>
          </w:endnotePr>
          <w:pgSz w:w="11906" w:h="16838"/>
          <w:pgMar w:top="1871" w:right="1418" w:bottom="1531" w:left="1418" w:header="1474" w:footer="1134" w:gutter="284"/>
          <w:pgNumType w:fmt="upperRoman"/>
          <w:cols w:space="425" w:num="1"/>
          <w:docGrid w:linePitch="326" w:charSpace="0"/>
        </w:sectPr>
      </w:pPr>
    </w:p>
    <w:p>
      <w:pPr>
        <w:spacing w:before="240" w:after="240"/>
        <w:ind w:firstLine="723"/>
        <w:jc w:val="center"/>
        <w:rPr>
          <w:rFonts w:ascii="黑体" w:hAnsi="黑体" w:eastAsia="黑体"/>
          <w:b/>
          <w:sz w:val="36"/>
          <w:szCs w:val="36"/>
        </w:rPr>
      </w:pPr>
      <w:commentRangeStart w:id="3"/>
      <w:bookmarkStart w:id="10" w:name="_Toc71034174"/>
      <w:bookmarkStart w:id="11" w:name="_Toc71194332"/>
      <w:bookmarkStart w:id="12" w:name="_Toc71649246"/>
      <w:bookmarkStart w:id="13" w:name="_Toc71641434"/>
      <w:bookmarkStart w:id="14" w:name="_Toc71581760"/>
      <w:bookmarkStart w:id="15" w:name="_Toc70795866"/>
      <w:r>
        <w:rPr>
          <w:rFonts w:hint="eastAsia" w:ascii="黑体" w:hAnsi="黑体" w:eastAsia="黑体"/>
          <w:b/>
          <w:sz w:val="36"/>
          <w:szCs w:val="36"/>
        </w:rPr>
        <w:t>目 录</w:t>
      </w:r>
      <w:commentRangeEnd w:id="3"/>
      <w:r>
        <w:rPr>
          <w:rStyle w:val="39"/>
          <w:rFonts w:ascii="黑体" w:hAnsi="黑体" w:eastAsia="黑体"/>
          <w:b/>
          <w:sz w:val="36"/>
          <w:szCs w:val="36"/>
        </w:rPr>
        <w:commentReference w:id="3"/>
      </w:r>
      <w:bookmarkEnd w:id="10"/>
      <w:bookmarkEnd w:id="11"/>
      <w:bookmarkEnd w:id="12"/>
      <w:bookmarkEnd w:id="13"/>
      <w:bookmarkEnd w:id="14"/>
      <w:bookmarkEnd w:id="15"/>
    </w:p>
    <w:p>
      <w:pPr>
        <w:pStyle w:val="24"/>
        <w:tabs>
          <w:tab w:val="right" w:leader="dot" w:pos="8776"/>
        </w:tabs>
        <w:ind w:firstLine="562"/>
        <w:rPr>
          <w:rFonts w:ascii="Times New Roman" w:eastAsia="宋体" w:cs="Times New Roman"/>
          <w:b w:val="0"/>
          <w:bCs w:val="0"/>
          <w:caps w:val="0"/>
          <w:sz w:val="28"/>
          <w:szCs w:val="28"/>
        </w:rPr>
      </w:pPr>
      <w:bookmarkStart w:id="16" w:name="_Toc70795867"/>
      <w:bookmarkStart w:id="17" w:name="_Toc71581761"/>
      <w:r>
        <w:rPr>
          <w:rFonts w:ascii="Times New Roman" w:eastAsia="宋体" w:cs="Times New Roman"/>
          <w:sz w:val="28"/>
          <w:szCs w:val="28"/>
        </w:rPr>
        <w:fldChar w:fldCharType="begin"/>
      </w:r>
      <w:r>
        <w:rPr>
          <w:rFonts w:ascii="Times New Roman" w:eastAsia="宋体" w:cs="Times New Roman"/>
          <w:sz w:val="28"/>
          <w:szCs w:val="28"/>
        </w:rPr>
        <w:instrText xml:space="preserve"> TOC \o "1-3" \h \z \u </w:instrText>
      </w:r>
      <w:r>
        <w:rPr>
          <w:rFonts w:ascii="Times New Roman" w:eastAsia="宋体" w:cs="Times New Roman"/>
          <w:sz w:val="28"/>
          <w:szCs w:val="28"/>
        </w:rPr>
        <w:fldChar w:fldCharType="separate"/>
      </w:r>
      <w:r>
        <w:fldChar w:fldCharType="begin"/>
      </w:r>
      <w:r>
        <w:instrText xml:space="preserve"> HYPERLINK \l "_Toc130912283" </w:instrText>
      </w:r>
      <w:r>
        <w:fldChar w:fldCharType="separate"/>
      </w:r>
      <w:r>
        <w:rPr>
          <w:rStyle w:val="38"/>
          <w:rFonts w:ascii="Times New Roman" w:eastAsia="宋体" w:cs="Times New Roman"/>
          <w:sz w:val="28"/>
          <w:szCs w:val="28"/>
        </w:rPr>
        <w:t>前 言</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_Toc130912283 \h </w:instrText>
      </w:r>
      <w:r>
        <w:rPr>
          <w:rFonts w:ascii="Times New Roman" w:eastAsia="宋体" w:cs="Times New Roman"/>
          <w:sz w:val="28"/>
          <w:szCs w:val="28"/>
        </w:rPr>
        <w:fldChar w:fldCharType="separate"/>
      </w:r>
      <w:r>
        <w:rPr>
          <w:rFonts w:ascii="Times New Roman" w:eastAsia="宋体" w:cs="Times New Roman"/>
          <w:sz w:val="28"/>
          <w:szCs w:val="28"/>
        </w:rPr>
        <w:t>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4"/>
        <w:tabs>
          <w:tab w:val="left" w:pos="1440"/>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"_Toc130912284" </w:instrText>
      </w:r>
      <w:r>
        <w:fldChar w:fldCharType="separate"/>
      </w:r>
      <w:r>
        <w:rPr>
          <w:rStyle w:val="38"/>
          <w:rFonts w:ascii="Times New Roman" w:eastAsia="宋体" w:cs="Times New Roman"/>
          <w:sz w:val="28"/>
          <w:szCs w:val="28"/>
        </w:rPr>
        <w:t>第1章</w:t>
      </w:r>
      <w:r>
        <w:rPr>
          <w:rFonts w:ascii="Times New Roman" w:eastAsia="宋体" w:cs="Times New Roman"/>
          <w:b w:val="0"/>
          <w:bCs w:val="0"/>
          <w:caps w:val="0"/>
          <w:sz w:val="28"/>
          <w:szCs w:val="28"/>
        </w:rPr>
        <w:tab/>
      </w:r>
      <w:r>
        <w:rPr>
          <w:rStyle w:val="38"/>
          <w:rFonts w:ascii="Times New Roman" w:eastAsia="宋体" w:cs="Times New Roman"/>
          <w:sz w:val="28"/>
          <w:szCs w:val="28"/>
        </w:rPr>
        <w:t>绪 论</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_Toc130912284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8"/>
        <w:tabs>
          <w:tab w:val="right" w:leader="dot" w:pos="8776"/>
        </w:tabs>
        <w:ind w:firstLine="400"/>
        <w:rPr>
          <w:rFonts w:ascii="Times New Roman" w:eastAsia="宋体" w:cs="Times New Roman"/>
          <w:smallCaps w:val="0"/>
          <w:sz w:val="28"/>
          <w:szCs w:val="28"/>
        </w:rPr>
      </w:pPr>
      <w:r>
        <w:fldChar w:fldCharType="begin"/>
      </w:r>
      <w:r>
        <w:instrText xml:space="preserve"> HYPERLINK \l "_Toc130912285" </w:instrText>
      </w:r>
      <w:r>
        <w:fldChar w:fldCharType="separate"/>
      </w:r>
      <w:r>
        <w:rPr>
          <w:rStyle w:val="38"/>
          <w:rFonts w:ascii="Times New Roman" w:eastAsia="宋体" w:cs="Times New Roman"/>
          <w:sz w:val="28"/>
          <w:szCs w:val="28"/>
        </w:rPr>
        <w:t>1.1 研究背景及意义</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_Toc130912285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8"/>
        <w:tabs>
          <w:tab w:val="right" w:leader="dot" w:pos="8776"/>
        </w:tabs>
        <w:ind w:firstLine="400"/>
        <w:rPr>
          <w:rFonts w:ascii="Times New Roman" w:eastAsia="宋体" w:cs="Times New Roman"/>
          <w:smallCaps w:val="0"/>
          <w:sz w:val="28"/>
          <w:szCs w:val="28"/>
        </w:rPr>
      </w:pPr>
      <w:r>
        <w:fldChar w:fldCharType="begin"/>
      </w:r>
      <w:r>
        <w:instrText xml:space="preserve"> HYPERLINK \l "_Toc130912286" </w:instrText>
      </w:r>
      <w:r>
        <w:fldChar w:fldCharType="separate"/>
      </w:r>
      <w:r>
        <w:rPr>
          <w:rStyle w:val="38"/>
          <w:rFonts w:ascii="Times New Roman" w:eastAsia="宋体" w:cs="Times New Roman"/>
          <w:sz w:val="28"/>
          <w:szCs w:val="28"/>
        </w:rPr>
        <w:t>1.2 研究现状</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_Toc130912286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8"/>
        <w:tabs>
          <w:tab w:val="right" w:leader="dot" w:pos="8776"/>
        </w:tabs>
        <w:ind w:firstLine="400"/>
        <w:rPr>
          <w:rFonts w:ascii="Times New Roman" w:eastAsia="宋体" w:cs="Times New Roman"/>
          <w:smallCaps w:val="0"/>
          <w:sz w:val="28"/>
          <w:szCs w:val="28"/>
        </w:rPr>
      </w:pPr>
      <w:r>
        <w:fldChar w:fldCharType="begin"/>
      </w:r>
      <w:r>
        <w:instrText xml:space="preserve"> HYPERLINK \l "_Toc130912287" </w:instrText>
      </w:r>
      <w:r>
        <w:fldChar w:fldCharType="separate"/>
      </w:r>
      <w:r>
        <w:rPr>
          <w:rStyle w:val="38"/>
          <w:rFonts w:ascii="Times New Roman" w:eastAsia="宋体" w:cs="Times New Roman"/>
          <w:sz w:val="28"/>
          <w:szCs w:val="28"/>
        </w:rPr>
        <w:t>1.3 论文主要工作</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_Toc130912287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8"/>
        <w:tabs>
          <w:tab w:val="right" w:leader="dot" w:pos="8776"/>
        </w:tabs>
        <w:ind w:firstLine="400"/>
        <w:rPr>
          <w:rFonts w:ascii="Times New Roman" w:eastAsia="宋体" w:cs="Times New Roman"/>
          <w:smallCaps w:val="0"/>
          <w:sz w:val="28"/>
          <w:szCs w:val="28"/>
        </w:rPr>
      </w:pPr>
      <w:r>
        <w:fldChar w:fldCharType="begin"/>
      </w:r>
      <w:r>
        <w:instrText xml:space="preserve"> HYPERLINK \l "_Toc130912288" </w:instrText>
      </w:r>
      <w:r>
        <w:fldChar w:fldCharType="separate"/>
      </w:r>
      <w:r>
        <w:rPr>
          <w:rStyle w:val="38"/>
          <w:rFonts w:ascii="Times New Roman" w:eastAsia="宋体" w:cs="Times New Roman"/>
          <w:sz w:val="28"/>
          <w:szCs w:val="28"/>
        </w:rPr>
        <w:t>1.4 论文结构安排</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_Toc130912288 \h </w:instrText>
      </w:r>
      <w:r>
        <w:rPr>
          <w:rFonts w:ascii="Times New Roman" w:eastAsia="宋体" w:cs="Times New Roman"/>
          <w:sz w:val="28"/>
          <w:szCs w:val="28"/>
        </w:rPr>
        <w:fldChar w:fldCharType="separate"/>
      </w:r>
      <w:r>
        <w:rPr>
          <w:rFonts w:ascii="Times New Roman" w:eastAsia="宋体" w:cs="Times New Roman"/>
          <w:sz w:val="28"/>
          <w:szCs w:val="28"/>
        </w:rPr>
        <w:t>3</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4"/>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"_Toc130912289" </w:instrText>
      </w:r>
      <w:r>
        <w:fldChar w:fldCharType="separate"/>
      </w:r>
      <w:r>
        <w:rPr>
          <w:rStyle w:val="38"/>
          <w:rFonts w:ascii="Times New Roman" w:eastAsia="宋体" w:cs="Times New Roman"/>
          <w:sz w:val="28"/>
          <w:szCs w:val="28"/>
        </w:rPr>
        <w:t>第2章 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_Toc130912289 \h </w:instrText>
      </w:r>
      <w:r>
        <w:rPr>
          <w:rFonts w:ascii="Times New Roman" w:eastAsia="宋体" w:cs="Times New Roman"/>
          <w:sz w:val="28"/>
          <w:szCs w:val="28"/>
        </w:rPr>
        <w:fldChar w:fldCharType="separate"/>
      </w:r>
      <w:r>
        <w:rPr>
          <w:rFonts w:ascii="Times New Roman" w:eastAsia="宋体" w:cs="Times New Roman"/>
          <w:sz w:val="28"/>
          <w:szCs w:val="28"/>
        </w:rPr>
        <w:t>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8"/>
        <w:tabs>
          <w:tab w:val="right" w:leader="dot" w:pos="8776"/>
        </w:tabs>
        <w:ind w:firstLine="400"/>
        <w:rPr>
          <w:rFonts w:ascii="Times New Roman" w:eastAsia="宋体" w:cs="Times New Roman"/>
          <w:smallCaps w:val="0"/>
          <w:sz w:val="28"/>
          <w:szCs w:val="28"/>
        </w:rPr>
      </w:pPr>
      <w:r>
        <w:fldChar w:fldCharType="begin"/>
      </w:r>
      <w:r>
        <w:instrText xml:space="preserve"> HYPERLINK \l "_Toc130912290" </w:instrText>
      </w:r>
      <w:r>
        <w:fldChar w:fldCharType="separate"/>
      </w:r>
      <w:r>
        <w:rPr>
          <w:rStyle w:val="38"/>
          <w:rFonts w:ascii="Times New Roman" w:eastAsia="宋体" w:cs="Times New Roman"/>
          <w:sz w:val="28"/>
          <w:szCs w:val="28"/>
        </w:rPr>
        <w:t>2.1 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_Toc130912290 \h </w:instrText>
      </w:r>
      <w:r>
        <w:rPr>
          <w:rFonts w:ascii="Times New Roman" w:eastAsia="宋体" w:cs="Times New Roman"/>
          <w:sz w:val="28"/>
          <w:szCs w:val="28"/>
        </w:rPr>
        <w:fldChar w:fldCharType="separate"/>
      </w:r>
      <w:r>
        <w:rPr>
          <w:rFonts w:ascii="Times New Roman" w:eastAsia="宋体" w:cs="Times New Roman"/>
          <w:sz w:val="28"/>
          <w:szCs w:val="28"/>
        </w:rPr>
        <w:t>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"_Toc130912291" </w:instrText>
      </w:r>
      <w:r>
        <w:fldChar w:fldCharType="separate"/>
      </w:r>
      <w:r>
        <w:rPr>
          <w:rStyle w:val="38"/>
          <w:rFonts w:ascii="Times New Roman" w:eastAsia="宋体" w:cs="Times New Roman"/>
          <w:i w:val="0"/>
          <w:sz w:val="28"/>
          <w:szCs w:val="28"/>
        </w:rPr>
        <w:t>2.1.1 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_Toc130912291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"_Toc130912292" </w:instrText>
      </w:r>
      <w:r>
        <w:fldChar w:fldCharType="separate"/>
      </w:r>
      <w:r>
        <w:rPr>
          <w:rStyle w:val="38"/>
          <w:rFonts w:ascii="Times New Roman" w:eastAsia="宋体" w:cs="Times New Roman"/>
          <w:i w:val="0"/>
          <w:sz w:val="28"/>
          <w:szCs w:val="28"/>
        </w:rPr>
        <w:t>2.1.2 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_Toc130912292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"_Toc130912293" </w:instrText>
      </w:r>
      <w:r>
        <w:fldChar w:fldCharType="separate"/>
      </w:r>
      <w:r>
        <w:rPr>
          <w:rStyle w:val="38"/>
          <w:rFonts w:ascii="Times New Roman" w:eastAsia="宋体" w:cs="Times New Roman"/>
          <w:i w:val="0"/>
          <w:sz w:val="28"/>
          <w:szCs w:val="28"/>
        </w:rPr>
        <w:t>2.1.3 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_Toc130912293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8"/>
        <w:tabs>
          <w:tab w:val="right" w:leader="dot" w:pos="8776"/>
        </w:tabs>
        <w:ind w:firstLine="400"/>
        <w:rPr>
          <w:rFonts w:ascii="Times New Roman" w:eastAsia="宋体" w:cs="Times New Roman"/>
          <w:smallCaps w:val="0"/>
          <w:sz w:val="28"/>
          <w:szCs w:val="28"/>
        </w:rPr>
      </w:pPr>
      <w:r>
        <w:fldChar w:fldCharType="begin"/>
      </w:r>
      <w:r>
        <w:instrText xml:space="preserve"> HYPERLINK \l "_Toc130912294" </w:instrText>
      </w:r>
      <w:r>
        <w:fldChar w:fldCharType="separate"/>
      </w:r>
      <w:r>
        <w:rPr>
          <w:rStyle w:val="38"/>
          <w:rFonts w:ascii="Times New Roman" w:eastAsia="宋体" w:cs="Times New Roman"/>
          <w:sz w:val="28"/>
          <w:szCs w:val="28"/>
        </w:rPr>
        <w:t>2.2 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_Toc130912294 \h </w:instrText>
      </w:r>
      <w:r>
        <w:rPr>
          <w:rFonts w:ascii="Times New Roman" w:eastAsia="宋体" w:cs="Times New Roman"/>
          <w:sz w:val="28"/>
          <w:szCs w:val="28"/>
        </w:rPr>
        <w:fldChar w:fldCharType="separate"/>
      </w:r>
      <w:r>
        <w:rPr>
          <w:rFonts w:ascii="Times New Roman" w:eastAsia="宋体" w:cs="Times New Roman"/>
          <w:sz w:val="28"/>
          <w:szCs w:val="28"/>
        </w:rPr>
        <w:t>5</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"_Toc130912295" </w:instrText>
      </w:r>
      <w:r>
        <w:fldChar w:fldCharType="separate"/>
      </w:r>
      <w:r>
        <w:rPr>
          <w:rStyle w:val="38"/>
          <w:rFonts w:ascii="Times New Roman" w:eastAsia="宋体" w:cs="Times New Roman"/>
          <w:i w:val="0"/>
          <w:sz w:val="28"/>
          <w:szCs w:val="28"/>
        </w:rPr>
        <w:t>2.2.1 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_Toc130912295 \h </w:instrText>
      </w:r>
      <w:r>
        <w:rPr>
          <w:rFonts w:ascii="Times New Roman" w:eastAsia="宋体" w:cs="Times New Roman"/>
          <w:i w:val="0"/>
          <w:sz w:val="28"/>
          <w:szCs w:val="28"/>
        </w:rPr>
        <w:fldChar w:fldCharType="separate"/>
      </w:r>
      <w:r>
        <w:rPr>
          <w:rFonts w:ascii="Times New Roman" w:eastAsia="宋体" w:cs="Times New Roman"/>
          <w:i w:val="0"/>
          <w:sz w:val="28"/>
          <w:szCs w:val="28"/>
        </w:rPr>
        <w:t>5</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"_Toc130912296" </w:instrText>
      </w:r>
      <w:r>
        <w:fldChar w:fldCharType="separate"/>
      </w:r>
      <w:r>
        <w:rPr>
          <w:rStyle w:val="38"/>
          <w:rFonts w:ascii="Times New Roman" w:eastAsia="宋体" w:cs="Times New Roman"/>
          <w:i w:val="0"/>
          <w:sz w:val="28"/>
          <w:szCs w:val="28"/>
        </w:rPr>
        <w:t>2.2.2 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_Toc130912296 \h </w:instrText>
      </w:r>
      <w:r>
        <w:rPr>
          <w:rFonts w:ascii="Times New Roman" w:eastAsia="宋体" w:cs="Times New Roman"/>
          <w:i w:val="0"/>
          <w:sz w:val="28"/>
          <w:szCs w:val="28"/>
        </w:rPr>
        <w:fldChar w:fldCharType="separate"/>
      </w:r>
      <w:r>
        <w:rPr>
          <w:rFonts w:ascii="Times New Roman" w:eastAsia="宋体" w:cs="Times New Roman"/>
          <w:i w:val="0"/>
          <w:sz w:val="28"/>
          <w:szCs w:val="28"/>
        </w:rPr>
        <w:t>5</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8"/>
        <w:tabs>
          <w:tab w:val="right" w:leader="dot" w:pos="8776"/>
        </w:tabs>
        <w:ind w:firstLine="400"/>
        <w:rPr>
          <w:rFonts w:ascii="Times New Roman" w:eastAsia="宋体" w:cs="Times New Roman"/>
          <w:smallCaps w:val="0"/>
          <w:sz w:val="28"/>
          <w:szCs w:val="28"/>
        </w:rPr>
      </w:pPr>
      <w:r>
        <w:fldChar w:fldCharType="begin"/>
      </w:r>
      <w:r>
        <w:instrText xml:space="preserve"> HYPERLINK \l "_Toc130912297" </w:instrText>
      </w:r>
      <w:r>
        <w:fldChar w:fldCharType="separate"/>
      </w:r>
      <w:r>
        <w:rPr>
          <w:rStyle w:val="38"/>
          <w:rFonts w:ascii="Times New Roman" w:eastAsia="宋体" w:cs="Times New Roman"/>
          <w:sz w:val="28"/>
          <w:szCs w:val="28"/>
        </w:rPr>
        <w:t>2.3 XXXXXXXXXXXXXXXXX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_Toc130912297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8"/>
        <w:tabs>
          <w:tab w:val="right" w:leader="dot" w:pos="8776"/>
        </w:tabs>
        <w:ind w:firstLine="400"/>
        <w:rPr>
          <w:rFonts w:ascii="Times New Roman" w:eastAsia="宋体" w:cs="Times New Roman"/>
          <w:smallCaps w:val="0"/>
          <w:sz w:val="28"/>
          <w:szCs w:val="28"/>
        </w:rPr>
      </w:pPr>
      <w:r>
        <w:fldChar w:fldCharType="begin"/>
      </w:r>
      <w:r>
        <w:instrText xml:space="preserve"> HYPERLINK \l "_Toc130912298" </w:instrText>
      </w:r>
      <w:r>
        <w:fldChar w:fldCharType="separate"/>
      </w:r>
      <w:r>
        <w:rPr>
          <w:rStyle w:val="38"/>
          <w:rFonts w:ascii="Times New Roman" w:eastAsia="宋体" w:cs="Times New Roman"/>
          <w:sz w:val="28"/>
          <w:szCs w:val="28"/>
        </w:rPr>
        <w:t>2.4 XXXXXXXXXXXXXXXXXXXX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_Toc130912298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"_Toc130912299" </w:instrText>
      </w:r>
      <w:r>
        <w:fldChar w:fldCharType="separate"/>
      </w:r>
      <w:r>
        <w:rPr>
          <w:rStyle w:val="38"/>
          <w:rFonts w:ascii="Times New Roman" w:eastAsia="宋体" w:cs="Times New Roman"/>
          <w:i w:val="0"/>
          <w:sz w:val="28"/>
          <w:szCs w:val="28"/>
        </w:rPr>
        <w:t>2.4.1 XXXXXXXXXXXXXXXX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_Toc130912299 \h </w:instrText>
      </w:r>
      <w:r>
        <w:rPr>
          <w:rFonts w:ascii="Times New Roman" w:eastAsia="宋体" w:cs="Times New Roman"/>
          <w:i w:val="0"/>
          <w:sz w:val="28"/>
          <w:szCs w:val="28"/>
        </w:rPr>
        <w:fldChar w:fldCharType="separate"/>
      </w:r>
      <w:r>
        <w:rPr>
          <w:rFonts w:ascii="Times New Roman" w:eastAsia="宋体" w:cs="Times New Roman"/>
          <w:i w:val="0"/>
          <w:sz w:val="28"/>
          <w:szCs w:val="28"/>
        </w:rPr>
        <w:t>6</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"_Toc130912300" </w:instrText>
      </w:r>
      <w:r>
        <w:fldChar w:fldCharType="separate"/>
      </w:r>
      <w:r>
        <w:rPr>
          <w:rStyle w:val="38"/>
          <w:rFonts w:ascii="Times New Roman" w:eastAsia="宋体" w:cs="Times New Roman"/>
          <w:i w:val="0"/>
          <w:sz w:val="28"/>
          <w:szCs w:val="28"/>
        </w:rPr>
        <w:t>2.4.2 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_Toc130912300 \h </w:instrText>
      </w:r>
      <w:r>
        <w:rPr>
          <w:rFonts w:ascii="Times New Roman" w:eastAsia="宋体" w:cs="Times New Roman"/>
          <w:i w:val="0"/>
          <w:sz w:val="28"/>
          <w:szCs w:val="28"/>
        </w:rPr>
        <w:fldChar w:fldCharType="separate"/>
      </w:r>
      <w:r>
        <w:rPr>
          <w:rFonts w:ascii="Times New Roman" w:eastAsia="宋体" w:cs="Times New Roman"/>
          <w:i w:val="0"/>
          <w:sz w:val="28"/>
          <w:szCs w:val="28"/>
        </w:rPr>
        <w:t>6</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8"/>
        <w:tabs>
          <w:tab w:val="right" w:leader="dot" w:pos="8776"/>
        </w:tabs>
        <w:ind w:firstLine="400"/>
        <w:rPr>
          <w:rFonts w:ascii="Times New Roman" w:eastAsia="宋体" w:cs="Times New Roman"/>
          <w:smallCaps w:val="0"/>
          <w:sz w:val="28"/>
          <w:szCs w:val="28"/>
        </w:rPr>
      </w:pPr>
      <w:r>
        <w:fldChar w:fldCharType="begin"/>
      </w:r>
      <w:r>
        <w:instrText xml:space="preserve"> HYPERLINK \l "_Toc130912301" </w:instrText>
      </w:r>
      <w:r>
        <w:fldChar w:fldCharType="separate"/>
      </w:r>
      <w:r>
        <w:rPr>
          <w:rStyle w:val="38"/>
          <w:rFonts w:ascii="Times New Roman" w:eastAsia="宋体" w:cs="Times New Roman"/>
          <w:sz w:val="28"/>
          <w:szCs w:val="28"/>
        </w:rPr>
        <w:t>2.5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_Toc130912301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4"/>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"_Toc130912302" </w:instrText>
      </w:r>
      <w:r>
        <w:fldChar w:fldCharType="separate"/>
      </w:r>
      <w:r>
        <w:rPr>
          <w:rStyle w:val="38"/>
          <w:rFonts w:ascii="Times New Roman" w:eastAsia="宋体" w:cs="Times New Roman"/>
          <w:sz w:val="28"/>
          <w:szCs w:val="28"/>
        </w:rPr>
        <w:t>第3章 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_Toc130912302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8"/>
        <w:tabs>
          <w:tab w:val="right" w:leader="dot" w:pos="8776"/>
        </w:tabs>
        <w:ind w:firstLine="400"/>
        <w:rPr>
          <w:rFonts w:ascii="Times New Roman" w:eastAsia="宋体" w:cs="Times New Roman"/>
          <w:smallCaps w:val="0"/>
          <w:sz w:val="28"/>
          <w:szCs w:val="28"/>
        </w:rPr>
      </w:pPr>
      <w:r>
        <w:fldChar w:fldCharType="begin"/>
      </w:r>
      <w:r>
        <w:instrText xml:space="preserve"> HYPERLINK \l "_Toc130912303" </w:instrText>
      </w:r>
      <w:r>
        <w:fldChar w:fldCharType="separate"/>
      </w:r>
      <w:r>
        <w:rPr>
          <w:rStyle w:val="38"/>
          <w:rFonts w:ascii="Times New Roman" w:eastAsia="宋体" w:cs="Times New Roman"/>
          <w:sz w:val="28"/>
          <w:szCs w:val="28"/>
        </w:rPr>
        <w:t>3.1 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_Toc130912303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"_Toc130912304" </w:instrText>
      </w:r>
      <w:r>
        <w:fldChar w:fldCharType="separate"/>
      </w:r>
      <w:r>
        <w:rPr>
          <w:rStyle w:val="38"/>
          <w:rFonts w:ascii="Times New Roman" w:eastAsia="宋体" w:cs="Times New Roman"/>
          <w:i w:val="0"/>
          <w:sz w:val="28"/>
          <w:szCs w:val="28"/>
        </w:rPr>
        <w:t>3.1.1 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_Toc130912304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"_Toc130912305" </w:instrText>
      </w:r>
      <w:r>
        <w:fldChar w:fldCharType="separate"/>
      </w:r>
      <w:r>
        <w:rPr>
          <w:rStyle w:val="38"/>
          <w:rFonts w:ascii="Times New Roman" w:eastAsia="宋体" w:cs="Times New Roman"/>
          <w:i w:val="0"/>
          <w:sz w:val="28"/>
          <w:szCs w:val="28"/>
        </w:rPr>
        <w:t>3.1.2 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_Toc130912305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8"/>
        <w:tabs>
          <w:tab w:val="right" w:leader="dot" w:pos="8776"/>
        </w:tabs>
        <w:ind w:firstLine="400"/>
        <w:rPr>
          <w:rFonts w:ascii="Times New Roman" w:eastAsia="宋体" w:cs="Times New Roman"/>
          <w:smallCaps w:val="0"/>
          <w:sz w:val="28"/>
          <w:szCs w:val="28"/>
        </w:rPr>
      </w:pPr>
      <w:r>
        <w:fldChar w:fldCharType="begin"/>
      </w:r>
      <w:r>
        <w:instrText xml:space="preserve"> HYPERLINK \l "_Toc130912306" </w:instrText>
      </w:r>
      <w:r>
        <w:fldChar w:fldCharType="separate"/>
      </w:r>
      <w:r>
        <w:rPr>
          <w:rStyle w:val="38"/>
          <w:rFonts w:ascii="Times New Roman" w:eastAsia="宋体" w:cs="Times New Roman"/>
          <w:sz w:val="28"/>
          <w:szCs w:val="28"/>
        </w:rPr>
        <w:t>3.2 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_Toc130912306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8"/>
        <w:tabs>
          <w:tab w:val="right" w:leader="dot" w:pos="8776"/>
        </w:tabs>
        <w:ind w:firstLine="400"/>
        <w:rPr>
          <w:rFonts w:ascii="Times New Roman" w:eastAsia="宋体" w:cs="Times New Roman"/>
          <w:smallCaps w:val="0"/>
          <w:sz w:val="28"/>
          <w:szCs w:val="28"/>
        </w:rPr>
      </w:pPr>
      <w:r>
        <w:fldChar w:fldCharType="begin"/>
      </w:r>
      <w:r>
        <w:instrText xml:space="preserve"> HYPERLINK \l "_Toc130912307" </w:instrText>
      </w:r>
      <w:r>
        <w:fldChar w:fldCharType="separate"/>
      </w:r>
      <w:r>
        <w:rPr>
          <w:rStyle w:val="38"/>
          <w:rFonts w:ascii="Times New Roman" w:eastAsia="宋体" w:cs="Times New Roman"/>
          <w:sz w:val="28"/>
          <w:szCs w:val="28"/>
        </w:rPr>
        <w:t>3.3 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_Toc130912307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"_Toc130912308" </w:instrText>
      </w:r>
      <w:r>
        <w:fldChar w:fldCharType="separate"/>
      </w:r>
      <w:r>
        <w:rPr>
          <w:rStyle w:val="38"/>
          <w:rFonts w:ascii="Times New Roman" w:eastAsia="宋体" w:cs="Times New Roman"/>
          <w:i w:val="0"/>
          <w:sz w:val="28"/>
          <w:szCs w:val="28"/>
        </w:rPr>
        <w:t>3.3.1 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_Toc130912308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"_Toc130912309" </w:instrText>
      </w:r>
      <w:r>
        <w:fldChar w:fldCharType="separate"/>
      </w:r>
      <w:r>
        <w:rPr>
          <w:rStyle w:val="38"/>
          <w:rFonts w:ascii="Times New Roman" w:eastAsia="宋体" w:cs="Times New Roman"/>
          <w:i w:val="0"/>
          <w:sz w:val="28"/>
          <w:szCs w:val="28"/>
        </w:rPr>
        <w:t>3.3.2 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_Toc130912309 \h </w:instrText>
      </w:r>
      <w:r>
        <w:rPr>
          <w:rFonts w:ascii="Times New Roman" w:eastAsia="宋体" w:cs="Times New Roman"/>
          <w:i w:val="0"/>
          <w:sz w:val="28"/>
          <w:szCs w:val="28"/>
        </w:rPr>
        <w:fldChar w:fldCharType="separate"/>
      </w:r>
      <w:r>
        <w:rPr>
          <w:rFonts w:ascii="Times New Roman" w:eastAsia="宋体" w:cs="Times New Roman"/>
          <w:i w:val="0"/>
          <w:sz w:val="28"/>
          <w:szCs w:val="28"/>
        </w:rPr>
        <w:t>8</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"_Toc130912310" </w:instrText>
      </w:r>
      <w:r>
        <w:fldChar w:fldCharType="separate"/>
      </w:r>
      <w:r>
        <w:rPr>
          <w:rStyle w:val="38"/>
          <w:rFonts w:ascii="Times New Roman" w:eastAsia="宋体" w:cs="Times New Roman"/>
          <w:i w:val="0"/>
          <w:sz w:val="28"/>
          <w:szCs w:val="28"/>
        </w:rPr>
        <w:t>3.3.3 xxxxxxxxxxxxxxxxxx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_Toc130912310 \h </w:instrText>
      </w:r>
      <w:r>
        <w:rPr>
          <w:rFonts w:ascii="Times New Roman" w:eastAsia="宋体" w:cs="Times New Roman"/>
          <w:i w:val="0"/>
          <w:sz w:val="28"/>
          <w:szCs w:val="28"/>
        </w:rPr>
        <w:fldChar w:fldCharType="separate"/>
      </w:r>
      <w:r>
        <w:rPr>
          <w:rFonts w:ascii="Times New Roman" w:eastAsia="宋体" w:cs="Times New Roman"/>
          <w:i w:val="0"/>
          <w:sz w:val="28"/>
          <w:szCs w:val="28"/>
        </w:rPr>
        <w:t>8</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8"/>
        <w:tabs>
          <w:tab w:val="right" w:leader="dot" w:pos="8776"/>
        </w:tabs>
        <w:ind w:firstLine="400"/>
        <w:rPr>
          <w:rFonts w:ascii="Times New Roman" w:eastAsia="宋体" w:cs="Times New Roman"/>
          <w:smallCaps w:val="0"/>
          <w:sz w:val="28"/>
          <w:szCs w:val="28"/>
        </w:rPr>
      </w:pPr>
      <w:r>
        <w:fldChar w:fldCharType="begin"/>
      </w:r>
      <w:r>
        <w:instrText xml:space="preserve"> HYPERLINK \l "_Toc130912311" </w:instrText>
      </w:r>
      <w:r>
        <w:fldChar w:fldCharType="separate"/>
      </w:r>
      <w:r>
        <w:rPr>
          <w:rStyle w:val="38"/>
          <w:rFonts w:ascii="Times New Roman" w:eastAsia="宋体" w:cs="Times New Roman"/>
          <w:sz w:val="28"/>
          <w:szCs w:val="28"/>
        </w:rPr>
        <w:t>3.4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_Toc130912311 \h </w:instrText>
      </w:r>
      <w:r>
        <w:rPr>
          <w:rFonts w:ascii="Times New Roman" w:eastAsia="宋体" w:cs="Times New Roman"/>
          <w:sz w:val="28"/>
          <w:szCs w:val="28"/>
        </w:rPr>
        <w:fldChar w:fldCharType="separate"/>
      </w:r>
      <w:r>
        <w:rPr>
          <w:rFonts w:ascii="Times New Roman" w:eastAsia="宋体" w:cs="Times New Roman"/>
          <w:sz w:val="28"/>
          <w:szCs w:val="28"/>
        </w:rPr>
        <w:t>8</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4"/>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"_Toc130912312" </w:instrText>
      </w:r>
      <w:r>
        <w:fldChar w:fldCharType="separate"/>
      </w:r>
      <w:r>
        <w:rPr>
          <w:rStyle w:val="38"/>
          <w:rFonts w:ascii="Times New Roman" w:eastAsia="宋体" w:cs="Times New Roman"/>
          <w:sz w:val="28"/>
          <w:szCs w:val="28"/>
        </w:rPr>
        <w:t>第4章 XXXXX实现与实验结果分析</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_Toc130912312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8"/>
        <w:tabs>
          <w:tab w:val="right" w:leader="dot" w:pos="8776"/>
        </w:tabs>
        <w:ind w:firstLine="400"/>
        <w:rPr>
          <w:rFonts w:ascii="Times New Roman" w:eastAsia="宋体" w:cs="Times New Roman"/>
          <w:smallCaps w:val="0"/>
          <w:sz w:val="28"/>
          <w:szCs w:val="28"/>
        </w:rPr>
      </w:pPr>
      <w:r>
        <w:fldChar w:fldCharType="begin"/>
      </w:r>
      <w:r>
        <w:instrText xml:space="preserve"> HYPERLINK \l "_Toc130912313" </w:instrText>
      </w:r>
      <w:r>
        <w:fldChar w:fldCharType="separate"/>
      </w:r>
      <w:r>
        <w:rPr>
          <w:rStyle w:val="38"/>
          <w:rFonts w:ascii="Times New Roman" w:eastAsia="宋体" w:cs="Times New Roman"/>
          <w:sz w:val="28"/>
          <w:szCs w:val="28"/>
        </w:rPr>
        <w:t>4.1 XXXXX实现</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_Toc130912313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"_Toc130912314" </w:instrText>
      </w:r>
      <w:r>
        <w:fldChar w:fldCharType="separate"/>
      </w:r>
      <w:r>
        <w:rPr>
          <w:rStyle w:val="38"/>
          <w:rFonts w:ascii="Times New Roman" w:eastAsia="宋体" w:cs="Times New Roman"/>
          <w:i w:val="0"/>
          <w:sz w:val="28"/>
          <w:szCs w:val="28"/>
        </w:rPr>
        <w:t>4.1.1 平台与环境配置</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_Toc130912314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"_Toc130912315" </w:instrText>
      </w:r>
      <w:r>
        <w:fldChar w:fldCharType="separate"/>
      </w:r>
      <w:r>
        <w:rPr>
          <w:rStyle w:val="38"/>
          <w:rFonts w:ascii="Times New Roman" w:eastAsia="宋体" w:cs="Times New Roman"/>
          <w:i w:val="0"/>
          <w:sz w:val="28"/>
          <w:szCs w:val="28"/>
        </w:rPr>
        <w:t>4.1.2 问题和解决方法</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_Toc130912315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"_Toc130912316" </w:instrText>
      </w:r>
      <w:r>
        <w:fldChar w:fldCharType="separate"/>
      </w:r>
      <w:r>
        <w:rPr>
          <w:rStyle w:val="38"/>
          <w:rFonts w:ascii="Times New Roman" w:eastAsia="宋体" w:cs="Times New Roman"/>
          <w:i w:val="0"/>
          <w:sz w:val="28"/>
          <w:szCs w:val="28"/>
        </w:rPr>
        <w:t>4.1.3 实现过程</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_Toc130912316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8"/>
        <w:tabs>
          <w:tab w:val="right" w:leader="dot" w:pos="8776"/>
        </w:tabs>
        <w:ind w:firstLine="400"/>
        <w:rPr>
          <w:rFonts w:ascii="Times New Roman" w:eastAsia="宋体" w:cs="Times New Roman"/>
          <w:smallCaps w:val="0"/>
          <w:sz w:val="28"/>
          <w:szCs w:val="28"/>
        </w:rPr>
      </w:pPr>
      <w:r>
        <w:fldChar w:fldCharType="begin"/>
      </w:r>
      <w:r>
        <w:instrText xml:space="preserve"> HYPERLINK \l "_Toc130912317" </w:instrText>
      </w:r>
      <w:r>
        <w:fldChar w:fldCharType="separate"/>
      </w:r>
      <w:r>
        <w:rPr>
          <w:rStyle w:val="38"/>
          <w:rFonts w:ascii="Times New Roman" w:eastAsia="宋体" w:cs="Times New Roman"/>
          <w:sz w:val="28"/>
          <w:szCs w:val="28"/>
        </w:rPr>
        <w:t>4.2 实验数据集介绍</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_Toc130912317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8"/>
        <w:tabs>
          <w:tab w:val="right" w:leader="dot" w:pos="8776"/>
        </w:tabs>
        <w:ind w:firstLine="400"/>
        <w:rPr>
          <w:rFonts w:ascii="Times New Roman" w:eastAsia="宋体" w:cs="Times New Roman"/>
          <w:smallCaps w:val="0"/>
          <w:sz w:val="28"/>
          <w:szCs w:val="28"/>
        </w:rPr>
      </w:pPr>
      <w:r>
        <w:fldChar w:fldCharType="begin"/>
      </w:r>
      <w:r>
        <w:instrText xml:space="preserve"> HYPERLINK \l "_Toc130912318" </w:instrText>
      </w:r>
      <w:r>
        <w:fldChar w:fldCharType="separate"/>
      </w:r>
      <w:r>
        <w:rPr>
          <w:rStyle w:val="38"/>
          <w:rFonts w:ascii="Times New Roman" w:eastAsia="宋体" w:cs="Times New Roman"/>
          <w:sz w:val="28"/>
          <w:szCs w:val="28"/>
        </w:rPr>
        <w:t>4.3 实验结果与分析</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_Toc130912318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8"/>
        <w:tabs>
          <w:tab w:val="right" w:leader="dot" w:pos="8776"/>
        </w:tabs>
        <w:ind w:firstLine="400"/>
        <w:rPr>
          <w:rFonts w:ascii="Times New Roman" w:eastAsia="宋体" w:cs="Times New Roman"/>
          <w:smallCaps w:val="0"/>
          <w:sz w:val="28"/>
          <w:szCs w:val="28"/>
        </w:rPr>
      </w:pPr>
      <w:r>
        <w:fldChar w:fldCharType="begin"/>
      </w:r>
      <w:r>
        <w:instrText xml:space="preserve"> HYPERLINK \l "_Toc130912319" </w:instrText>
      </w:r>
      <w:r>
        <w:fldChar w:fldCharType="separate"/>
      </w:r>
      <w:r>
        <w:rPr>
          <w:rStyle w:val="38"/>
          <w:rFonts w:ascii="Times New Roman" w:eastAsia="宋体" w:cs="Times New Roman"/>
          <w:sz w:val="28"/>
          <w:szCs w:val="28"/>
        </w:rPr>
        <w:t>4.4 结果可视化展示</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_Toc130912319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8"/>
        <w:tabs>
          <w:tab w:val="right" w:leader="dot" w:pos="8776"/>
        </w:tabs>
        <w:ind w:firstLine="400"/>
        <w:rPr>
          <w:rFonts w:ascii="Times New Roman" w:eastAsia="宋体" w:cs="Times New Roman"/>
          <w:smallCaps w:val="0"/>
          <w:sz w:val="28"/>
          <w:szCs w:val="28"/>
        </w:rPr>
      </w:pPr>
      <w:r>
        <w:fldChar w:fldCharType="begin"/>
      </w:r>
      <w:r>
        <w:instrText xml:space="preserve"> HYPERLINK \l "_Toc130912320" </w:instrText>
      </w:r>
      <w:r>
        <w:fldChar w:fldCharType="separate"/>
      </w:r>
      <w:r>
        <w:rPr>
          <w:rStyle w:val="38"/>
          <w:rFonts w:ascii="Times New Roman" w:eastAsia="宋体" w:cs="Times New Roman"/>
          <w:sz w:val="28"/>
          <w:szCs w:val="28"/>
        </w:rPr>
        <w:t>4.5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_Toc130912320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4"/>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"_Toc130912321" </w:instrText>
      </w:r>
      <w:r>
        <w:fldChar w:fldCharType="separate"/>
      </w:r>
      <w:r>
        <w:rPr>
          <w:rStyle w:val="38"/>
          <w:rFonts w:ascii="Times New Roman" w:eastAsia="宋体" w:cs="Times New Roman"/>
          <w:sz w:val="28"/>
          <w:szCs w:val="28"/>
        </w:rPr>
        <w:t>第5章 总结与展望</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_Toc130912321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8"/>
        <w:tabs>
          <w:tab w:val="right" w:leader="dot" w:pos="8776"/>
        </w:tabs>
        <w:ind w:firstLine="400"/>
        <w:rPr>
          <w:rFonts w:ascii="Times New Roman" w:eastAsia="宋体" w:cs="Times New Roman"/>
          <w:smallCaps w:val="0"/>
          <w:sz w:val="28"/>
          <w:szCs w:val="28"/>
        </w:rPr>
      </w:pPr>
      <w:r>
        <w:fldChar w:fldCharType="begin"/>
      </w:r>
      <w:r>
        <w:instrText xml:space="preserve"> HYPERLINK \l "_Toc130912322" </w:instrText>
      </w:r>
      <w:r>
        <w:fldChar w:fldCharType="separate"/>
      </w:r>
      <w:r>
        <w:rPr>
          <w:rStyle w:val="38"/>
          <w:rFonts w:ascii="Times New Roman" w:eastAsia="宋体" w:cs="Times New Roman"/>
          <w:sz w:val="28"/>
          <w:szCs w:val="28"/>
        </w:rPr>
        <w:t>5.1 本文总结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_Toc130912322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8"/>
        <w:tabs>
          <w:tab w:val="right" w:leader="dot" w:pos="8776"/>
        </w:tabs>
        <w:ind w:firstLine="400"/>
        <w:rPr>
          <w:rFonts w:ascii="Times New Roman" w:eastAsia="宋体" w:cs="Times New Roman"/>
          <w:smallCaps w:val="0"/>
          <w:sz w:val="28"/>
          <w:szCs w:val="28"/>
        </w:rPr>
      </w:pPr>
      <w:r>
        <w:fldChar w:fldCharType="begin"/>
      </w:r>
      <w:r>
        <w:instrText xml:space="preserve"> HYPERLINK \l "_Toc130912323" </w:instrText>
      </w:r>
      <w:r>
        <w:fldChar w:fldCharType="separate"/>
      </w:r>
      <w:r>
        <w:rPr>
          <w:rStyle w:val="38"/>
          <w:rFonts w:ascii="Times New Roman" w:eastAsia="宋体" w:cs="Times New Roman"/>
          <w:sz w:val="28"/>
          <w:szCs w:val="28"/>
        </w:rPr>
        <w:t>5.2 后期工作与展望</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_Toc130912323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4"/>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"_Toc130912324" </w:instrText>
      </w:r>
      <w:r>
        <w:fldChar w:fldCharType="separate"/>
      </w:r>
      <w:r>
        <w:rPr>
          <w:rStyle w:val="38"/>
          <w:rFonts w:ascii="Times New Roman" w:eastAsia="宋体" w:cs="Times New Roman"/>
          <w:sz w:val="28"/>
          <w:szCs w:val="28"/>
        </w:rPr>
        <w:t>参考文献</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_Toc130912324 \h </w:instrText>
      </w:r>
      <w:r>
        <w:rPr>
          <w:rFonts w:ascii="Times New Roman" w:eastAsia="宋体" w:cs="Times New Roman"/>
          <w:sz w:val="28"/>
          <w:szCs w:val="28"/>
        </w:rPr>
        <w:fldChar w:fldCharType="separate"/>
      </w:r>
      <w:r>
        <w:rPr>
          <w:rFonts w:ascii="Times New Roman" w:eastAsia="宋体" w:cs="Times New Roman"/>
          <w:sz w:val="28"/>
          <w:szCs w:val="28"/>
        </w:rPr>
        <w:t>11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4"/>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"_Toc130912325" </w:instrText>
      </w:r>
      <w:r>
        <w:fldChar w:fldCharType="separate"/>
      </w:r>
      <w:r>
        <w:rPr>
          <w:rStyle w:val="38"/>
          <w:rFonts w:ascii="Times New Roman" w:eastAsia="宋体" w:cs="Times New Roman"/>
          <w:sz w:val="28"/>
          <w:szCs w:val="28"/>
        </w:rPr>
        <w:t>致 谢</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_Toc130912325 \h </w:instrText>
      </w:r>
      <w:r>
        <w:rPr>
          <w:rFonts w:ascii="Times New Roman" w:eastAsia="宋体" w:cs="Times New Roman"/>
          <w:sz w:val="28"/>
          <w:szCs w:val="28"/>
        </w:rPr>
        <w:fldChar w:fldCharType="separate"/>
      </w:r>
      <w:r>
        <w:rPr>
          <w:rFonts w:ascii="Times New Roman" w:eastAsia="宋体" w:cs="Times New Roman"/>
          <w:sz w:val="28"/>
          <w:szCs w:val="28"/>
        </w:rPr>
        <w:t>12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4"/>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"_Toc130912326" </w:instrText>
      </w:r>
      <w:r>
        <w:fldChar w:fldCharType="separate"/>
      </w:r>
      <w:r>
        <w:rPr>
          <w:rStyle w:val="38"/>
          <w:rFonts w:ascii="Times New Roman" w:eastAsia="宋体" w:cs="Times New Roman"/>
          <w:sz w:val="28"/>
          <w:szCs w:val="28"/>
        </w:rPr>
        <w:t>附 录</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_Toc130912326 \h </w:instrText>
      </w:r>
      <w:r>
        <w:rPr>
          <w:rFonts w:ascii="Times New Roman" w:eastAsia="宋体" w:cs="Times New Roman"/>
          <w:sz w:val="28"/>
          <w:szCs w:val="28"/>
        </w:rPr>
        <w:fldChar w:fldCharType="separate"/>
      </w:r>
      <w:r>
        <w:rPr>
          <w:rFonts w:ascii="Times New Roman" w:eastAsia="宋体" w:cs="Times New Roman"/>
          <w:sz w:val="28"/>
          <w:szCs w:val="28"/>
        </w:rPr>
        <w:t>13</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4"/>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"_Toc130912327" </w:instrText>
      </w:r>
      <w:r>
        <w:fldChar w:fldCharType="separate"/>
      </w:r>
      <w:r>
        <w:rPr>
          <w:rStyle w:val="38"/>
          <w:rFonts w:ascii="Times New Roman" w:eastAsia="宋体" w:cs="Times New Roman"/>
          <w:sz w:val="28"/>
          <w:szCs w:val="28"/>
        </w:rPr>
        <w:t>苏州大学本科生毕业设计（论文）任务书</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_Toc130912327 \h </w:instrText>
      </w:r>
      <w:r>
        <w:rPr>
          <w:rFonts w:ascii="Times New Roman" w:eastAsia="宋体" w:cs="Times New Roman"/>
          <w:sz w:val="28"/>
          <w:szCs w:val="28"/>
        </w:rPr>
        <w:fldChar w:fldCharType="separate"/>
      </w:r>
      <w:r>
        <w:rPr>
          <w:rFonts w:ascii="Times New Roman" w:eastAsia="宋体" w:cs="Times New Roman"/>
          <w:sz w:val="28"/>
          <w:szCs w:val="28"/>
        </w:rPr>
        <w:t>14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4"/>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"_Toc130912328" </w:instrText>
      </w:r>
      <w:r>
        <w:fldChar w:fldCharType="separate"/>
      </w:r>
      <w:r>
        <w:rPr>
          <w:rStyle w:val="38"/>
          <w:rFonts w:ascii="Times New Roman" w:eastAsia="宋体" w:cs="Times New Roman"/>
          <w:sz w:val="28"/>
          <w:szCs w:val="28"/>
        </w:rPr>
        <w:t>外文文献资料</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_Toc130912328 \h </w:instrText>
      </w:r>
      <w:r>
        <w:rPr>
          <w:rFonts w:ascii="Times New Roman" w:eastAsia="宋体" w:cs="Times New Roman"/>
          <w:sz w:val="28"/>
          <w:szCs w:val="28"/>
        </w:rPr>
        <w:fldChar w:fldCharType="separate"/>
      </w:r>
      <w:r>
        <w:rPr>
          <w:rFonts w:ascii="Times New Roman" w:eastAsia="宋体" w:cs="Times New Roman"/>
          <w:sz w:val="28"/>
          <w:szCs w:val="28"/>
        </w:rPr>
        <w:t>15</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4"/>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"_Toc130912329" </w:instrText>
      </w:r>
      <w:r>
        <w:fldChar w:fldCharType="separate"/>
      </w:r>
      <w:r>
        <w:rPr>
          <w:rStyle w:val="38"/>
          <w:rFonts w:ascii="Times New Roman" w:eastAsia="宋体" w:cs="Times New Roman"/>
          <w:sz w:val="28"/>
          <w:szCs w:val="28"/>
        </w:rPr>
        <w:t>中文译稿</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_Toc130912329 \h </w:instrText>
      </w:r>
      <w:r>
        <w:rPr>
          <w:rFonts w:ascii="Times New Roman" w:eastAsia="宋体" w:cs="Times New Roman"/>
          <w:sz w:val="28"/>
          <w:szCs w:val="28"/>
        </w:rPr>
        <w:fldChar w:fldCharType="separate"/>
      </w:r>
      <w:r>
        <w:rPr>
          <w:rFonts w:ascii="Times New Roman" w:eastAsia="宋体" w:cs="Times New Roman"/>
          <w:sz w:val="28"/>
          <w:szCs w:val="28"/>
        </w:rPr>
        <w:t>16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4"/>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"_Toc130912330" </w:instrText>
      </w:r>
      <w:r>
        <w:fldChar w:fldCharType="separate"/>
      </w:r>
      <w:r>
        <w:rPr>
          <w:rStyle w:val="38"/>
          <w:rFonts w:ascii="Times New Roman" w:eastAsia="宋体" w:cs="Times New Roman"/>
          <w:sz w:val="28"/>
          <w:szCs w:val="28"/>
        </w:rPr>
        <w:t>文献综述</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_Toc130912330 \h </w:instrText>
      </w:r>
      <w:r>
        <w:rPr>
          <w:rFonts w:ascii="Times New Roman" w:eastAsia="宋体" w:cs="Times New Roman"/>
          <w:sz w:val="28"/>
          <w:szCs w:val="28"/>
        </w:rPr>
        <w:fldChar w:fldCharType="separate"/>
      </w:r>
      <w:r>
        <w:rPr>
          <w:rFonts w:ascii="Times New Roman" w:eastAsia="宋体" w:cs="Times New Roman"/>
          <w:sz w:val="28"/>
          <w:szCs w:val="28"/>
        </w:rPr>
        <w:t>17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4"/>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"_Toc130912331" </w:instrText>
      </w:r>
      <w:r>
        <w:fldChar w:fldCharType="separate"/>
      </w:r>
      <w:r>
        <w:rPr>
          <w:rStyle w:val="38"/>
          <w:rFonts w:ascii="Times New Roman" w:eastAsia="宋体" w:cs="Times New Roman"/>
          <w:sz w:val="28"/>
          <w:szCs w:val="28"/>
        </w:rPr>
        <w:t>中期检查表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_Toc130912331 \h </w:instrText>
      </w:r>
      <w:r>
        <w:rPr>
          <w:rFonts w:ascii="Times New Roman" w:eastAsia="宋体" w:cs="Times New Roman"/>
          <w:sz w:val="28"/>
          <w:szCs w:val="28"/>
        </w:rPr>
        <w:fldChar w:fldCharType="separate"/>
      </w:r>
      <w:r>
        <w:rPr>
          <w:rFonts w:ascii="Times New Roman" w:eastAsia="宋体" w:cs="Times New Roman"/>
          <w:sz w:val="28"/>
          <w:szCs w:val="28"/>
        </w:rPr>
        <w:t>18</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4"/>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"_Toc130912332" </w:instrText>
      </w:r>
      <w:r>
        <w:fldChar w:fldCharType="separate"/>
      </w:r>
      <w:r>
        <w:rPr>
          <w:rStyle w:val="38"/>
          <w:rFonts w:ascii="Times New Roman" w:eastAsia="宋体" w:cs="Times New Roman"/>
          <w:sz w:val="28"/>
          <w:szCs w:val="28"/>
        </w:rPr>
        <w:t>答辩记录表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_Toc130912332 \h </w:instrText>
      </w:r>
      <w:r>
        <w:rPr>
          <w:rFonts w:ascii="Times New Roman" w:eastAsia="宋体" w:cs="Times New Roman"/>
          <w:sz w:val="28"/>
          <w:szCs w:val="28"/>
        </w:rPr>
        <w:fldChar w:fldCharType="separate"/>
      </w:r>
      <w:r>
        <w:rPr>
          <w:rFonts w:ascii="Times New Roman" w:eastAsia="宋体" w:cs="Times New Roman"/>
          <w:sz w:val="28"/>
          <w:szCs w:val="28"/>
        </w:rPr>
        <w:t>20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4"/>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"_Toc130912333" </w:instrText>
      </w:r>
      <w:r>
        <w:fldChar w:fldCharType="separate"/>
      </w:r>
      <w:r>
        <w:rPr>
          <w:rStyle w:val="38"/>
          <w:rFonts w:ascii="Times New Roman" w:eastAsia="宋体" w:cs="Times New Roman"/>
          <w:sz w:val="28"/>
          <w:szCs w:val="28"/>
        </w:rPr>
        <w:t>成绩评定表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_Toc130912333 \h </w:instrText>
      </w:r>
      <w:r>
        <w:rPr>
          <w:rFonts w:ascii="Times New Roman" w:eastAsia="宋体" w:cs="Times New Roman"/>
          <w:sz w:val="28"/>
          <w:szCs w:val="28"/>
        </w:rPr>
        <w:fldChar w:fldCharType="separate"/>
      </w:r>
      <w:r>
        <w:rPr>
          <w:rFonts w:ascii="Times New Roman" w:eastAsia="宋体" w:cs="Times New Roman"/>
          <w:sz w:val="28"/>
          <w:szCs w:val="28"/>
        </w:rPr>
        <w:t>21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4"/>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"_Toc130912334" </w:instrText>
      </w:r>
      <w:r>
        <w:fldChar w:fldCharType="separate"/>
      </w:r>
      <w:r>
        <w:rPr>
          <w:rStyle w:val="38"/>
          <w:rFonts w:ascii="Times New Roman" w:eastAsia="宋体" w:cs="Times New Roman"/>
          <w:sz w:val="28"/>
          <w:szCs w:val="28"/>
        </w:rPr>
        <w:t>检测报告</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_Toc130912334 \h </w:instrText>
      </w:r>
      <w:r>
        <w:rPr>
          <w:rFonts w:ascii="Times New Roman" w:eastAsia="宋体" w:cs="Times New Roman"/>
          <w:sz w:val="28"/>
          <w:szCs w:val="28"/>
        </w:rPr>
        <w:fldChar w:fldCharType="separate"/>
      </w:r>
      <w:r>
        <w:rPr>
          <w:rFonts w:ascii="Times New Roman" w:eastAsia="宋体" w:cs="Times New Roman"/>
          <w:sz w:val="28"/>
          <w:szCs w:val="28"/>
        </w:rPr>
        <w:t>22</w:t>
      </w:r>
      <w:r>
        <w:rPr>
          <w:rFonts w:ascii="Times New Roman" w:eastAsia="宋体" w:cs="Times New Roman"/>
          <w:sz w:val="28"/>
          <w:szCs w:val="28"/>
        </w:rPr>
        <w:fldChar w:fldCharType="end"/>
      </w:r>
      <w:r>
        <w:rPr>
          <w:rFonts w:ascii="Times New Roman" w:eastAsia="宋体" w:cs="Times New Roman"/>
          <w:sz w:val="28"/>
          <w:szCs w:val="28"/>
        </w:rPr>
        <w:fldChar w:fldCharType="end"/>
      </w:r>
    </w:p>
    <w:p>
      <w:pPr>
        <w:ind w:firstLine="0" w:firstLineChars="0"/>
      </w:pPr>
      <w:r>
        <w:rPr>
          <w:rFonts w:cs="Times New Roman"/>
          <w:sz w:val="28"/>
          <w:szCs w:val="28"/>
        </w:rPr>
        <w:fldChar w:fldCharType="end"/>
      </w:r>
    </w:p>
    <w:p>
      <w:pPr>
        <w:ind w:firstLine="480"/>
      </w:pPr>
    </w:p>
    <w:p>
      <w:pPr>
        <w:ind w:firstLine="480"/>
      </w:pPr>
    </w:p>
    <w:p>
      <w:pPr>
        <w:ind w:firstLine="480"/>
        <w:jc w:val="center"/>
      </w:pPr>
    </w:p>
    <w:p>
      <w:pPr>
        <w:ind w:firstLine="480"/>
      </w:pPr>
    </w:p>
    <w:p>
      <w:pPr>
        <w:ind w:firstLine="480"/>
        <w:sectPr>
          <w:endnotePr>
            <w:numFmt w:val="decimal"/>
          </w:endnotePr>
          <w:pgSz w:w="11906" w:h="16838"/>
          <w:pgMar w:top="1871" w:right="1418" w:bottom="1531" w:left="1418" w:header="1474" w:footer="1134" w:gutter="284"/>
          <w:pgNumType w:fmt="upperRoman"/>
          <w:cols w:space="425" w:num="1"/>
          <w:docGrid w:linePitch="326" w:charSpace="0"/>
        </w:sectPr>
      </w:pPr>
    </w:p>
    <w:p>
      <w:pPr>
        <w:pStyle w:val="2"/>
        <w:spacing w:before="240" w:beforeLines="100" w:after="240" w:afterLines="100" w:line="360" w:lineRule="auto"/>
        <w:rPr>
          <w:rFonts w:ascii="黑体" w:hAnsi="黑体" w:eastAsia="黑体"/>
          <w:szCs w:val="36"/>
        </w:rPr>
      </w:pPr>
      <w:bookmarkStart w:id="18" w:name="_Toc130912283"/>
      <w:commentRangeStart w:id="4"/>
      <w:r>
        <w:rPr>
          <w:rFonts w:hint="eastAsia" w:ascii="黑体" w:hAnsi="黑体" w:eastAsia="黑体"/>
          <w:szCs w:val="36"/>
        </w:rPr>
        <w:t>前</w:t>
      </w:r>
      <w:r>
        <w:rPr>
          <w:rFonts w:ascii="黑体" w:hAnsi="黑体" w:eastAsia="黑体"/>
          <w:szCs w:val="36"/>
        </w:rPr>
        <w:t xml:space="preserve"> </w:t>
      </w:r>
      <w:r>
        <w:rPr>
          <w:rFonts w:hint="eastAsia" w:ascii="黑体" w:hAnsi="黑体" w:eastAsia="黑体"/>
          <w:szCs w:val="36"/>
        </w:rPr>
        <w:t>言</w:t>
      </w:r>
      <w:commentRangeEnd w:id="4"/>
      <w:r>
        <w:rPr>
          <w:rStyle w:val="39"/>
          <w:rFonts w:ascii="黑体" w:hAnsi="黑体" w:eastAsia="黑体"/>
          <w:b w:val="0"/>
          <w:bCs w:val="0"/>
          <w:kern w:val="2"/>
          <w:sz w:val="36"/>
          <w:szCs w:val="36"/>
        </w:rPr>
        <w:commentReference w:id="4"/>
      </w:r>
      <w:bookmarkEnd w:id="16"/>
      <w:bookmarkEnd w:id="17"/>
      <w:bookmarkEnd w:id="18"/>
    </w:p>
    <w:p>
      <w:pPr>
        <w:ind w:firstLine="480"/>
      </w:pPr>
      <w:bookmarkStart w:id="19" w:name="_Toc70795868"/>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footerReference r:id="rId16" w:type="default"/>
          <w:endnotePr>
            <w:numFmt w:val="decimal"/>
          </w:endnotePr>
          <w:pgSz w:w="11906" w:h="16838"/>
          <w:pgMar w:top="1871" w:right="1418" w:bottom="1531" w:left="1418" w:header="1474" w:footer="1134" w:gutter="284"/>
          <w:pgNumType w:start="1"/>
          <w:cols w:space="425" w:num="1"/>
          <w:docGrid w:linePitch="326" w:charSpace="0"/>
        </w:sectPr>
      </w:pPr>
    </w:p>
    <w:p>
      <w:pPr>
        <w:pStyle w:val="2"/>
        <w:spacing w:before="240" w:beforeLines="100" w:after="240" w:afterLines="100" w:line="360" w:lineRule="auto"/>
        <w:rPr>
          <w:rFonts w:ascii="Times New Roman" w:hAnsi="Times New Roman" w:eastAsia="黑体" w:cs="Times New Roman"/>
          <w:szCs w:val="36"/>
        </w:rPr>
      </w:pPr>
      <w:bookmarkStart w:id="20" w:name="_Toc130912284"/>
      <w:commentRangeStart w:id="5"/>
      <w:r>
        <w:rPr>
          <w:rFonts w:ascii="Times New Roman" w:hAnsi="Times New Roman" w:eastAsia="黑体" w:cs="Times New Roman"/>
          <w:szCs w:val="36"/>
        </w:rPr>
        <w:t>第1章</w:t>
      </w:r>
      <w:r>
        <w:rPr>
          <w:rFonts w:ascii="Times New Roman" w:hAnsi="Times New Roman" w:eastAsia="黑体" w:cs="Times New Roman"/>
          <w:szCs w:val="36"/>
        </w:rPr>
        <w:tab/>
      </w:r>
      <w:r>
        <w:rPr>
          <w:rFonts w:ascii="Times New Roman" w:hAnsi="Times New Roman" w:eastAsia="黑体" w:cs="Times New Roman"/>
          <w:szCs w:val="36"/>
        </w:rPr>
        <w:t>绪 论</w:t>
      </w:r>
      <w:commentRangeEnd w:id="5"/>
      <w:r>
        <w:rPr>
          <w:rFonts w:ascii="Times New Roman" w:hAnsi="Times New Roman" w:eastAsia="黑体" w:cs="Times New Roman"/>
          <w:szCs w:val="36"/>
        </w:rPr>
        <w:commentReference w:id="5"/>
      </w:r>
      <w:bookmarkEnd w:id="19"/>
      <w:bookmarkEnd w:id="20"/>
    </w:p>
    <w:p>
      <w:pPr>
        <w:ind w:firstLine="480"/>
      </w:pPr>
      <w:commentRangeStart w:id="6"/>
      <w:r>
        <w:rPr>
          <w:rFonts w:hint="eastAsia"/>
        </w:rPr>
        <w:t>本章首先陈述了</w:t>
      </w:r>
      <w:r>
        <w:rPr>
          <w:rFonts w:hint="eastAsia"/>
          <w:lang w:val="en-US" w:eastAsia="zh-CN"/>
        </w:rPr>
        <w:t>多标签情绪分类</w:t>
      </w:r>
      <w:r>
        <w:rPr>
          <w:rFonts w:hint="eastAsia"/>
        </w:rPr>
        <w:t>的研究背景和意义，其次简单介绍了零参考深度曲线估计的原理和其优势，并概述了本文完成的主要工作和贡献。最后，本章还展示了本文的整体组织结构。</w:t>
      </w:r>
      <w:commentRangeEnd w:id="6"/>
      <w:r>
        <w:rPr>
          <w:rStyle w:val="39"/>
        </w:rPr>
        <w:commentReference w:id="6"/>
      </w:r>
      <w:bookmarkStart w:id="21" w:name="_Toc70795869"/>
    </w:p>
    <w:p>
      <w:pPr>
        <w:pStyle w:val="3"/>
        <w:spacing w:line="360" w:lineRule="auto"/>
        <w:ind w:firstLine="0" w:firstLineChars="0"/>
        <w:jc w:val="left"/>
        <w:rPr>
          <w:rFonts w:ascii="Times New Roman" w:hAnsi="Times New Roman" w:eastAsia="宋体" w:cs="Times New Roman"/>
          <w:sz w:val="30"/>
          <w:szCs w:val="30"/>
        </w:rPr>
      </w:pPr>
      <w:bookmarkStart w:id="22" w:name="_Toc130912285"/>
      <w:r>
        <w:rPr>
          <w:rFonts w:ascii="Times New Roman" w:hAnsi="Times New Roman" w:eastAsia="宋体" w:cs="Times New Roman"/>
          <w:sz w:val="30"/>
          <w:szCs w:val="30"/>
        </w:rPr>
        <w:t>1.1 研究背景及意义</w:t>
      </w:r>
      <w:bookmarkEnd w:id="21"/>
      <w:bookmarkEnd w:id="22"/>
    </w:p>
    <w:p>
      <w:pPr>
        <w:ind w:firstLine="480"/>
        <w:rPr>
          <w:rFonts w:hint="eastAsia"/>
          <w:lang w:val="en-US" w:eastAsia="zh-CN"/>
        </w:rPr>
      </w:pPr>
      <w:r>
        <w:rPr>
          <w:rFonts w:hint="eastAsia"/>
          <w:lang w:val="en-US" w:eastAsia="zh-CN"/>
        </w:rPr>
        <w:t>随着计算机技术和互联网技术的提高，智能手机以及个人电脑的普及，社交媒体平台得到了前所未有的蓬勃发展。据Statista最新数据统计，截止2023年1月，全球使用互联网的用户已达到51.6亿，其中使用社交媒体的用户就达47.6亿，占世界人口的59.4%。Instagram，Twitter，Reddit等热门社交媒体的出现，贡献了巨大的用户量，这些用户来自世界各地，不同的年龄段，从事着各式各样的行业。社交媒体展现出强大的连接力，将全球的人们聚在平台的层出不穷的话题下，分享他们的有趣的想法和评论。随着更多人的涌入尤其是越来越年轻的活跃用户，使得更多简短的评论用来表达他们对某一话题的看法，这些评论包含着他们的价值观以及情绪等有挖掘意义的信息。</w:t>
      </w:r>
    </w:p>
    <w:p>
      <w:pPr>
        <w:ind w:firstLine="480"/>
        <w:rPr>
          <w:rFonts w:hint="default"/>
          <w:lang w:val="en-US" w:eastAsia="zh-CN"/>
        </w:rPr>
      </w:pPr>
      <w:r>
        <w:rPr>
          <w:rFonts w:hint="eastAsia"/>
          <w:lang w:val="en-US" w:eastAsia="zh-CN"/>
        </w:rPr>
        <w:t>鉴于</w:t>
      </w:r>
      <w:r>
        <w:rPr>
          <w:rFonts w:hint="default"/>
          <w:lang w:val="en-US" w:eastAsia="zh-CN"/>
        </w:rPr>
        <w:t>语言的趣味性，</w:t>
      </w:r>
      <w:r>
        <w:rPr>
          <w:rFonts w:hint="eastAsia"/>
          <w:lang w:val="en-US" w:eastAsia="zh-CN"/>
        </w:rPr>
        <w:t>表达的多样性</w:t>
      </w:r>
      <w:r>
        <w:rPr>
          <w:rFonts w:hint="default"/>
          <w:lang w:val="en-US" w:eastAsia="zh-CN"/>
        </w:rPr>
        <w:t>，富含的意义，挖掘社交网络上海量的文本变得极具价值，</w:t>
      </w:r>
      <w:r>
        <w:rPr>
          <w:rFonts w:hint="eastAsia"/>
          <w:lang w:val="en-US" w:eastAsia="zh-CN"/>
        </w:rPr>
        <w:t>特别</w:t>
      </w:r>
      <w:r>
        <w:rPr>
          <w:rFonts w:hint="default"/>
          <w:lang w:val="en-US" w:eastAsia="zh-CN"/>
        </w:rPr>
        <w:t>是对社交媒体上的短文本的</w:t>
      </w:r>
      <w:r>
        <w:rPr>
          <w:rFonts w:hint="eastAsia"/>
          <w:lang w:val="en-US" w:eastAsia="zh-CN"/>
        </w:rPr>
        <w:t>多种情绪的分析</w:t>
      </w:r>
      <w:r>
        <w:rPr>
          <w:rFonts w:hint="default"/>
          <w:lang w:val="en-US" w:eastAsia="zh-CN"/>
        </w:rPr>
        <w:t>，使得其成为自然语言处理（</w:t>
      </w:r>
      <w:r>
        <w:rPr>
          <w:rFonts w:hint="eastAsia"/>
          <w:lang w:val="en-US" w:eastAsia="zh-CN"/>
        </w:rPr>
        <w:t>Natural Language Processing，</w:t>
      </w:r>
      <w:r>
        <w:rPr>
          <w:rFonts w:hint="default"/>
          <w:lang w:val="en-US" w:eastAsia="zh-CN"/>
        </w:rPr>
        <w:t>NLP）的重要研究方向。</w:t>
      </w:r>
      <w:r>
        <w:rPr>
          <w:rFonts w:hint="eastAsia"/>
          <w:lang w:val="en-US" w:eastAsia="zh-CN"/>
        </w:rPr>
        <w:t>情绪识别分类在生活中已有很多实用价值的应用，如对Twitter评论自动检测抑郁情感来预防抑郁症</w:t>
      </w:r>
      <w:r>
        <w:rPr>
          <w:rStyle w:val="35"/>
          <w:rFonts w:hint="eastAsia"/>
          <w:lang w:val="en-US" w:eastAsia="zh-CN"/>
        </w:rPr>
        <w:t>[</w:t>
      </w:r>
      <w:r>
        <w:rPr>
          <w:rStyle w:val="35"/>
          <w:rFonts w:hint="eastAsia"/>
          <w:lang w:val="en-US" w:eastAsia="zh-CN"/>
        </w:rPr>
        <w:endnoteReference w:id="0"/>
      </w:r>
      <w:r>
        <w:rPr>
          <w:rStyle w:val="35"/>
          <w:rFonts w:hint="eastAsia"/>
          <w:lang w:val="en-US" w:eastAsia="zh-CN"/>
        </w:rPr>
        <w:t>]</w:t>
      </w:r>
      <w:r>
        <w:rPr>
          <w:rFonts w:hint="eastAsia"/>
          <w:lang w:val="en-US" w:eastAsia="zh-CN"/>
        </w:rPr>
        <w:t>，针对网络上的舆论</w:t>
      </w:r>
      <w:r>
        <w:rPr>
          <w:rFonts w:hint="default"/>
          <w:lang w:val="en-US" w:eastAsia="zh-CN"/>
        </w:rPr>
        <w:t>政治倾向的民意检测</w:t>
      </w:r>
      <w:r>
        <w:rPr>
          <w:rStyle w:val="35"/>
          <w:rFonts w:hint="default"/>
          <w:lang w:val="en-US" w:eastAsia="zh-CN"/>
        </w:rPr>
        <w:t>[</w:t>
      </w:r>
      <w:r>
        <w:rPr>
          <w:rStyle w:val="35"/>
          <w:rFonts w:hint="default"/>
          <w:lang w:val="en-US" w:eastAsia="zh-CN"/>
        </w:rPr>
        <w:endnoteReference w:id="1"/>
      </w:r>
      <w:r>
        <w:rPr>
          <w:rStyle w:val="35"/>
          <w:rFonts w:hint="default"/>
          <w:lang w:val="en-US" w:eastAsia="zh-CN"/>
        </w:rPr>
        <w:t>]</w:t>
      </w:r>
      <w:r>
        <w:rPr>
          <w:rFonts w:hint="default"/>
          <w:lang w:val="en-US" w:eastAsia="zh-CN"/>
        </w:rPr>
        <w:t>，</w:t>
      </w:r>
      <w:r>
        <w:rPr>
          <w:rFonts w:hint="eastAsia"/>
          <w:lang w:val="en-US" w:eastAsia="zh-CN"/>
        </w:rPr>
        <w:t>在</w:t>
      </w:r>
      <w:r>
        <w:rPr>
          <w:rFonts w:hint="default"/>
          <w:lang w:val="en-US" w:eastAsia="zh-CN"/>
        </w:rPr>
        <w:t>演讲中的</w:t>
      </w:r>
      <w:r>
        <w:rPr>
          <w:rFonts w:hint="eastAsia"/>
          <w:lang w:val="en-US" w:eastAsia="zh-CN"/>
        </w:rPr>
        <w:t>由</w:t>
      </w:r>
      <w:r>
        <w:rPr>
          <w:rFonts w:hint="default"/>
          <w:lang w:val="en-US" w:eastAsia="zh-CN"/>
        </w:rPr>
        <w:t>多情绪</w:t>
      </w:r>
      <w:r>
        <w:rPr>
          <w:rFonts w:hint="eastAsia"/>
          <w:lang w:val="en-US" w:eastAsia="zh-CN"/>
        </w:rPr>
        <w:t>感知获得演讲者关注部分</w:t>
      </w:r>
      <w:r>
        <w:rPr>
          <w:rStyle w:val="35"/>
          <w:rFonts w:hint="eastAsia"/>
          <w:lang w:val="en-US" w:eastAsia="zh-CN"/>
        </w:rPr>
        <w:t>[</w:t>
      </w:r>
      <w:r>
        <w:rPr>
          <w:rStyle w:val="35"/>
          <w:rFonts w:hint="eastAsia"/>
          <w:lang w:val="en-US" w:eastAsia="zh-CN"/>
        </w:rPr>
        <w:endnoteReference w:id="2"/>
      </w:r>
      <w:r>
        <w:rPr>
          <w:rStyle w:val="35"/>
          <w:rFonts w:hint="eastAsia"/>
          <w:lang w:val="en-US" w:eastAsia="zh-CN"/>
        </w:rPr>
        <w:t>]</w:t>
      </w:r>
      <w:r>
        <w:rPr>
          <w:rFonts w:hint="default"/>
          <w:lang w:val="en-US" w:eastAsia="zh-CN"/>
        </w:rPr>
        <w:t>等。</w:t>
      </w:r>
    </w:p>
    <w:p>
      <w:pPr>
        <w:ind w:firstLine="480"/>
        <w:rPr>
          <w:rFonts w:hint="eastAsia"/>
          <w:lang w:val="en-US" w:eastAsia="zh-CN"/>
        </w:rPr>
      </w:pPr>
      <w:r>
        <w:rPr>
          <w:rFonts w:hint="eastAsia"/>
          <w:lang w:val="en-US" w:eastAsia="zh-CN"/>
        </w:rPr>
        <w:t>情绪是一种</w:t>
      </w:r>
    </w:p>
    <w:p>
      <w:pPr>
        <w:ind w:firstLine="480"/>
        <w:rPr>
          <w:rFonts w:hint="eastAsia"/>
          <w:lang w:val="en-US" w:eastAsia="zh-CN"/>
        </w:rPr>
      </w:pPr>
      <w:r>
        <w:rPr>
          <w:rFonts w:hint="eastAsia"/>
          <w:lang w:val="en-US" w:eastAsia="zh-CN"/>
        </w:rPr>
        <w:t xml:space="preserve">然后说是一个挑战，反正根据综述的部分，加个句子的例子，什么句子是多标签的这个表格放延长性的DeepEmotex: Classifying Emotion in Text </w:t>
      </w:r>
    </w:p>
    <w:p>
      <w:pPr>
        <w:ind w:firstLine="480"/>
        <w:rPr>
          <w:rFonts w:hint="default"/>
          <w:lang w:val="en-US" w:eastAsia="zh-CN"/>
        </w:rPr>
      </w:pPr>
      <w:r>
        <w:rPr>
          <w:rFonts w:hint="eastAsia"/>
          <w:lang w:val="en-US" w:eastAsia="zh-CN"/>
        </w:rPr>
        <w:t>Messages using Deep Transfer Learning 有反转的例子</w:t>
      </w:r>
      <w:bookmarkStart w:id="65" w:name="_GoBack"/>
      <w:bookmarkEnd w:id="65"/>
    </w:p>
    <w:p>
      <w:pPr>
        <w:ind w:firstLine="480"/>
        <w:rPr>
          <w:rFonts w:hint="eastAsia"/>
          <w:lang w:val="en-US" w:eastAsia="zh-CN"/>
        </w:rPr>
      </w:pPr>
    </w:p>
    <w:p>
      <w:pPr>
        <w:ind w:firstLine="480"/>
        <w:rPr>
          <w:rFonts w:hint="default"/>
          <w:lang w:val="en-US" w:eastAsia="zh-CN"/>
        </w:rPr>
      </w:pPr>
      <w:r>
        <w:drawing>
          <wp:inline distT="0" distB="0" distL="114300" distR="114300">
            <wp:extent cx="4572000" cy="2095500"/>
            <wp:effectExtent l="0" t="0" r="0" b="762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22"/>
                    <a:stretch>
                      <a:fillRect/>
                    </a:stretch>
                  </pic:blipFill>
                  <pic:spPr>
                    <a:xfrm>
                      <a:off x="0" y="0"/>
                      <a:ext cx="4572000" cy="2095500"/>
                    </a:xfrm>
                    <a:prstGeom prst="rect">
                      <a:avLst/>
                    </a:prstGeom>
                    <a:noFill/>
                    <a:ln>
                      <a:noFill/>
                    </a:ln>
                  </pic:spPr>
                </pic:pic>
              </a:graphicData>
            </a:graphic>
          </wp:inline>
        </w:drawing>
      </w:r>
    </w:p>
    <w:p>
      <w:pPr>
        <w:ind w:firstLine="480"/>
        <w:rPr>
          <w:rFonts w:hint="default"/>
          <w:lang w:val="en-US" w:eastAsia="zh-CN"/>
        </w:rPr>
      </w:pPr>
      <w:r>
        <w:rPr>
          <w:rFonts w:hint="eastAsia"/>
          <w:lang w:val="en-US" w:eastAsia="zh-CN"/>
        </w:rPr>
        <w:t>放一点老师的话，细粒度啥的，但这个主要放在论文的主要工作的开头讲</w:t>
      </w:r>
    </w:p>
    <w:p>
      <w:pPr>
        <w:ind w:firstLine="480"/>
        <w:rPr>
          <w:rFonts w:hint="default" w:eastAsia="宋体"/>
          <w:lang w:val="en-US" w:eastAsia="zh-CN"/>
        </w:rPr>
      </w:pPr>
    </w:p>
    <w:p>
      <w:pPr>
        <w:ind w:firstLine="480"/>
      </w:pPr>
    </w:p>
    <w:p>
      <w:pPr>
        <w:ind w:firstLine="480"/>
      </w:pPr>
    </w:p>
    <w:p>
      <w:pPr>
        <w:spacing w:before="240"/>
        <w:ind w:firstLine="480"/>
      </w:pPr>
    </w:p>
    <w:p>
      <w:pPr>
        <w:pStyle w:val="3"/>
        <w:spacing w:line="360" w:lineRule="auto"/>
        <w:ind w:firstLine="0" w:firstLineChars="0"/>
        <w:jc w:val="left"/>
        <w:rPr>
          <w:rFonts w:ascii="Times New Roman" w:hAnsi="Times New Roman" w:eastAsia="宋体" w:cs="Times New Roman"/>
          <w:sz w:val="30"/>
          <w:szCs w:val="30"/>
        </w:rPr>
      </w:pPr>
      <w:commentRangeStart w:id="7"/>
      <w:bookmarkStart w:id="23" w:name="_Toc70795870"/>
      <w:bookmarkStart w:id="24" w:name="_Toc130912286"/>
      <w:r>
        <w:rPr>
          <w:rFonts w:hint="eastAsia" w:ascii="Times New Roman" w:hAnsi="Times New Roman" w:eastAsia="宋体" w:cs="Times New Roman"/>
          <w:sz w:val="30"/>
          <w:szCs w:val="30"/>
        </w:rPr>
        <w:t>1</w:t>
      </w:r>
      <w:r>
        <w:rPr>
          <w:rFonts w:ascii="Times New Roman" w:hAnsi="Times New Roman" w:eastAsia="宋体" w:cs="Times New Roman"/>
          <w:sz w:val="30"/>
          <w:szCs w:val="30"/>
        </w:rPr>
        <w:t>.2</w:t>
      </w:r>
      <w:bookmarkEnd w:id="23"/>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研究现状</w:t>
      </w:r>
      <w:commentRangeEnd w:id="7"/>
      <w:r>
        <w:rPr>
          <w:rFonts w:ascii="Times New Roman" w:hAnsi="Times New Roman" w:eastAsia="宋体" w:cs="Times New Roman"/>
          <w:sz w:val="30"/>
          <w:szCs w:val="30"/>
        </w:rPr>
        <w:commentReference w:id="7"/>
      </w:r>
      <w:bookmarkEnd w:id="24"/>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25" w:name="_Toc70795871"/>
      <w:bookmarkStart w:id="26" w:name="_Toc130912287"/>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论文主要工作</w:t>
      </w:r>
      <w:bookmarkEnd w:id="25"/>
      <w:bookmarkEnd w:id="26"/>
    </w:p>
    <w:p>
      <w:pPr>
        <w:ind w:firstLine="480"/>
      </w:pPr>
      <w:commentRangeStart w:id="8"/>
      <w:r>
        <w:rPr>
          <w:rFonts w:hint="eastAsia"/>
        </w:rPr>
        <w:t>本文以基于学习的夜景图像增强为问题导向，主要以零参考深度曲线估计方法为研究对象，分析了现有的几种夜景图像增强算法，对比检测了它们的优缺点。在深入分析了零参考深度曲线估计方法的源代码的基础上，对其进行了消融实验以测试各损失函数的作用，实验测试了它在不同类型数据集上的增强效果，用不同种类的训练集和测试集来测试其拟合情况。对于该方法欠缺考虑的噪声问题，本文优化了其源码，在损失函数中加入了关于图像噪声的损失，并实验得出了这一损失在总损失中比较合适的权重。最后，以不同数据集训练，得出了一种令其表现出色的训练数据集选择方法。本文的主要工作及贡献如下：</w:t>
      </w:r>
    </w:p>
    <w:p>
      <w:pPr>
        <w:ind w:firstLine="480"/>
      </w:pPr>
      <w:r>
        <w:rPr>
          <w:rFonts w:hint="eastAsia"/>
        </w:rPr>
        <w:t>（1）分析了夜景图像增强相比于一般图像增强的难点。</w:t>
      </w:r>
    </w:p>
    <w:p>
      <w:pPr>
        <w:ind w:firstLine="480"/>
      </w:pPr>
      <w:r>
        <w:rPr>
          <w:rFonts w:hint="eastAsia"/>
        </w:rPr>
        <w:t>（2）分析了传统的夜景图像增强方法和基于深度学习的图像增强方法，对比它们的优势与不足，总结了基于学习的夜景图像增强算法的优点。</w:t>
      </w:r>
    </w:p>
    <w:p>
      <w:pPr>
        <w:ind w:firstLine="480"/>
      </w:pPr>
      <w:r>
        <w:rPr>
          <w:rFonts w:hint="eastAsia"/>
        </w:rPr>
        <w:t>（3）分析了零参考深度曲线方法的原理和优缺点，对其进行复现并部署在云端GPU平台，以消融实验测试其损失函数作用，测试不同训练集对其增强结果的影响，评估其是否出现过拟合现象。</w:t>
      </w:r>
    </w:p>
    <w:p>
      <w:pPr>
        <w:ind w:firstLine="480"/>
      </w:pPr>
      <w:r>
        <w:rPr>
          <w:rFonts w:hint="eastAsia"/>
        </w:rPr>
        <w:t>（</w:t>
      </w:r>
      <w:r>
        <w:t>4</w:t>
      </w:r>
      <w:r>
        <w:rPr>
          <w:rFonts w:hint="eastAsia"/>
        </w:rPr>
        <w:t>）搜集数据集，编写程序对数据集进行分类，将不可用或部分可用图像数据集转换为可用数据集，测试不同数据集的训练效果及最终方法在不同测试集上的效果。</w:t>
      </w:r>
    </w:p>
    <w:p>
      <w:pPr>
        <w:ind w:firstLine="480"/>
      </w:pPr>
      <w:r>
        <w:rPr>
          <w:rFonts w:hint="eastAsia"/>
        </w:rPr>
        <w:t>（</w:t>
      </w:r>
      <w:r>
        <w:t>5</w:t>
      </w:r>
      <w:r>
        <w:rPr>
          <w:rFonts w:hint="eastAsia"/>
        </w:rPr>
        <w:t>）完成对Zero-DCE的优化改善，让其增强结果的噪声大幅下降。主要通过补充其损失函数完成改进。完成了补充损失后的代码，并以实验得出了该损失在总损失中的合适权重。</w:t>
      </w:r>
      <w:commentRangeEnd w:id="8"/>
      <w:r>
        <w:rPr>
          <w:rStyle w:val="39"/>
        </w:rPr>
        <w:commentReference w:id="8"/>
      </w:r>
    </w:p>
    <w:p>
      <w:pPr>
        <w:pStyle w:val="3"/>
        <w:spacing w:line="360" w:lineRule="auto"/>
        <w:ind w:firstLine="0" w:firstLineChars="0"/>
        <w:jc w:val="left"/>
        <w:rPr>
          <w:rFonts w:ascii="Times New Roman" w:hAnsi="Times New Roman" w:eastAsia="宋体" w:cs="Times New Roman"/>
          <w:sz w:val="30"/>
          <w:szCs w:val="30"/>
        </w:rPr>
      </w:pPr>
      <w:bookmarkStart w:id="27" w:name="_Toc70795872"/>
      <w:bookmarkStart w:id="28" w:name="_Toc130912288"/>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论文结构</w:t>
      </w:r>
      <w:bookmarkEnd w:id="27"/>
      <w:r>
        <w:rPr>
          <w:rFonts w:hint="eastAsia" w:ascii="Times New Roman" w:hAnsi="Times New Roman" w:eastAsia="宋体" w:cs="Times New Roman"/>
          <w:sz w:val="30"/>
          <w:szCs w:val="30"/>
        </w:rPr>
        <w:t>安排</w:t>
      </w:r>
      <w:bookmarkEnd w:id="28"/>
    </w:p>
    <w:p>
      <w:pPr>
        <w:ind w:firstLine="480"/>
      </w:pPr>
      <w:commentRangeStart w:id="9"/>
      <w:r>
        <w:rPr>
          <w:rFonts w:hint="eastAsia"/>
        </w:rPr>
        <w:t>本文共分为六章，各章内容安排如下：</w:t>
      </w:r>
    </w:p>
    <w:p>
      <w:pPr>
        <w:ind w:firstLine="480"/>
      </w:pPr>
      <w:r>
        <w:rPr>
          <w:rFonts w:hint="eastAsia"/>
        </w:rPr>
        <w:t>第一章绪论介绍了本文所述课题的研究背景和意义，简单地介绍了卷积神经网络以及本文所研究算法的核心深度曲线网络，本文完成的主要工作和贡献，最后介绍本文的组织结构。</w:t>
      </w:r>
    </w:p>
    <w:p>
      <w:pPr>
        <w:ind w:firstLine="480"/>
      </w:pPr>
      <w:r>
        <w:rPr>
          <w:rFonts w:hint="eastAsia"/>
        </w:rPr>
        <w:t>第二章相关基础知识概述，阐述了数字图像的一些基本属性，图像增强的原理以及夜景图像增强的难点，然后介绍了用于图像增强的传统方法和它们的优缺点。</w:t>
      </w:r>
    </w:p>
    <w:p>
      <w:pPr>
        <w:ind w:firstLine="480"/>
      </w:pPr>
      <w:r>
        <w:rPr>
          <w:rFonts w:hint="eastAsia"/>
        </w:rPr>
        <w:t>第三章首先介绍了深度学习的一些常用方法和相关概念，然后详细分析了基于GAN的方法，详细剖析了用于低光图像增强的零参考深度曲线估计的原理和它的实现方式，提出了对它的改进和改进的实现。</w:t>
      </w:r>
    </w:p>
    <w:p>
      <w:pPr>
        <w:ind w:firstLine="480"/>
      </w:pPr>
      <w:r>
        <w:rPr>
          <w:rFonts w:hint="eastAsia"/>
        </w:rPr>
        <w:t>第四章描述了改进后的用于低光图像增强的零参考深度曲线估计在云端GPU的部署实现，并以实验测试了其在不同数据集上训练后的效果，改进后的性能以及它的各部分损失函数的作用，最后对课题的实现进行了可视化展示。</w:t>
      </w:r>
    </w:p>
    <w:p>
      <w:pPr>
        <w:ind w:firstLine="480"/>
      </w:pPr>
      <w:r>
        <w:rPr>
          <w:rFonts w:hint="eastAsia"/>
        </w:rPr>
        <w:t>第五章总结全文，提出了一些关于该课题的未来工作，可补充内容以及展望。</w:t>
      </w:r>
      <w:commentRangeEnd w:id="9"/>
      <w:r>
        <w:rPr>
          <w:rStyle w:val="39"/>
        </w:rPr>
        <w:commentReference w:id="9"/>
      </w:r>
    </w:p>
    <w:p>
      <w:pPr>
        <w:ind w:firstLine="480"/>
      </w:pPr>
    </w:p>
    <w:p>
      <w:pPr>
        <w:ind w:firstLine="0" w:firstLineChars="0"/>
        <w:sectPr>
          <w:endnotePr>
            <w:numFmt w:val="decimal"/>
          </w:endnotePr>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29" w:name="_Toc130912289"/>
      <w:bookmarkStart w:id="30" w:name="_Toc70795873"/>
      <w:r>
        <w:rPr>
          <w:rFonts w:hint="eastAsia" w:ascii="Times New Roman" w:hAnsi="Times New Roman" w:eastAsia="黑体" w:cs="Times New Roman"/>
          <w:szCs w:val="36"/>
        </w:rPr>
        <w:t>第</w:t>
      </w:r>
      <w:r>
        <w:rPr>
          <w:rFonts w:ascii="Times New Roman" w:hAnsi="Times New Roman" w:eastAsia="黑体" w:cs="Times New Roman"/>
          <w:szCs w:val="36"/>
        </w:rPr>
        <w:t xml:space="preserve">2章 </w:t>
      </w:r>
      <w:bookmarkEnd w:id="29"/>
      <w:bookmarkEnd w:id="30"/>
      <w:r>
        <w:rPr>
          <w:rFonts w:hint="eastAsia" w:ascii="Times New Roman" w:hAnsi="Times New Roman" w:eastAsia="黑体" w:cs="Times New Roman"/>
          <w:szCs w:val="36"/>
          <w:lang w:val="en-US" w:eastAsia="zh-CN"/>
        </w:rPr>
        <w:t>相关工作</w:t>
      </w:r>
    </w:p>
    <w:p>
      <w:pPr>
        <w:ind w:firstLine="480"/>
      </w:pPr>
      <w:r>
        <w:rPr>
          <w:rFonts w:hint="eastAsia"/>
        </w:rPr>
        <w:t>本章先介绍了数字图像的相关概念，再阐述图像增强的概念和其原理，最后分析了夜景图像增强相对于一般图像增强的难点。</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1" w:name="_Toc130912290"/>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.1 </w:t>
      </w:r>
      <w:bookmarkEnd w:id="31"/>
      <w:r>
        <w:rPr>
          <w:rFonts w:hint="eastAsia" w:ascii="Times New Roman" w:hAnsi="Times New Roman" w:eastAsia="宋体" w:cs="Times New Roman"/>
          <w:sz w:val="30"/>
          <w:szCs w:val="30"/>
          <w:lang w:val="en-US" w:eastAsia="zh-CN"/>
        </w:rPr>
        <w:t>多标签情绪分类任务</w:t>
      </w:r>
    </w:p>
    <w:p>
      <w:pPr>
        <w:pStyle w:val="4"/>
        <w:ind w:firstLine="0" w:firstLineChars="0"/>
        <w:rPr>
          <w:rFonts w:hint="default" w:eastAsia="宋体"/>
          <w:sz w:val="24"/>
          <w:szCs w:val="24"/>
          <w:lang w:val="en-US" w:eastAsia="zh-CN"/>
        </w:rPr>
      </w:pPr>
      <w:bookmarkStart w:id="32" w:name="_Toc130912291"/>
      <w:r>
        <w:rPr>
          <w:rFonts w:hint="eastAsia"/>
          <w:sz w:val="24"/>
          <w:szCs w:val="24"/>
        </w:rPr>
        <w:t>2</w:t>
      </w:r>
      <w:r>
        <w:rPr>
          <w:sz w:val="24"/>
          <w:szCs w:val="24"/>
        </w:rPr>
        <w:t>.1.1</w:t>
      </w:r>
      <w:r>
        <w:rPr>
          <w:rFonts w:hint="eastAsia"/>
          <w:sz w:val="24"/>
          <w:szCs w:val="24"/>
        </w:rPr>
        <w:t xml:space="preserve"> </w:t>
      </w:r>
      <w:bookmarkEnd w:id="32"/>
      <w:r>
        <w:rPr>
          <w:rFonts w:hint="eastAsia"/>
          <w:sz w:val="24"/>
          <w:szCs w:val="24"/>
          <w:lang w:val="en-US" w:eastAsia="zh-CN"/>
        </w:rPr>
        <w:t>多标签情绪分类介绍</w:t>
      </w:r>
    </w:p>
    <w:p>
      <w:pPr>
        <w:ind w:firstLine="480"/>
      </w:pPr>
      <w:r>
        <w:rPr>
          <w:rFonts w:hint="eastAsia"/>
        </w:rPr>
        <w:t>数字图像</w:t>
      </w:r>
    </w:p>
    <w:p>
      <w:pPr>
        <w:ind w:firstLine="0" w:firstLineChars="0"/>
        <w:jc w:val="center"/>
        <w:rPr>
          <w:sz w:val="21"/>
          <w:szCs w:val="21"/>
        </w:rPr>
      </w:pPr>
      <w:r>
        <w:rPr>
          <w:rStyle w:val="39"/>
          <w:sz w:val="21"/>
          <w:szCs w:val="21"/>
        </w:rPr>
        <w:commentReference w:id="10"/>
      </w:r>
    </w:p>
    <w:p>
      <w:pPr>
        <w:pStyle w:val="4"/>
        <w:ind w:firstLine="0" w:firstLineChars="0"/>
        <w:rPr>
          <w:rFonts w:hint="default" w:eastAsia="宋体"/>
          <w:sz w:val="24"/>
          <w:szCs w:val="24"/>
          <w:lang w:val="en-US" w:eastAsia="zh-CN"/>
        </w:rPr>
      </w:pPr>
      <w:bookmarkStart w:id="33" w:name="_Toc130912292"/>
      <w:r>
        <w:rPr>
          <w:rFonts w:hint="eastAsia"/>
          <w:sz w:val="24"/>
          <w:szCs w:val="24"/>
        </w:rPr>
        <w:t>2</w:t>
      </w:r>
      <w:r>
        <w:rPr>
          <w:sz w:val="24"/>
          <w:szCs w:val="24"/>
        </w:rPr>
        <w:t xml:space="preserve">.1.2 </w:t>
      </w:r>
      <w:bookmarkEnd w:id="33"/>
      <w:r>
        <w:rPr>
          <w:rFonts w:hint="eastAsia"/>
          <w:sz w:val="24"/>
          <w:szCs w:val="24"/>
          <w:lang w:val="en-US" w:eastAsia="zh-CN"/>
        </w:rPr>
        <w:t>GoEmotions数据集</w:t>
      </w:r>
    </w:p>
    <w:p>
      <w:pPr>
        <w:ind w:firstLine="480"/>
        <w:jc w:val="left"/>
        <w:rPr>
          <w:rFonts w:hint="default" w:eastAsia="宋体"/>
          <w:lang w:val="en-US" w:eastAsia="zh-CN"/>
        </w:rPr>
      </w:pPr>
      <w:r>
        <w:rPr>
          <w:rFonts w:hint="eastAsia"/>
          <w:lang w:val="en-US" w:eastAsia="zh-CN"/>
        </w:rPr>
        <w:t>本用长表格的形式展示数据集，看看长表格怎么弄</w:t>
      </w:r>
    </w:p>
    <w:p>
      <w:pPr>
        <w:pStyle w:val="4"/>
        <w:ind w:firstLine="0" w:firstLineChars="0"/>
        <w:rPr>
          <w:rFonts w:hint="default" w:eastAsia="宋体"/>
          <w:sz w:val="24"/>
          <w:szCs w:val="24"/>
          <w:lang w:val="en-US" w:eastAsia="zh-CN"/>
        </w:rPr>
      </w:pPr>
      <w:bookmarkStart w:id="34" w:name="_Toc130912293"/>
      <w:r>
        <w:rPr>
          <w:rFonts w:hint="eastAsia"/>
          <w:sz w:val="24"/>
          <w:szCs w:val="24"/>
        </w:rPr>
        <w:t>2</w:t>
      </w:r>
      <w:r>
        <w:rPr>
          <w:sz w:val="24"/>
          <w:szCs w:val="24"/>
        </w:rPr>
        <w:t xml:space="preserve">.1.3 </w:t>
      </w:r>
      <w:bookmarkEnd w:id="34"/>
      <w:r>
        <w:rPr>
          <w:rFonts w:hint="eastAsia"/>
          <w:sz w:val="24"/>
          <w:szCs w:val="24"/>
          <w:lang w:val="en-US" w:eastAsia="zh-CN"/>
        </w:rPr>
        <w:t>评价指标</w:t>
      </w:r>
    </w:p>
    <w:p>
      <w:pPr>
        <w:ind w:firstLine="480"/>
        <w:jc w:val="left"/>
      </w:pP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5" w:name="_Toc130912294"/>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.2 </w:t>
      </w:r>
      <w:bookmarkEnd w:id="35"/>
      <w:r>
        <w:rPr>
          <w:rFonts w:hint="eastAsia" w:ascii="Times New Roman" w:hAnsi="Times New Roman" w:eastAsia="宋体" w:cs="Times New Roman"/>
          <w:sz w:val="30"/>
          <w:szCs w:val="30"/>
          <w:lang w:val="en-US" w:eastAsia="zh-CN"/>
        </w:rPr>
        <w:t>情绪体系及特点</w:t>
      </w:r>
    </w:p>
    <w:p>
      <w:pPr>
        <w:ind w:firstLine="480"/>
      </w:pPr>
      <w:r>
        <w:rPr>
          <w:rFonts w:hint="eastAsia"/>
        </w:rPr>
        <w:t xml:space="preserve"> </w:t>
      </w:r>
      <w:r>
        <w:t xml:space="preserve">    </w:t>
      </w:r>
    </w:p>
    <w:p>
      <w:pPr>
        <w:pStyle w:val="4"/>
        <w:ind w:firstLine="0" w:firstLineChars="0"/>
        <w:rPr>
          <w:sz w:val="24"/>
          <w:szCs w:val="24"/>
        </w:rPr>
      </w:pPr>
      <w:bookmarkStart w:id="36" w:name="_Toc130912295"/>
      <w:r>
        <w:rPr>
          <w:rFonts w:hint="eastAsia"/>
          <w:sz w:val="24"/>
          <w:szCs w:val="24"/>
        </w:rPr>
        <w:t>2.</w:t>
      </w:r>
      <w:r>
        <w:rPr>
          <w:sz w:val="24"/>
          <w:szCs w:val="24"/>
        </w:rPr>
        <w:t xml:space="preserve">2.1 </w:t>
      </w:r>
      <w:r>
        <w:rPr>
          <w:rFonts w:hint="eastAsia"/>
          <w:sz w:val="24"/>
          <w:szCs w:val="24"/>
        </w:rPr>
        <w:t>XXXXXXXXXXX</w:t>
      </w:r>
      <w:bookmarkEnd w:id="36"/>
    </w:p>
    <w:p>
      <w:pPr>
        <w:ind w:firstLine="480"/>
      </w:pPr>
      <w:r>
        <w:rPr>
          <w:rFonts w:hint="eastAsia"/>
        </w:rPr>
        <w:t xml:space="preserve"> </w:t>
      </w:r>
      <w:r>
        <w:t xml:space="preserve">    </w:t>
      </w:r>
    </w:p>
    <w:p>
      <w:pPr>
        <w:pStyle w:val="4"/>
        <w:ind w:firstLine="0" w:firstLineChars="0"/>
        <w:rPr>
          <w:sz w:val="24"/>
          <w:szCs w:val="24"/>
        </w:rPr>
      </w:pPr>
      <w:bookmarkStart w:id="37" w:name="_Toc130912296"/>
      <w:r>
        <w:rPr>
          <w:rFonts w:hint="eastAsia"/>
          <w:sz w:val="24"/>
          <w:szCs w:val="24"/>
        </w:rPr>
        <w:t>2</w:t>
      </w:r>
      <w:r>
        <w:rPr>
          <w:sz w:val="24"/>
          <w:szCs w:val="24"/>
        </w:rPr>
        <w:t>.2.2</w:t>
      </w:r>
      <w:r>
        <w:rPr>
          <w:rFonts w:hint="eastAsia"/>
          <w:sz w:val="24"/>
          <w:szCs w:val="24"/>
        </w:rPr>
        <w:t xml:space="preserve"> XXXXXXXXXXXXXX</w:t>
      </w:r>
      <w:bookmarkEnd w:id="37"/>
    </w:p>
    <w:p>
      <w:pPr>
        <w:ind w:firstLine="480"/>
      </w:pPr>
    </w:p>
    <w:p>
      <w:pPr>
        <w:ind w:firstLine="480"/>
      </w:pPr>
      <w:r>
        <w:rPr>
          <w:rFonts w:hint="eastAsia"/>
        </w:rPr>
        <w:t>上述是一些</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8" w:name="_Toc130912297"/>
      <w:r>
        <w:rPr>
          <w:rFonts w:hint="eastAsia" w:ascii="Times New Roman" w:hAnsi="Times New Roman" w:eastAsia="宋体" w:cs="Times New Roman"/>
          <w:sz w:val="30"/>
          <w:szCs w:val="30"/>
        </w:rPr>
        <w:t>2</w:t>
      </w:r>
      <w:r>
        <w:rPr>
          <w:rFonts w:ascii="Times New Roman" w:hAnsi="Times New Roman" w:eastAsia="宋体" w:cs="Times New Roman"/>
          <w:sz w:val="30"/>
          <w:szCs w:val="30"/>
        </w:rPr>
        <w:t>.3</w:t>
      </w:r>
      <w:r>
        <w:rPr>
          <w:rFonts w:hint="eastAsia" w:ascii="Times New Roman" w:hAnsi="Times New Roman" w:eastAsia="宋体" w:cs="Times New Roman"/>
          <w:sz w:val="30"/>
          <w:szCs w:val="30"/>
        </w:rPr>
        <w:t xml:space="preserve"> </w:t>
      </w:r>
      <w:bookmarkEnd w:id="38"/>
      <w:r>
        <w:rPr>
          <w:rFonts w:hint="eastAsia" w:ascii="Times New Roman" w:hAnsi="Times New Roman" w:eastAsia="宋体" w:cs="Times New Roman"/>
          <w:sz w:val="30"/>
          <w:szCs w:val="30"/>
          <w:lang w:val="en-US" w:eastAsia="zh-CN"/>
        </w:rPr>
        <w:t>情感分类模型</w:t>
      </w:r>
    </w:p>
    <w:p>
      <w:pPr>
        <w:ind w:left="0" w:leftChars="0" w:firstLine="0" w:firstLineChars="0"/>
        <w:rPr>
          <w:rFonts w:hint="default" w:eastAsia="宋体"/>
          <w:lang w:val="en-US" w:eastAsia="zh-CN"/>
        </w:rPr>
      </w:pPr>
      <w:r>
        <w:rPr>
          <w:rFonts w:hint="eastAsia"/>
          <w:lang w:val="en-US" w:eastAsia="zh-CN"/>
        </w:rPr>
        <w:t xml:space="preserve">2.3.1 </w:t>
      </w:r>
    </w:p>
    <w:p>
      <w:pPr>
        <w:ind w:firstLine="480"/>
      </w:pPr>
    </w:p>
    <w:p>
      <w:pPr>
        <w:ind w:firstLine="480"/>
      </w:pPr>
    </w:p>
    <w:p>
      <w:pPr>
        <w:pStyle w:val="3"/>
        <w:spacing w:line="360" w:lineRule="auto"/>
        <w:ind w:firstLine="0" w:firstLineChars="0"/>
        <w:jc w:val="left"/>
        <w:rPr>
          <w:rFonts w:ascii="Times New Roman" w:hAnsi="Times New Roman" w:eastAsia="宋体" w:cs="Times New Roman"/>
          <w:sz w:val="30"/>
          <w:szCs w:val="30"/>
        </w:rPr>
      </w:pPr>
      <w:bookmarkStart w:id="39" w:name="_Toc130912301"/>
      <w:r>
        <w:rPr>
          <w:rFonts w:hint="eastAsia" w:ascii="Times New Roman" w:hAnsi="Times New Roman" w:eastAsia="宋体" w:cs="Times New Roman"/>
          <w:sz w:val="30"/>
          <w:szCs w:val="30"/>
        </w:rPr>
        <w:t>2</w:t>
      </w:r>
      <w:r>
        <w:rPr>
          <w:rFonts w:ascii="Times New Roman" w:hAnsi="Times New Roman" w:eastAsia="宋体" w:cs="Times New Roman"/>
          <w:sz w:val="30"/>
          <w:szCs w:val="30"/>
        </w:rPr>
        <w:t>.</w:t>
      </w:r>
      <w:r>
        <w:rPr>
          <w:rFonts w:hint="eastAsia" w:ascii="Times New Roman" w:hAnsi="Times New Roman" w:eastAsia="宋体" w:cs="Times New Roman"/>
          <w:sz w:val="30"/>
          <w:szCs w:val="30"/>
          <w:lang w:val="en-US" w:eastAsia="zh-CN"/>
        </w:rPr>
        <w:t>4</w:t>
      </w:r>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本章小结</w:t>
      </w:r>
      <w:bookmarkEnd w:id="39"/>
    </w:p>
    <w:p>
      <w:pPr>
        <w:ind w:firstLine="480"/>
        <w:sectPr>
          <w:endnotePr>
            <w:numFmt w:val="decimal"/>
          </w:endnotePr>
          <w:pgSz w:w="11906" w:h="16838"/>
          <w:pgMar w:top="1871" w:right="1418" w:bottom="1531" w:left="1418" w:header="1474" w:footer="1134" w:gutter="284"/>
          <w:cols w:space="425" w:num="1"/>
          <w:docGrid w:linePitch="326" w:charSpace="0"/>
        </w:sectPr>
      </w:pPr>
      <w:r>
        <w:rPr>
          <w:rFonts w:hint="eastAsia"/>
        </w:rPr>
        <w:t>本章简单介绍了图像处理领域的相关基础知识，从数字图像的基本属性、常用格式，到增强的原理，总结了夜景图像增强的难点，最后介绍了增强的传统方法。</w:t>
      </w: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40" w:name="_Toc70795875"/>
      <w:bookmarkStart w:id="41" w:name="_Toc130912302"/>
      <w:r>
        <w:rPr>
          <w:rFonts w:hint="eastAsia" w:ascii="Times New Roman" w:hAnsi="Times New Roman" w:eastAsia="黑体" w:cs="Times New Roman"/>
          <w:szCs w:val="36"/>
        </w:rPr>
        <w:t>第</w:t>
      </w:r>
      <w:r>
        <w:rPr>
          <w:rFonts w:ascii="Times New Roman" w:hAnsi="Times New Roman" w:eastAsia="黑体" w:cs="Times New Roman"/>
          <w:szCs w:val="36"/>
        </w:rPr>
        <w:t xml:space="preserve">3章 </w:t>
      </w:r>
      <w:bookmarkEnd w:id="40"/>
      <w:bookmarkEnd w:id="41"/>
      <w:r>
        <w:rPr>
          <w:rFonts w:hint="eastAsia" w:ascii="Times New Roman" w:hAnsi="Times New Roman" w:eastAsia="黑体" w:cs="Times New Roman"/>
          <w:szCs w:val="36"/>
          <w:lang w:val="en-US" w:eastAsia="zh-CN"/>
        </w:rPr>
        <w:t>多层模型的建立及改进</w:t>
      </w:r>
    </w:p>
    <w:p>
      <w:pPr>
        <w:ind w:firstLine="480"/>
      </w:pPr>
      <w:r>
        <w:rPr>
          <w:rFonts w:hint="eastAsia"/>
        </w:rPr>
        <w:t>本章首先介绍深度学习相关知识和其在Python中常用库，库中的相关知识，再介绍几种本文所研究过的基于深度学习夜景图像算法，对比其增强效果。</w:t>
      </w:r>
    </w:p>
    <w:p>
      <w:pPr>
        <w:pStyle w:val="3"/>
        <w:spacing w:line="360" w:lineRule="auto"/>
        <w:ind w:firstLine="0" w:firstLineChars="0"/>
        <w:jc w:val="left"/>
        <w:rPr>
          <w:rFonts w:ascii="Times New Roman" w:hAnsi="Times New Roman" w:eastAsia="宋体" w:cs="Times New Roman"/>
          <w:sz w:val="30"/>
          <w:szCs w:val="30"/>
        </w:rPr>
      </w:pPr>
      <w:bookmarkStart w:id="42" w:name="_Toc130912303"/>
      <w:r>
        <w:rPr>
          <w:rFonts w:ascii="Times New Roman" w:hAnsi="Times New Roman" w:eastAsia="宋体" w:cs="Times New Roman"/>
          <w:sz w:val="30"/>
          <w:szCs w:val="30"/>
        </w:rPr>
        <w:t>3.1</w:t>
      </w:r>
      <w:r>
        <w:rPr>
          <w:rFonts w:hint="eastAsia" w:ascii="Times New Roman" w:hAnsi="Times New Roman" w:eastAsia="宋体" w:cs="Times New Roman"/>
          <w:sz w:val="30"/>
          <w:szCs w:val="30"/>
        </w:rPr>
        <w:t xml:space="preserve"> </w:t>
      </w:r>
      <w:r>
        <w:rPr>
          <w:rFonts w:ascii="Times New Roman" w:hAnsi="Times New Roman" w:eastAsia="宋体" w:cs="Times New Roman"/>
          <w:sz w:val="30"/>
          <w:szCs w:val="30"/>
        </w:rPr>
        <w:t>XXXXXXXXx</w:t>
      </w:r>
      <w:bookmarkEnd w:id="42"/>
    </w:p>
    <w:p>
      <w:pPr>
        <w:ind w:firstLine="480"/>
      </w:pPr>
      <w:r>
        <w:rPr>
          <w:rFonts w:hint="eastAsia"/>
        </w:rPr>
        <w:t xml:space="preserve"> </w:t>
      </w:r>
      <w:r>
        <w:t xml:space="preserve">       </w:t>
      </w:r>
    </w:p>
    <w:p>
      <w:pPr>
        <w:pStyle w:val="4"/>
        <w:ind w:firstLine="0" w:firstLineChars="0"/>
        <w:rPr>
          <w:sz w:val="24"/>
          <w:szCs w:val="24"/>
        </w:rPr>
      </w:pPr>
      <w:bookmarkStart w:id="43" w:name="_Toc130912304"/>
      <w:r>
        <w:rPr>
          <w:sz w:val="24"/>
          <w:szCs w:val="24"/>
        </w:rPr>
        <w:t>3.1.1</w:t>
      </w:r>
      <w:r>
        <w:rPr>
          <w:rFonts w:hint="eastAsia"/>
          <w:sz w:val="24"/>
          <w:szCs w:val="24"/>
        </w:rPr>
        <w:t xml:space="preserve"> XXxxx</w:t>
      </w:r>
      <w:bookmarkEnd w:id="43"/>
    </w:p>
    <w:p>
      <w:pPr>
        <w:ind w:firstLine="480"/>
      </w:pPr>
      <w:r>
        <w:rPr>
          <w:rFonts w:hint="eastAsia"/>
        </w:rPr>
        <w:t xml:space="preserve"> </w:t>
      </w:r>
      <w:r>
        <w:t xml:space="preserve">    </w:t>
      </w:r>
    </w:p>
    <w:p>
      <w:pPr>
        <w:pStyle w:val="4"/>
        <w:ind w:firstLine="0" w:firstLineChars="0"/>
        <w:rPr>
          <w:sz w:val="24"/>
          <w:szCs w:val="24"/>
        </w:rPr>
      </w:pPr>
      <w:bookmarkStart w:id="44" w:name="_Toc130912305"/>
      <w:r>
        <w:rPr>
          <w:sz w:val="24"/>
          <w:szCs w:val="24"/>
        </w:rPr>
        <w:t xml:space="preserve">3.1.2 </w:t>
      </w:r>
      <w:r>
        <w:rPr>
          <w:rFonts w:hint="eastAsia"/>
          <w:sz w:val="24"/>
          <w:szCs w:val="24"/>
        </w:rPr>
        <w:t>XXXXXX</w:t>
      </w:r>
      <w:bookmarkEnd w:id="44"/>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45" w:name="_Toc130912306"/>
      <w:r>
        <w:rPr>
          <w:rFonts w:ascii="Times New Roman" w:hAnsi="Times New Roman" w:eastAsia="宋体" w:cs="Times New Roman"/>
          <w:sz w:val="30"/>
          <w:szCs w:val="30"/>
        </w:rPr>
        <w:t>3.2 XXXXXXx</w:t>
      </w:r>
      <w:bookmarkEnd w:id="45"/>
    </w:p>
    <w:p>
      <w:pPr>
        <w:ind w:firstLine="480"/>
        <w:rPr>
          <w:sz w:val="21"/>
          <w:szCs w:val="21"/>
        </w:rPr>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46" w:name="_Toc130912307"/>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XXXXXXXX</w:t>
      </w:r>
      <w:bookmarkEnd w:id="46"/>
    </w:p>
    <w:p>
      <w:pPr>
        <w:ind w:firstLine="480"/>
      </w:pPr>
      <w:r>
        <w:rPr>
          <w:rFonts w:hint="eastAsia"/>
        </w:rPr>
        <w:t xml:space="preserve"> </w:t>
      </w:r>
      <w:r>
        <w:t xml:space="preserve">     </w:t>
      </w:r>
    </w:p>
    <w:p>
      <w:pPr>
        <w:pStyle w:val="4"/>
        <w:ind w:firstLine="0" w:firstLineChars="0"/>
        <w:rPr>
          <w:sz w:val="24"/>
          <w:szCs w:val="24"/>
        </w:rPr>
      </w:pPr>
      <w:bookmarkStart w:id="47" w:name="_Toc130912308"/>
      <w:r>
        <w:rPr>
          <w:sz w:val="24"/>
          <w:szCs w:val="24"/>
        </w:rPr>
        <w:t xml:space="preserve">3.3.1 </w:t>
      </w:r>
      <w:r>
        <w:rPr>
          <w:rFonts w:hint="eastAsia"/>
          <w:sz w:val="24"/>
          <w:szCs w:val="24"/>
        </w:rPr>
        <w:t>XXXXXX</w:t>
      </w:r>
      <w:bookmarkEnd w:id="47"/>
    </w:p>
    <w:p>
      <w:pPr>
        <w:ind w:firstLine="480"/>
        <w:jc w:val="left"/>
      </w:pPr>
      <w:r>
        <w:rPr>
          <w:rFonts w:hint="eastAsia"/>
        </w:rPr>
        <w:t>这样的二次曲线，可以表示为：</w:t>
      </w:r>
    </w:p>
    <w:p>
      <w:pPr>
        <w:tabs>
          <w:tab w:val="left" w:pos="6663"/>
        </w:tabs>
        <w:ind w:firstLine="480"/>
        <w:jc w:val="right"/>
      </w:pPr>
      <w:commentRangeStart w:id="11"/>
      <w:r>
        <w:rPr>
          <w:position w:val="-10"/>
        </w:rPr>
        <w:object>
          <v:shape id="_x0000_i1025" o:spt="75" type="#_x0000_t75" style="height:15.65pt;width:176.3pt;" o:ole="t" filled="f" o:preferrelative="t" stroked="f" coordsize="21600,21600">
            <v:path/>
            <v:fill on="f" focussize="0,0"/>
            <v:stroke on="f" joinstyle="miter"/>
            <v:imagedata r:id="rId24" o:title=""/>
            <o:lock v:ext="edit" aspectratio="t"/>
            <w10:wrap type="none"/>
            <w10:anchorlock/>
          </v:shape>
          <o:OLEObject Type="Embed" ProgID="Equation.DSMT4" ShapeID="_x0000_i1025" DrawAspect="Content" ObjectID="_1468075726" r:id="rId23">
            <o:LockedField>false</o:LockedField>
          </o:OLEObject>
        </w:object>
      </w:r>
      <w:r>
        <w:tab/>
      </w:r>
      <w:r>
        <w:rPr>
          <w:rFonts w:hint="eastAsia"/>
        </w:rPr>
        <w:t>（</w:t>
      </w:r>
      <w:r>
        <w:t>3.1</w:t>
      </w:r>
      <w:r>
        <w:rPr>
          <w:rFonts w:hint="eastAsia"/>
        </w:rPr>
        <w:t>）</w:t>
      </w:r>
      <w:commentRangeEnd w:id="11"/>
      <w:r>
        <w:rPr>
          <w:rStyle w:val="39"/>
        </w:rPr>
        <w:commentReference w:id="11"/>
      </w:r>
    </w:p>
    <w:p>
      <w:pPr>
        <w:ind w:firstLine="480"/>
      </w:pPr>
      <w:r>
        <w:rPr>
          <w:rFonts w:hint="eastAsia"/>
        </w:rPr>
        <w:t>其中</w:t>
      </w:r>
      <w:r>
        <w:rPr>
          <w:position w:val="-6"/>
        </w:rPr>
        <w:object>
          <v:shape id="_x0000_i1026" o:spt="75" type="#_x0000_t75" style="height:10.65pt;width:9.65pt;" o:ole="t" filled="f" o:preferrelative="t" stroked="f" coordsize="21600,21600">
            <v:path/>
            <v:fill on="f" focussize="0,0"/>
            <v:stroke on="f" joinstyle="miter"/>
            <v:imagedata r:id="rId26" o:title=""/>
            <o:lock v:ext="edit" aspectratio="t"/>
            <w10:wrap type="none"/>
            <w10:anchorlock/>
          </v:shape>
          <o:OLEObject Type="Embed" ProgID="Equation.DSMT4" ShapeID="_x0000_i1026" DrawAspect="Content" ObjectID="_1468075727" r:id="rId25">
            <o:LockedField>false</o:LockedField>
          </o:OLEObject>
        </w:object>
      </w:r>
      <w:r>
        <w:rPr>
          <w:rFonts w:hint="eastAsia"/>
        </w:rPr>
        <w:t>表示像素坐标，</w:t>
      </w:r>
      <w:r>
        <w:rPr>
          <w:position w:val="-10"/>
        </w:rPr>
        <w:object>
          <v:shape id="_x0000_i1027" o:spt="75" type="#_x0000_t75" style="height:15.65pt;width:60pt;" o:ole="t" filled="f" o:preferrelative="t" stroked="f" coordsize="21600,21600">
            <v:path/>
            <v:fill on="f" focussize="0,0"/>
            <v:stroke on="f" joinstyle="miter"/>
            <v:imagedata r:id="rId28" o:title=""/>
            <o:lock v:ext="edit" aspectratio="t"/>
            <w10:wrap type="none"/>
            <w10:anchorlock/>
          </v:shape>
          <o:OLEObject Type="Embed" ProgID="Equation.DSMT4" ShapeID="_x0000_i1027" DrawAspect="Content" ObjectID="_1468075728" r:id="rId27">
            <o:LockedField>false</o:LockedField>
          </o:OLEObject>
        </w:object>
      </w:r>
      <w:r>
        <w:rPr>
          <w:rFonts w:hint="eastAsia"/>
        </w:rPr>
        <w:t>是给定输入</w:t>
      </w:r>
      <w:r>
        <w:rPr>
          <w:position w:val="-10"/>
        </w:rPr>
        <w:object>
          <v:shape id="_x0000_i1028" o:spt="75" type="#_x0000_t75" style="height:15.65pt;width:24pt;" o:ole="t" filled="f" o:preferrelative="t" stroked="f" coordsize="21600,21600">
            <v:path/>
            <v:fill on="f" focussize="0,0"/>
            <v:stroke on="f" joinstyle="miter"/>
            <v:imagedata r:id="rId30" o:title=""/>
            <o:lock v:ext="edit" aspectratio="t"/>
            <w10:wrap type="none"/>
            <w10:anchorlock/>
          </v:shape>
          <o:OLEObject Type="Embed" ProgID="Equation.DSMT4" ShapeID="_x0000_i1028" DrawAspect="Content" ObjectID="_1468075729" r:id="rId29">
            <o:LockedField>false</o:LockedField>
          </o:OLEObject>
        </w:object>
      </w:r>
      <w:r>
        <w:rPr>
          <w:rFonts w:hint="eastAsia"/>
        </w:rPr>
        <w:t>的增强版本，</w:t>
      </w:r>
      <w:r>
        <w:rPr>
          <w:position w:val="-10"/>
        </w:rPr>
        <w:object>
          <v:shape id="_x0000_i1029" o:spt="75" type="#_x0000_t75" style="height:15.65pt;width:50.35pt;" o:ole="t" filled="f" o:preferrelative="t" stroked="f" coordsize="21600,21600">
            <v:path/>
            <v:fill on="f" focussize="0,0"/>
            <v:stroke on="f" joinstyle="miter"/>
            <v:imagedata r:id="rId32" o:title=""/>
            <o:lock v:ext="edit" aspectratio="t"/>
            <w10:wrap type="none"/>
            <w10:anchorlock/>
          </v:shape>
          <o:OLEObject Type="Embed" ProgID="Equation.DSMT4" ShapeID="_x0000_i1029" DrawAspect="Content" ObjectID="_1468075730" r:id="rId31">
            <o:LockedField>false</o:LockedField>
          </o:OLEObject>
        </w:object>
      </w:r>
      <w:r>
        <w:rPr>
          <w:rFonts w:hint="eastAsia"/>
        </w:rPr>
        <w:t>是可训练曲线参数，用于调整LE-curve的大小并控制曝光级别。</w:t>
      </w:r>
    </w:p>
    <w:p>
      <w:pPr>
        <w:ind w:firstLine="480"/>
        <w:rPr>
          <w:sz w:val="21"/>
          <w:szCs w:val="21"/>
        </w:rPr>
      </w:pPr>
      <w:r>
        <w:rPr>
          <w:rFonts w:hint="eastAsia"/>
          <w:highlight w:val="yellow"/>
        </w:rPr>
        <w:t>公式（</w:t>
      </w:r>
      <w:r>
        <w:rPr>
          <w:highlight w:val="yellow"/>
        </w:rPr>
        <w:t>3.1</w:t>
      </w:r>
      <w:r>
        <w:rPr>
          <w:rFonts w:hint="eastAsia"/>
          <w:highlight w:val="yellow"/>
        </w:rPr>
        <w:t>）</w:t>
      </w:r>
      <w:r>
        <w:rPr>
          <w:rFonts w:hint="eastAsia"/>
        </w:rPr>
        <w:t>中定义的LE-curve可以迭代应用，以实现更通用的调整，以应对具有挑战性的低光条件。</w:t>
      </w:r>
    </w:p>
    <w:p>
      <w:pPr>
        <w:tabs>
          <w:tab w:val="left" w:pos="6379"/>
        </w:tabs>
        <w:ind w:firstLine="420"/>
        <w:jc w:val="center"/>
        <w:rPr>
          <w:sz w:val="21"/>
          <w:szCs w:val="21"/>
        </w:rPr>
      </w:pPr>
    </w:p>
    <w:p>
      <w:pPr>
        <w:pStyle w:val="4"/>
        <w:ind w:firstLine="0" w:firstLineChars="0"/>
        <w:rPr>
          <w:sz w:val="24"/>
          <w:szCs w:val="24"/>
        </w:rPr>
      </w:pPr>
      <w:bookmarkStart w:id="48" w:name="_Toc130912309"/>
      <w:r>
        <w:rPr>
          <w:sz w:val="24"/>
          <w:szCs w:val="24"/>
        </w:rPr>
        <w:t xml:space="preserve">3.3.2 </w:t>
      </w:r>
      <w:r>
        <w:rPr>
          <w:rFonts w:hint="eastAsia"/>
          <w:sz w:val="24"/>
          <w:szCs w:val="24"/>
        </w:rPr>
        <w:t>XXXXXXXXXXXXXXX</w:t>
      </w:r>
      <w:bookmarkEnd w:id="48"/>
    </w:p>
    <w:p>
      <w:pPr>
        <w:pStyle w:val="4"/>
        <w:ind w:firstLine="0" w:firstLineChars="0"/>
        <w:rPr>
          <w:sz w:val="24"/>
          <w:szCs w:val="24"/>
        </w:rPr>
      </w:pPr>
      <w:bookmarkStart w:id="49" w:name="_Toc130912310"/>
      <w:r>
        <w:rPr>
          <w:sz w:val="24"/>
          <w:szCs w:val="24"/>
        </w:rPr>
        <w:t xml:space="preserve">3.3.3 </w:t>
      </w:r>
      <w:r>
        <w:rPr>
          <w:rFonts w:hint="eastAsia"/>
          <w:sz w:val="24"/>
          <w:szCs w:val="24"/>
        </w:rPr>
        <w:t>xxxxxxxxxxxxxxxxxx</w:t>
      </w:r>
      <w:bookmarkEnd w:id="49"/>
    </w:p>
    <w:p>
      <w:pPr>
        <w:ind w:firstLine="480"/>
      </w:pPr>
      <w:r>
        <w:rPr>
          <w:rFonts w:hint="eastAsia"/>
        </w:rPr>
        <w:t xml:space="preserve"> </w:t>
      </w:r>
      <w:r>
        <w:t xml:space="preserve">  </w:t>
      </w:r>
    </w:p>
    <w:p>
      <w:pPr>
        <w:ind w:firstLine="480"/>
      </w:pPr>
      <w:r>
        <w:rPr>
          <w:rFonts w:hint="eastAsia"/>
        </w:rPr>
        <w:t>于是我基于该指标编写了损失函数的相关类，其</w:t>
      </w:r>
      <w:commentRangeStart w:id="12"/>
      <w:r>
        <w:rPr>
          <w:rFonts w:hint="eastAsia"/>
        </w:rPr>
        <w:t>核心代码</w:t>
      </w:r>
      <w:commentRangeEnd w:id="12"/>
      <w:r>
        <w:rPr>
          <w:rStyle w:val="39"/>
        </w:rPr>
        <w:commentReference w:id="12"/>
      </w:r>
      <w:r>
        <w:rPr>
          <w:rFonts w:hint="eastAsia"/>
        </w:rPr>
        <w:t>如下：</w:t>
      </w:r>
    </w:p>
    <w:p>
      <w:pPr>
        <w:ind w:firstLine="480"/>
        <w:rPr>
          <w:shd w:val="pct10" w:color="auto" w:fill="FFFFFF"/>
        </w:rPr>
      </w:pPr>
      <w:r>
        <w:rPr>
          <w:shd w:val="pct10" w:color="auto" w:fill="FFFFFF"/>
        </w:rPr>
        <mc:AlternateContent>
          <mc:Choice Requires="wps">
            <w:drawing>
              <wp:inline distT="0" distB="0" distL="0" distR="0">
                <wp:extent cx="4679950" cy="2565400"/>
                <wp:effectExtent l="0" t="0" r="25400" b="25400"/>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680000" cy="2565400"/>
                        </a:xfrm>
                        <a:prstGeom prst="rect">
                          <a:avLst/>
                        </a:prstGeom>
                        <a:solidFill>
                          <a:schemeClr val="bg1">
                            <a:lumMod val="85000"/>
                          </a:schemeClr>
                        </a:solidFill>
                        <a:ln w="9525">
                          <a:solidFill>
                            <a:schemeClr val="bg1">
                              <a:lumMod val="85000"/>
                            </a:schemeClr>
                          </a:solidFill>
                          <a:miter lim="800000"/>
                        </a:ln>
                      </wps:spPr>
                      <wps:txbx>
                        <w:txbxContent>
                          <w:p>
                            <w:pPr>
                              <w:ind w:firstLine="480"/>
                            </w:pPr>
                            <w:r>
                              <w:t>class L_psnr(nn.Module):</w:t>
                            </w:r>
                          </w:p>
                          <w:p>
                            <w:pPr>
                              <w:ind w:firstLine="480"/>
                            </w:pPr>
                            <w:r>
                              <w:t xml:space="preserve">    def __init__(self):</w:t>
                            </w:r>
                          </w:p>
                          <w:p>
                            <w:pPr>
                              <w:ind w:firstLine="480"/>
                            </w:pPr>
                            <w:r>
                              <w:t xml:space="preserve">        super(L_psnr, self).__init__()</w:t>
                            </w:r>
                          </w:p>
                          <w:p>
                            <w:pPr>
                              <w:ind w:firstLine="480"/>
                            </w:pPr>
                            <w:r>
                              <w:t xml:space="preserve">    def forward(self, org, enhenced):</w:t>
                            </w:r>
                          </w:p>
                          <w:p>
                            <w:pPr>
                              <w:ind w:firstLine="480"/>
                            </w:pPr>
                            <w:r>
                              <w:t xml:space="preserve">        mse = torch.mean((org / 255. - enhenced / 255.) ** 2)</w:t>
                            </w:r>
                          </w:p>
                          <w:p>
                            <w:pPr>
                              <w:ind w:firstLine="480"/>
                            </w:pPr>
                            <w:r>
                              <w:t xml:space="preserve">        if mse &lt; 1.0e-10:</w:t>
                            </w:r>
                          </w:p>
                          <w:p>
                            <w:pPr>
                              <w:ind w:firstLine="480"/>
                            </w:pPr>
                            <w:r>
                              <w:t xml:space="preserve">            return 100</w:t>
                            </w:r>
                          </w:p>
                          <w:p>
                            <w:pPr>
                              <w:ind w:firstLine="480"/>
                            </w:pPr>
                            <w:r>
                              <w:t xml:space="preserve">        PIXEL_MAX = 1</w:t>
                            </w:r>
                          </w:p>
                          <w:p>
                            <w:pPr>
                              <w:ind w:firstLine="480"/>
                            </w:pPr>
                            <w:r>
                              <w:t xml:space="preserve">        return 20 * math.log10(PIXEL_MAX / math.sqrt(mse))</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02pt;width:368.5pt;" fillcolor="#D9D9D9 [2732]" filled="t" stroked="t" coordsize="21600,21600" o:gfxdata="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ULBls0wAAAAUBAAAPAAAAAAAAAAEAIAAAACIA&#10;AABkcnMvZG93bnJldi54bWxQSwECFAAUAAAACACHTuJAiAPgBUcCAADCBAAADgAAAAAAAAABACAA&#10;AAAiAQAAZHJzL2Uyb0RvYy54bWxQSwUGAAAAAAYABgBZAQAA2wUAAAAA&#10;">
                <v:fill on="t" focussize="0,0"/>
                <v:stroke color="#D9D9D9 [2732]" miterlimit="8" joinstyle="miter"/>
                <v:imagedata o:title=""/>
                <o:lock v:ext="edit" aspectratio="f"/>
                <v:textbox>
                  <w:txbxContent>
                    <w:p>
                      <w:pPr>
                        <w:ind w:firstLine="480"/>
                      </w:pPr>
                      <w:r>
                        <w:t>class L_psnr(nn.Module):</w:t>
                      </w:r>
                    </w:p>
                    <w:p>
                      <w:pPr>
                        <w:ind w:firstLine="480"/>
                      </w:pPr>
                      <w:r>
                        <w:t xml:space="preserve">    def __init__(self):</w:t>
                      </w:r>
                    </w:p>
                    <w:p>
                      <w:pPr>
                        <w:ind w:firstLine="480"/>
                      </w:pPr>
                      <w:r>
                        <w:t xml:space="preserve">        super(L_psnr, self).__init__()</w:t>
                      </w:r>
                    </w:p>
                    <w:p>
                      <w:pPr>
                        <w:ind w:firstLine="480"/>
                      </w:pPr>
                      <w:r>
                        <w:t xml:space="preserve">    def forward(self, org, enhenced):</w:t>
                      </w:r>
                    </w:p>
                    <w:p>
                      <w:pPr>
                        <w:ind w:firstLine="480"/>
                      </w:pPr>
                      <w:r>
                        <w:t xml:space="preserve">        mse = torch.mean((org / 255. - enhenced / 255.) ** 2)</w:t>
                      </w:r>
                    </w:p>
                    <w:p>
                      <w:pPr>
                        <w:ind w:firstLine="480"/>
                      </w:pPr>
                      <w:r>
                        <w:t xml:space="preserve">        if mse &lt; 1.0e-10:</w:t>
                      </w:r>
                    </w:p>
                    <w:p>
                      <w:pPr>
                        <w:ind w:firstLine="480"/>
                      </w:pPr>
                      <w:r>
                        <w:t xml:space="preserve">            return 100</w:t>
                      </w:r>
                    </w:p>
                    <w:p>
                      <w:pPr>
                        <w:ind w:firstLine="480"/>
                      </w:pPr>
                      <w:r>
                        <w:t xml:space="preserve">        PIXEL_MAX = 1</w:t>
                      </w:r>
                    </w:p>
                    <w:p>
                      <w:pPr>
                        <w:ind w:firstLine="480"/>
                      </w:pPr>
                      <w:r>
                        <w:t xml:space="preserve">        return 20 * math.log10(PIXEL_MAX / math.sqrt(mse))</w:t>
                      </w:r>
                    </w:p>
                  </w:txbxContent>
                </v:textbox>
                <w10:wrap type="none"/>
                <w10:anchorlock/>
              </v:shape>
            </w:pict>
          </mc:Fallback>
        </mc:AlternateContent>
      </w:r>
    </w:p>
    <w:p>
      <w:pPr>
        <w:pStyle w:val="3"/>
        <w:spacing w:line="360" w:lineRule="auto"/>
        <w:ind w:firstLine="0" w:firstLineChars="0"/>
        <w:jc w:val="left"/>
        <w:rPr>
          <w:rFonts w:ascii="Times New Roman" w:hAnsi="Times New Roman" w:eastAsia="宋体" w:cs="Times New Roman"/>
          <w:sz w:val="30"/>
          <w:szCs w:val="30"/>
        </w:rPr>
      </w:pPr>
      <w:bookmarkStart w:id="50" w:name="_Toc130912311"/>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本章小结</w:t>
      </w:r>
      <w:bookmarkEnd w:id="50"/>
    </w:p>
    <w:p>
      <w:pPr>
        <w:ind w:firstLine="480"/>
        <w:sectPr>
          <w:endnotePr>
            <w:numFmt w:val="decimal"/>
          </w:endnotePr>
          <w:pgSz w:w="11906" w:h="16838"/>
          <w:pgMar w:top="1871" w:right="1418" w:bottom="1531" w:left="1418" w:header="1474" w:footer="1134" w:gutter="284"/>
          <w:cols w:space="425" w:num="1"/>
          <w:docGrid w:linePitch="326" w:charSpace="0"/>
        </w:sectPr>
      </w:pPr>
      <w:r>
        <w:rPr>
          <w:rFonts w:hint="eastAsia"/>
        </w:rPr>
        <w:t>本章首先介绍了深度学习的相关概念和方法，然后分析了基于GAN的增强方法，又深入剖析了Zero-DCE的原理</w:t>
      </w:r>
      <w:commentRangeStart w:id="13"/>
      <w:r>
        <w:rPr>
          <w:rFonts w:hint="eastAsia"/>
          <w:highlight w:val="yellow"/>
          <w:vertAlign w:val="superscript"/>
        </w:rPr>
        <w:t>[</w:t>
      </w:r>
      <w:r>
        <w:rPr>
          <w:highlight w:val="yellow"/>
          <w:vertAlign w:val="superscript"/>
        </w:rPr>
        <w:t>5]</w:t>
      </w:r>
      <w:r>
        <w:rPr>
          <w:rFonts w:hint="eastAsia"/>
          <w:highlight w:val="yellow"/>
        </w:rPr>
        <w:t>，</w:t>
      </w:r>
      <w:commentRangeEnd w:id="13"/>
      <w:r>
        <w:rPr>
          <w:rStyle w:val="39"/>
        </w:rPr>
        <w:commentReference w:id="13"/>
      </w:r>
      <w:r>
        <w:rPr>
          <w:rFonts w:hint="eastAsia"/>
        </w:rPr>
        <w:t>在发现其噪声处理方面的不足后提出了改进方法，下一章将具体阐述对改进后的该方法进行的相关实验。</w:t>
      </w:r>
    </w:p>
    <w:p>
      <w:pPr>
        <w:pStyle w:val="2"/>
        <w:spacing w:before="240" w:beforeLines="100" w:after="240" w:afterLines="100" w:line="360" w:lineRule="auto"/>
        <w:rPr>
          <w:rFonts w:ascii="Times New Roman" w:hAnsi="Times New Roman" w:eastAsia="黑体" w:cs="Times New Roman"/>
          <w:szCs w:val="36"/>
        </w:rPr>
      </w:pPr>
      <w:bookmarkStart w:id="51" w:name="_Toc70795876"/>
      <w:bookmarkStart w:id="52" w:name="_Toc130912312"/>
      <w:r>
        <w:rPr>
          <w:rFonts w:hint="eastAsia" w:ascii="Times New Roman" w:hAnsi="Times New Roman" w:eastAsia="黑体" w:cs="Times New Roman"/>
          <w:szCs w:val="36"/>
        </w:rPr>
        <w:t>第</w:t>
      </w:r>
      <w:r>
        <w:rPr>
          <w:rFonts w:ascii="Times New Roman" w:hAnsi="Times New Roman" w:eastAsia="黑体" w:cs="Times New Roman"/>
          <w:szCs w:val="36"/>
        </w:rPr>
        <w:t xml:space="preserve">4章 </w:t>
      </w:r>
      <w:bookmarkEnd w:id="51"/>
      <w:r>
        <w:rPr>
          <w:rFonts w:hint="eastAsia" w:ascii="Times New Roman" w:hAnsi="Times New Roman" w:eastAsia="黑体" w:cs="Times New Roman"/>
          <w:szCs w:val="36"/>
        </w:rPr>
        <w:t>XXXXX实现与实验结果分析</w:t>
      </w:r>
      <w:bookmarkEnd w:id="52"/>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3" w:name="_Toc130912313"/>
      <w:r>
        <w:rPr>
          <w:rFonts w:ascii="Times New Roman" w:hAnsi="Times New Roman" w:eastAsia="宋体" w:cs="Times New Roman"/>
          <w:sz w:val="30"/>
          <w:szCs w:val="30"/>
        </w:rPr>
        <w:t xml:space="preserve">4.1 </w:t>
      </w:r>
      <w:r>
        <w:rPr>
          <w:rFonts w:hint="eastAsia" w:ascii="Times New Roman" w:hAnsi="Times New Roman" w:eastAsia="宋体" w:cs="Times New Roman"/>
          <w:sz w:val="30"/>
          <w:szCs w:val="30"/>
        </w:rPr>
        <w:t>XXXXX实现</w:t>
      </w:r>
      <w:bookmarkEnd w:id="53"/>
    </w:p>
    <w:p>
      <w:pPr>
        <w:pStyle w:val="4"/>
        <w:ind w:firstLine="0" w:firstLineChars="0"/>
        <w:rPr>
          <w:sz w:val="24"/>
          <w:szCs w:val="24"/>
        </w:rPr>
      </w:pPr>
      <w:bookmarkStart w:id="54" w:name="_Toc130912314"/>
      <w:r>
        <w:rPr>
          <w:rFonts w:hint="eastAsia"/>
          <w:sz w:val="24"/>
          <w:szCs w:val="24"/>
        </w:rPr>
        <w:t>4</w:t>
      </w:r>
      <w:r>
        <w:rPr>
          <w:sz w:val="24"/>
          <w:szCs w:val="24"/>
        </w:rPr>
        <w:t xml:space="preserve">.1.1 </w:t>
      </w:r>
      <w:r>
        <w:rPr>
          <w:rFonts w:hint="eastAsia"/>
          <w:sz w:val="24"/>
          <w:szCs w:val="24"/>
        </w:rPr>
        <w:t>平台与环境配置</w:t>
      </w:r>
      <w:bookmarkEnd w:id="54"/>
    </w:p>
    <w:p>
      <w:pPr>
        <w:ind w:firstLine="480"/>
      </w:pPr>
      <w:r>
        <w:rPr>
          <w:rFonts w:hint="eastAsia"/>
        </w:rPr>
        <w:t xml:space="preserve"> </w:t>
      </w:r>
      <w:r>
        <w:t xml:space="preserve">          </w:t>
      </w:r>
    </w:p>
    <w:p>
      <w:pPr>
        <w:pStyle w:val="4"/>
        <w:ind w:firstLine="0" w:firstLineChars="0"/>
        <w:rPr>
          <w:sz w:val="24"/>
          <w:szCs w:val="24"/>
        </w:rPr>
      </w:pPr>
      <w:bookmarkStart w:id="55" w:name="_Toc130912315"/>
      <w:r>
        <w:rPr>
          <w:sz w:val="24"/>
          <w:szCs w:val="24"/>
        </w:rPr>
        <w:t xml:space="preserve">4.1.2 </w:t>
      </w:r>
      <w:r>
        <w:rPr>
          <w:rFonts w:hint="eastAsia"/>
          <w:sz w:val="24"/>
          <w:szCs w:val="24"/>
        </w:rPr>
        <w:t>问题和解决方法</w:t>
      </w:r>
      <w:bookmarkEnd w:id="55"/>
    </w:p>
    <w:p>
      <w:pPr>
        <w:ind w:firstLine="480"/>
      </w:pPr>
      <w:r>
        <w:rPr>
          <w:rFonts w:hint="eastAsia"/>
        </w:rPr>
        <w:t xml:space="preserve"> </w:t>
      </w:r>
      <w:r>
        <w:t xml:space="preserve">       </w:t>
      </w:r>
    </w:p>
    <w:p>
      <w:pPr>
        <w:pStyle w:val="4"/>
        <w:ind w:firstLine="0" w:firstLineChars="0"/>
        <w:rPr>
          <w:sz w:val="24"/>
          <w:szCs w:val="24"/>
        </w:rPr>
      </w:pPr>
      <w:bookmarkStart w:id="56" w:name="_Toc130912316"/>
      <w:r>
        <w:rPr>
          <w:rFonts w:hint="eastAsia"/>
          <w:sz w:val="24"/>
          <w:szCs w:val="24"/>
        </w:rPr>
        <w:t>4</w:t>
      </w:r>
      <w:r>
        <w:rPr>
          <w:sz w:val="24"/>
          <w:szCs w:val="24"/>
        </w:rPr>
        <w:t xml:space="preserve">.1.3 </w:t>
      </w:r>
      <w:r>
        <w:rPr>
          <w:rFonts w:hint="eastAsia"/>
          <w:sz w:val="24"/>
          <w:szCs w:val="24"/>
        </w:rPr>
        <w:t>实现过程</w:t>
      </w:r>
      <w:bookmarkEnd w:id="56"/>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7" w:name="_Toc130912317"/>
      <w:r>
        <w:rPr>
          <w:rFonts w:ascii="Times New Roman" w:hAnsi="Times New Roman" w:eastAsia="宋体" w:cs="Times New Roman"/>
          <w:sz w:val="30"/>
          <w:szCs w:val="30"/>
        </w:rPr>
        <w:t xml:space="preserve">4.2 </w:t>
      </w:r>
      <w:r>
        <w:rPr>
          <w:rFonts w:hint="eastAsia" w:ascii="Times New Roman" w:hAnsi="Times New Roman" w:eastAsia="宋体" w:cs="Times New Roman"/>
          <w:sz w:val="30"/>
          <w:szCs w:val="30"/>
        </w:rPr>
        <w:t>实验数据集介绍</w:t>
      </w:r>
      <w:bookmarkEnd w:id="57"/>
    </w:p>
    <w:p>
      <w:pPr>
        <w:ind w:firstLine="480"/>
      </w:pPr>
      <w:r>
        <w:rPr>
          <w:rFonts w:hint="eastAsia"/>
        </w:rPr>
        <w:t xml:space="preserve"> </w:t>
      </w:r>
      <w:r>
        <w:t xml:space="preserve">      </w:t>
      </w:r>
    </w:p>
    <w:p>
      <w:pPr>
        <w:ind w:firstLine="480"/>
        <w:rPr>
          <w:sz w:val="21"/>
          <w:szCs w:val="21"/>
        </w:rPr>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8" w:name="_Toc130912318"/>
      <w:r>
        <w:rPr>
          <w:rFonts w:ascii="Times New Roman" w:hAnsi="Times New Roman" w:eastAsia="宋体" w:cs="Times New Roman"/>
          <w:sz w:val="30"/>
          <w:szCs w:val="30"/>
        </w:rPr>
        <w:t>4.3</w:t>
      </w:r>
      <w:r>
        <w:rPr>
          <w:rFonts w:hint="eastAsia" w:ascii="Times New Roman" w:hAnsi="Times New Roman" w:eastAsia="宋体" w:cs="Times New Roman"/>
          <w:sz w:val="30"/>
          <w:szCs w:val="30"/>
        </w:rPr>
        <w:t xml:space="preserve"> 实验结果与分析</w:t>
      </w:r>
      <w:bookmarkEnd w:id="58"/>
    </w:p>
    <w:p>
      <w:pPr>
        <w:ind w:firstLine="420"/>
        <w:rPr>
          <w:sz w:val="21"/>
          <w:szCs w:val="21"/>
        </w:rPr>
      </w:pPr>
      <w:r>
        <w:rPr>
          <w:rFonts w:hint="eastAsia"/>
          <w:sz w:val="21"/>
          <w:szCs w:val="21"/>
        </w:rPr>
        <w:t xml:space="preserve"> </w:t>
      </w:r>
      <w:r>
        <w:rPr>
          <w:sz w:val="21"/>
          <w:szCs w:val="21"/>
        </w:rPr>
        <w:t xml:space="preserve">      </w:t>
      </w:r>
    </w:p>
    <w:p>
      <w:pPr>
        <w:pStyle w:val="3"/>
        <w:spacing w:line="360" w:lineRule="auto"/>
        <w:ind w:firstLine="0" w:firstLineChars="0"/>
        <w:jc w:val="left"/>
        <w:rPr>
          <w:rFonts w:ascii="Times New Roman" w:hAnsi="Times New Roman" w:eastAsia="宋体" w:cs="Times New Roman"/>
          <w:sz w:val="30"/>
          <w:szCs w:val="30"/>
        </w:rPr>
      </w:pPr>
      <w:bookmarkStart w:id="59" w:name="_Toc130912319"/>
      <w:r>
        <w:rPr>
          <w:rFonts w:ascii="Times New Roman" w:hAnsi="Times New Roman" w:eastAsia="宋体" w:cs="Times New Roman"/>
          <w:sz w:val="30"/>
          <w:szCs w:val="30"/>
        </w:rPr>
        <w:t xml:space="preserve">4.4 </w:t>
      </w:r>
      <w:r>
        <w:rPr>
          <w:rFonts w:hint="eastAsia" w:ascii="Times New Roman" w:hAnsi="Times New Roman" w:eastAsia="宋体" w:cs="Times New Roman"/>
          <w:sz w:val="30"/>
          <w:szCs w:val="30"/>
        </w:rPr>
        <w:t>结果可视化展示</w:t>
      </w:r>
      <w:bookmarkEnd w:id="59"/>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0" w:name="_Toc130912320"/>
      <w:r>
        <w:rPr>
          <w:rFonts w:ascii="Times New Roman" w:hAnsi="Times New Roman" w:eastAsia="宋体" w:cs="Times New Roman"/>
          <w:sz w:val="30"/>
          <w:szCs w:val="30"/>
        </w:rPr>
        <w:t xml:space="preserve">4.5 </w:t>
      </w:r>
      <w:r>
        <w:rPr>
          <w:rFonts w:hint="eastAsia" w:ascii="Times New Roman" w:hAnsi="Times New Roman" w:eastAsia="宋体" w:cs="Times New Roman"/>
          <w:sz w:val="30"/>
          <w:szCs w:val="30"/>
        </w:rPr>
        <w:t>本章小结</w:t>
      </w:r>
      <w:bookmarkEnd w:id="60"/>
    </w:p>
    <w:p>
      <w:pPr>
        <w:ind w:firstLine="566" w:firstLineChars="236"/>
      </w:pPr>
    </w:p>
    <w:p>
      <w:pPr>
        <w:ind w:firstLine="566" w:firstLineChars="236"/>
        <w:sectPr>
          <w:endnotePr>
            <w:numFmt w:val="decimal"/>
          </w:endnotePr>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rPr>
          <w:rFonts w:ascii="Times New Roman" w:hAnsi="Times New Roman" w:cs="Times New Roman"/>
        </w:rPr>
      </w:pPr>
      <w:r>
        <w:t xml:space="preserve"> </w:t>
      </w:r>
      <w:r>
        <w:rPr>
          <w:rFonts w:ascii="Times New Roman" w:hAnsi="Times New Roman" w:eastAsia="黑体" w:cs="Times New Roman"/>
          <w:szCs w:val="36"/>
        </w:rPr>
        <w:t xml:space="preserve"> </w:t>
      </w:r>
      <w:bookmarkStart w:id="61" w:name="_Toc130912321"/>
      <w:r>
        <w:rPr>
          <w:rFonts w:hint="eastAsia" w:ascii="Times New Roman" w:hAnsi="Times New Roman" w:eastAsia="黑体" w:cs="Times New Roman"/>
          <w:szCs w:val="36"/>
        </w:rPr>
        <w:t>第</w:t>
      </w:r>
      <w:r>
        <w:rPr>
          <w:rFonts w:ascii="Times New Roman" w:hAnsi="Times New Roman" w:eastAsia="黑体" w:cs="Times New Roman"/>
          <w:szCs w:val="36"/>
        </w:rPr>
        <w:t>5</w:t>
      </w:r>
      <w:r>
        <w:rPr>
          <w:rFonts w:hint="eastAsia" w:ascii="Times New Roman" w:hAnsi="Times New Roman" w:eastAsia="黑体" w:cs="Times New Roman"/>
          <w:szCs w:val="36"/>
        </w:rPr>
        <w:t>章 总结与展望</w:t>
      </w:r>
      <w:bookmarkEnd w:id="61"/>
    </w:p>
    <w:p>
      <w:pPr>
        <w:pStyle w:val="3"/>
        <w:spacing w:line="360" w:lineRule="auto"/>
        <w:ind w:firstLine="0" w:firstLineChars="0"/>
        <w:jc w:val="left"/>
        <w:rPr>
          <w:rFonts w:ascii="Times New Roman" w:hAnsi="Times New Roman" w:eastAsia="宋体" w:cs="Times New Roman"/>
          <w:sz w:val="30"/>
          <w:szCs w:val="30"/>
        </w:rPr>
      </w:pPr>
      <w:bookmarkStart w:id="62" w:name="_Toc130912322"/>
      <w:r>
        <w:rPr>
          <w:rFonts w:ascii="Times New Roman" w:hAnsi="Times New Roman" w:eastAsia="宋体" w:cs="Times New Roman"/>
          <w:sz w:val="30"/>
          <w:szCs w:val="30"/>
        </w:rPr>
        <w:t xml:space="preserve">5.1 </w:t>
      </w:r>
      <w:r>
        <w:rPr>
          <w:rFonts w:hint="eastAsia" w:ascii="Times New Roman" w:hAnsi="Times New Roman" w:eastAsia="宋体" w:cs="Times New Roman"/>
          <w:sz w:val="30"/>
          <w:szCs w:val="30"/>
        </w:rPr>
        <w:t>本文总结</w:t>
      </w:r>
      <w:bookmarkEnd w:id="62"/>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3" w:name="_Toc130912323"/>
      <w:r>
        <w:rPr>
          <w:rFonts w:ascii="Times New Roman" w:hAnsi="Times New Roman" w:eastAsia="宋体" w:cs="Times New Roman"/>
          <w:sz w:val="30"/>
          <w:szCs w:val="30"/>
        </w:rPr>
        <w:t xml:space="preserve">5.2 </w:t>
      </w:r>
      <w:r>
        <w:rPr>
          <w:rFonts w:hint="eastAsia" w:ascii="Times New Roman" w:hAnsi="Times New Roman" w:eastAsia="宋体" w:cs="Times New Roman"/>
          <w:sz w:val="30"/>
          <w:szCs w:val="30"/>
        </w:rPr>
        <w:t>后期工作与展望</w:t>
      </w:r>
      <w:bookmarkEnd w:id="63"/>
    </w:p>
    <w:p>
      <w:pPr>
        <w:ind w:firstLine="480"/>
        <w:sectPr>
          <w:endnotePr>
            <w:numFmt w:val="decimal"/>
          </w:endnotePr>
          <w:pgSz w:w="11906" w:h="16838"/>
          <w:pgMar w:top="1871" w:right="1418" w:bottom="1531" w:left="1418" w:header="1474" w:footer="1134" w:gutter="284"/>
          <w:cols w:space="425" w:num="1"/>
          <w:docGrid w:linePitch="326" w:charSpace="0"/>
        </w:sectPr>
      </w:pPr>
      <w:r>
        <w:rPr>
          <w:rFonts w:hint="eastAsia"/>
        </w:rPr>
        <w:t xml:space="preserve"> </w:t>
      </w:r>
      <w:r>
        <w:t xml:space="preserve">                  </w:t>
      </w:r>
    </w:p>
    <w:p>
      <w:pPr>
        <w:pStyle w:val="2"/>
        <w:spacing w:before="240" w:beforeLines="100" w:after="240" w:afterLines="100" w:line="360" w:lineRule="auto"/>
        <w:rPr>
          <w:rFonts w:cs="Times New Roman"/>
          <w:sz w:val="21"/>
          <w:szCs w:val="24"/>
        </w:rPr>
      </w:pPr>
      <w:bookmarkStart w:id="64" w:name="_Toc130912324"/>
      <w:commentRangeStart w:id="14"/>
      <w:r>
        <w:rPr>
          <w:rFonts w:hint="eastAsia" w:ascii="黑体" w:hAnsi="黑体" w:eastAsia="黑体" w:cs="Times New Roman"/>
        </w:rPr>
        <w:t>参考文献</w:t>
      </w:r>
      <w:commentRangeEnd w:id="14"/>
      <w:r>
        <w:rPr>
          <w:rFonts w:ascii="黑体" w:hAnsi="黑体" w:eastAsia="黑体" w:cs="Times New Roman"/>
        </w:rPr>
        <w:commentReference w:id="14"/>
      </w:r>
      <w:bookmarkEnd w:id="64"/>
    </w:p>
    <w:sectPr>
      <w:headerReference r:id="rId17" w:type="default"/>
      <w:footerReference r:id="rId18" w:type="default"/>
      <w:endnotePr>
        <w:numFmt w:val="decimal"/>
      </w:endnotePr>
      <w:type w:val="continuous"/>
      <w:pgSz w:w="11906" w:h="16838"/>
      <w:pgMar w:top="1871" w:right="1418" w:bottom="1531" w:left="1418" w:header="1474" w:footer="1134" w:gutter="284"/>
      <w:pgNumType w:fmt="numberInDash"/>
      <w:cols w:space="425" w:num="1"/>
      <w:docGrid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刘纯平" w:date="2023-03-28T14:21:00Z" w:initials="刘纯平">
    <w:p w14:paraId="00F91469">
      <w:pPr>
        <w:pStyle w:val="13"/>
        <w:ind w:firstLine="420"/>
      </w:pPr>
      <w:r>
        <w:rPr>
          <w:rFonts w:hint="eastAsia"/>
        </w:rPr>
        <w:t>摘要正文采用宋体小四，数字和英文需要采用Times New Roman字体，段落采用两端对齐方式。</w:t>
      </w:r>
    </w:p>
    <w:p w14:paraId="4C0609E3">
      <w:pPr>
        <w:pStyle w:val="13"/>
        <w:ind w:firstLine="480"/>
      </w:pPr>
      <w:r>
        <w:rPr>
          <w:rFonts w:hint="eastAsia"/>
        </w:rPr>
        <w:t>中文摘要部分保持在1个page。</w:t>
      </w:r>
    </w:p>
    <w:p w14:paraId="5A8354EB">
      <w:pPr>
        <w:pStyle w:val="13"/>
        <w:ind w:firstLine="480"/>
      </w:pPr>
      <w:r>
        <w:rPr>
          <w:rFonts w:hint="eastAsia"/>
        </w:rPr>
        <w:t>行间距保持1</w:t>
      </w:r>
      <w:r>
        <w:t>.5</w:t>
      </w:r>
      <w:r>
        <w:rPr>
          <w:rFonts w:hint="eastAsia"/>
        </w:rPr>
        <w:t>倍</w:t>
      </w:r>
    </w:p>
    <w:p w14:paraId="74B87E56">
      <w:pPr>
        <w:pStyle w:val="13"/>
        <w:ind w:firstLine="480"/>
      </w:pPr>
    </w:p>
    <w:p w14:paraId="2F5B2CF1">
      <w:pPr>
        <w:pStyle w:val="13"/>
        <w:ind w:firstLine="480"/>
      </w:pPr>
      <w:r>
        <w:rPr>
          <w:rFonts w:hint="eastAsia"/>
        </w:rPr>
        <w:t>在这部分可以采取三段式方式来写。</w:t>
      </w:r>
    </w:p>
    <w:p w14:paraId="40B66F47">
      <w:pPr>
        <w:pStyle w:val="13"/>
        <w:ind w:firstLine="480"/>
      </w:pPr>
      <w:r>
        <w:rPr>
          <w:rFonts w:hint="eastAsia"/>
        </w:rPr>
        <w:t>第一段写做这个系统的背景和意义，长度3</w:t>
      </w:r>
      <w:r>
        <w:t>-5</w:t>
      </w:r>
      <w:r>
        <w:rPr>
          <w:rFonts w:hint="eastAsia"/>
        </w:rPr>
        <w:t>行。</w:t>
      </w:r>
    </w:p>
    <w:p w14:paraId="0BC024C3">
      <w:pPr>
        <w:pStyle w:val="13"/>
        <w:ind w:firstLine="480"/>
      </w:pPr>
      <w:r>
        <w:rPr>
          <w:rFonts w:hint="eastAsia"/>
        </w:rPr>
        <w:t>第二段写自己主要作了哪些工作，要突出本科毕设的工作量，也可以突出毕设任务的难易性。这是重点段落，可以写得稍微详细点。</w:t>
      </w:r>
    </w:p>
    <w:p w14:paraId="794F08CC">
      <w:pPr>
        <w:pStyle w:val="13"/>
        <w:ind w:firstLine="480"/>
      </w:pPr>
      <w:r>
        <w:rPr>
          <w:rFonts w:hint="eastAsia"/>
        </w:rPr>
        <w:t>第三段总结一下完成系统的现实应用意义。</w:t>
      </w:r>
    </w:p>
  </w:comment>
  <w:comment w:id="1" w:author="刘纯平" w:date="2022-04-18T09:20:00Z" w:initials="刘纯平">
    <w:p w14:paraId="378C37C7">
      <w:pPr>
        <w:pStyle w:val="13"/>
        <w:ind w:firstLine="420"/>
      </w:pPr>
      <w:r>
        <w:rPr>
          <w:rFonts w:hint="eastAsia"/>
        </w:rPr>
        <w:t>关键词3-</w:t>
      </w:r>
      <w:r>
        <w:t>5</w:t>
      </w:r>
      <w:r>
        <w:rPr>
          <w:rFonts w:hint="eastAsia"/>
        </w:rPr>
        <w:t>个，每个关键词间采用分号隔开</w:t>
      </w:r>
    </w:p>
  </w:comment>
  <w:comment w:id="2" w:author="刘纯平" w:date="2023-03-28T14:24:00Z" w:initials="刘纯平">
    <w:p w14:paraId="7A4E0525">
      <w:pPr>
        <w:pStyle w:val="13"/>
        <w:ind w:firstLine="420"/>
      </w:pPr>
      <w:r>
        <w:rPr>
          <w:rFonts w:hint="eastAsia"/>
        </w:rPr>
        <w:t>英语段落前空两格，两端对齐。</w:t>
      </w:r>
    </w:p>
  </w:comment>
  <w:comment w:id="3" w:author="刘纯平" w:date="2022-04-18T09:25:00Z" w:initials="刘纯平">
    <w:p w14:paraId="6B0972E9">
      <w:pPr>
        <w:pStyle w:val="13"/>
        <w:ind w:firstLine="420"/>
      </w:pPr>
      <w:r>
        <w:rPr>
          <w:rFonts w:hint="eastAsia"/>
        </w:rPr>
        <w:t>请采用自动目录生成方式生成目录</w:t>
      </w:r>
    </w:p>
    <w:p w14:paraId="2D715E44">
      <w:pPr>
        <w:pStyle w:val="13"/>
        <w:ind w:firstLine="480"/>
      </w:pPr>
      <w:r>
        <w:rPr>
          <w:rFonts w:hint="eastAsia"/>
        </w:rPr>
        <w:t>目录仅包含后续的正文部分的三级标题。</w:t>
      </w:r>
    </w:p>
    <w:p w14:paraId="4605523F">
      <w:pPr>
        <w:pStyle w:val="13"/>
        <w:ind w:firstLine="480"/>
      </w:pPr>
      <w:r>
        <w:rPr>
          <w:rFonts w:hint="eastAsia"/>
        </w:rPr>
        <w:t>目录字号小四宋体，数字或英文为Times</w:t>
      </w:r>
      <w:r>
        <w:t xml:space="preserve"> </w:t>
      </w:r>
      <w:r>
        <w:rPr>
          <w:rFonts w:hint="eastAsia"/>
        </w:rPr>
        <w:t>New</w:t>
      </w:r>
      <w:r>
        <w:t xml:space="preserve"> </w:t>
      </w:r>
      <w:r>
        <w:rPr>
          <w:rFonts w:hint="eastAsia"/>
        </w:rPr>
        <w:t>Roman</w:t>
      </w:r>
    </w:p>
    <w:p w14:paraId="5A1C388D">
      <w:pPr>
        <w:pStyle w:val="13"/>
        <w:ind w:firstLine="480"/>
      </w:pPr>
      <w:r>
        <w:rPr>
          <w:rFonts w:hint="eastAsia"/>
        </w:rPr>
        <w:t>行间距为1</w:t>
      </w:r>
      <w:r>
        <w:t>.5</w:t>
      </w:r>
      <w:r>
        <w:rPr>
          <w:rFonts w:hint="eastAsia"/>
        </w:rPr>
        <w:t>倍行距</w:t>
      </w:r>
    </w:p>
  </w:comment>
  <w:comment w:id="4" w:author="刘纯平" w:date="2022-04-18T09:27:00Z" w:initials="刘纯平">
    <w:p w14:paraId="3D2921ED">
      <w:pPr>
        <w:pStyle w:val="13"/>
        <w:ind w:firstLine="420"/>
      </w:pPr>
      <w:r>
        <w:rPr>
          <w:rFonts w:hint="eastAsia"/>
        </w:rPr>
        <w:t>简单介绍论文研究背景、研究意义、引出本论文主要工作。</w:t>
      </w:r>
    </w:p>
    <w:p w14:paraId="1D4F6ADA">
      <w:pPr>
        <w:pStyle w:val="13"/>
        <w:ind w:firstLine="480"/>
      </w:pPr>
      <w:r>
        <w:rPr>
          <w:rFonts w:hint="eastAsia"/>
        </w:rPr>
        <w:t>正文内容宋体小四，英文或字母为Times</w:t>
      </w:r>
      <w:r>
        <w:t xml:space="preserve"> </w:t>
      </w:r>
      <w:r>
        <w:rPr>
          <w:rFonts w:hint="eastAsia"/>
        </w:rPr>
        <w:t>New</w:t>
      </w:r>
      <w:r>
        <w:t xml:space="preserve"> </w:t>
      </w:r>
      <w:r>
        <w:rPr>
          <w:rFonts w:hint="eastAsia"/>
        </w:rPr>
        <w:t>Roman</w:t>
      </w:r>
    </w:p>
    <w:p w14:paraId="71866647">
      <w:pPr>
        <w:pStyle w:val="13"/>
        <w:ind w:firstLine="480"/>
      </w:pPr>
      <w:r>
        <w:rPr>
          <w:rFonts w:hint="eastAsia"/>
        </w:rPr>
        <w:t>行间距为1</w:t>
      </w:r>
      <w:r>
        <w:t>.5</w:t>
      </w:r>
      <w:r>
        <w:rPr>
          <w:rFonts w:hint="eastAsia"/>
        </w:rPr>
        <w:t>倍行距</w:t>
      </w:r>
    </w:p>
  </w:comment>
  <w:comment w:id="5" w:author="刘纯平" w:date="2022-04-18T09:30:00Z" w:initials="刘纯平">
    <w:p w14:paraId="1DD647C2">
      <w:pPr>
        <w:pStyle w:val="13"/>
        <w:ind w:firstLine="420"/>
      </w:pPr>
    </w:p>
    <w:p w14:paraId="26710F36">
      <w:pPr>
        <w:pStyle w:val="13"/>
        <w:ind w:firstLine="480"/>
      </w:pPr>
      <w:r>
        <w:rPr>
          <w:rFonts w:hint="eastAsia"/>
        </w:rPr>
        <w:t>正文字号小四宋体，数字或英文为Times</w:t>
      </w:r>
      <w:r>
        <w:t xml:space="preserve"> </w:t>
      </w:r>
      <w:r>
        <w:rPr>
          <w:rFonts w:hint="eastAsia"/>
        </w:rPr>
        <w:t>New</w:t>
      </w:r>
      <w:r>
        <w:t xml:space="preserve"> </w:t>
      </w:r>
      <w:r>
        <w:rPr>
          <w:rFonts w:hint="eastAsia"/>
        </w:rPr>
        <w:t>Roman</w:t>
      </w:r>
    </w:p>
    <w:p w14:paraId="50BF0C1B">
      <w:pPr>
        <w:pStyle w:val="13"/>
        <w:ind w:firstLine="480"/>
      </w:pPr>
      <w:r>
        <w:rPr>
          <w:rFonts w:hint="eastAsia"/>
        </w:rPr>
        <w:t>行间距为1</w:t>
      </w:r>
      <w:r>
        <w:t>.5</w:t>
      </w:r>
      <w:r>
        <w:rPr>
          <w:rFonts w:hint="eastAsia"/>
        </w:rPr>
        <w:t>倍行距</w:t>
      </w:r>
    </w:p>
  </w:comment>
  <w:comment w:id="6" w:author="刘纯平" w:date="2022-04-18T09:31:00Z" w:initials="刘纯平">
    <w:p w14:paraId="49917ADD">
      <w:pPr>
        <w:pStyle w:val="13"/>
        <w:ind w:firstLine="420"/>
      </w:pPr>
      <w:r>
        <w:rPr>
          <w:rFonts w:hint="eastAsia"/>
        </w:rPr>
        <w:t>每章内容摘要，建议行数在3-</w:t>
      </w:r>
      <w:r>
        <w:t>5</w:t>
      </w:r>
      <w:r>
        <w:rPr>
          <w:rFonts w:hint="eastAsia"/>
        </w:rPr>
        <w:t>行。</w:t>
      </w:r>
    </w:p>
  </w:comment>
  <w:comment w:id="7" w:author="刘纯平" w:date="2023-03-28T14:29:00Z" w:initials="刘纯平">
    <w:p w14:paraId="621116BD">
      <w:pPr>
        <w:pStyle w:val="13"/>
        <w:ind w:firstLine="420"/>
      </w:pPr>
      <w:r>
        <w:rPr>
          <w:rFonts w:hint="eastAsia"/>
        </w:rPr>
        <w:t>针对论文研究的方法或者开发系统现有的成果进行综述分析，并最后给出目前存在的问题或不足。</w:t>
      </w:r>
    </w:p>
  </w:comment>
  <w:comment w:id="8" w:author="刘纯平" w:date="2023-03-28T14:31:00Z" w:initials="刘纯平">
    <w:p w14:paraId="41360B7C">
      <w:pPr>
        <w:pStyle w:val="13"/>
        <w:ind w:firstLine="420"/>
      </w:pPr>
      <w:r>
        <w:rPr>
          <w:rFonts w:hint="eastAsia"/>
        </w:rPr>
        <w:t>这个地方是一个撰写自己论文内容的样例，仅供参考</w:t>
      </w:r>
    </w:p>
  </w:comment>
  <w:comment w:id="9" w:author="刘纯平" w:date="2023-03-28T14:32:00Z" w:initials="刘纯平">
    <w:p w14:paraId="15BB4D89">
      <w:pPr>
        <w:pStyle w:val="13"/>
        <w:ind w:firstLine="420"/>
      </w:pPr>
      <w:r>
        <w:rPr>
          <w:rFonts w:hint="eastAsia"/>
        </w:rPr>
        <w:t>这个地方也是一个论文结构安排写作的样例，仅供参考</w:t>
      </w:r>
    </w:p>
  </w:comment>
  <w:comment w:id="10" w:author="刘纯平" w:date="2022-04-18T09:36:00Z" w:initials="刘纯平">
    <w:p w14:paraId="74EC5494">
      <w:pPr>
        <w:pStyle w:val="13"/>
        <w:ind w:firstLine="420"/>
      </w:pPr>
      <w:r>
        <w:rPr>
          <w:rFonts w:hint="eastAsia"/>
        </w:rPr>
        <w:t>图表编号以“章编号+序号”方式进行，如第二章第一个图，编号为：“图2</w:t>
      </w:r>
      <w:r>
        <w:t>.1</w:t>
      </w:r>
      <w:r>
        <w:rPr>
          <w:rFonts w:hint="eastAsia"/>
        </w:rPr>
        <w:t>”，左边是一个图的例子。</w:t>
      </w:r>
    </w:p>
    <w:p w14:paraId="34CB53AA">
      <w:pPr>
        <w:pStyle w:val="13"/>
        <w:ind w:firstLine="480"/>
      </w:pPr>
      <w:r>
        <w:rPr>
          <w:rFonts w:hint="eastAsia"/>
        </w:rPr>
        <w:t>图需要在正文中引用。如正文示例中变黄色的地方。</w:t>
      </w:r>
    </w:p>
    <w:p w14:paraId="4451234C">
      <w:pPr>
        <w:pStyle w:val="13"/>
        <w:ind w:firstLine="480"/>
      </w:pPr>
      <w:r>
        <w:rPr>
          <w:rFonts w:hint="eastAsia"/>
        </w:rPr>
        <w:t>图标题放在图下方</w:t>
      </w:r>
    </w:p>
    <w:p w14:paraId="5AE0751B">
      <w:pPr>
        <w:pStyle w:val="13"/>
        <w:ind w:firstLine="480"/>
      </w:pPr>
      <w:r>
        <w:rPr>
          <w:rFonts w:hint="eastAsia"/>
        </w:rPr>
        <w:t>图不能分页排版</w:t>
      </w:r>
    </w:p>
    <w:p w14:paraId="60236613">
      <w:pPr>
        <w:pStyle w:val="13"/>
        <w:ind w:firstLine="480"/>
      </w:pPr>
      <w:r>
        <w:rPr>
          <w:rFonts w:hint="eastAsia"/>
        </w:rPr>
        <w:t>图中的文字比正文小一号，一般为宋体五号，英文与数字为Times</w:t>
      </w:r>
      <w:r>
        <w:t xml:space="preserve"> </w:t>
      </w:r>
      <w:r>
        <w:rPr>
          <w:rFonts w:hint="eastAsia"/>
        </w:rPr>
        <w:t>New</w:t>
      </w:r>
      <w:r>
        <w:t xml:space="preserve"> </w:t>
      </w:r>
      <w:r>
        <w:rPr>
          <w:rFonts w:hint="eastAsia"/>
        </w:rPr>
        <w:t>Roman</w:t>
      </w:r>
    </w:p>
  </w:comment>
  <w:comment w:id="11" w:author="刘纯平" w:date="2022-04-18T10:01:00Z" w:initials="刘纯平">
    <w:p w14:paraId="37E26B69">
      <w:pPr>
        <w:pStyle w:val="13"/>
        <w:ind w:firstLine="420"/>
      </w:pPr>
      <w:r>
        <w:rPr>
          <w:rFonts w:hint="eastAsia"/>
        </w:rPr>
        <w:t>公式要注意在正文中的引用，如黄色标记的地方。</w:t>
      </w:r>
    </w:p>
    <w:p w14:paraId="399D3787">
      <w:pPr>
        <w:pStyle w:val="13"/>
        <w:ind w:firstLine="480"/>
      </w:pPr>
      <w:r>
        <w:rPr>
          <w:rFonts w:hint="eastAsia"/>
        </w:rPr>
        <w:t>公式的编号右对齐，公式本身要采取行中居中对齐。</w:t>
      </w:r>
    </w:p>
    <w:p w14:paraId="19F05FBB">
      <w:pPr>
        <w:pStyle w:val="13"/>
        <w:ind w:firstLine="480"/>
      </w:pPr>
    </w:p>
    <w:p w14:paraId="7C041095">
      <w:pPr>
        <w:pStyle w:val="13"/>
        <w:ind w:firstLine="480"/>
      </w:pPr>
      <w:r>
        <w:rPr>
          <w:rFonts w:hint="eastAsia"/>
        </w:rPr>
        <w:t>建议采用Mathtype等公式编辑器书写公式，尽量不要用word自带公式编辑器。</w:t>
      </w:r>
    </w:p>
  </w:comment>
  <w:comment w:id="12" w:author="刘纯平" w:date="2022-04-18T10:04:00Z" w:initials="刘纯平">
    <w:p w14:paraId="539A4E0F">
      <w:pPr>
        <w:pStyle w:val="13"/>
        <w:ind w:firstLine="420"/>
      </w:pPr>
      <w:r>
        <w:rPr>
          <w:rFonts w:hint="eastAsia"/>
        </w:rPr>
        <w:t>核心代码的书写示例，</w:t>
      </w:r>
    </w:p>
  </w:comment>
  <w:comment w:id="13" w:author="刘纯平" w:date="2023-03-28T16:25:00Z" w:initials="刘纯平">
    <w:p w14:paraId="447D65E2">
      <w:pPr>
        <w:pStyle w:val="13"/>
        <w:ind w:firstLine="420"/>
      </w:pPr>
      <w:r>
        <w:rPr>
          <w:rFonts w:hint="eastAsia"/>
        </w:rPr>
        <w:t>参考文献在正文中的引用示例，如果仅仅是引用，采用上角标方式，如此处所示。</w:t>
      </w:r>
    </w:p>
    <w:p w14:paraId="52512DC6">
      <w:pPr>
        <w:pStyle w:val="13"/>
        <w:ind w:firstLine="480"/>
      </w:pPr>
    </w:p>
    <w:p w14:paraId="0C21346A">
      <w:pPr>
        <w:pStyle w:val="13"/>
        <w:ind w:firstLine="480"/>
      </w:pPr>
      <w:r>
        <w:rPr>
          <w:rFonts w:hint="eastAsia"/>
        </w:rPr>
        <w:t>如果参考文献是作为正文，请采用正常引用方式。</w:t>
      </w:r>
    </w:p>
    <w:p w14:paraId="791B0363">
      <w:pPr>
        <w:pStyle w:val="13"/>
        <w:ind w:firstLine="480"/>
      </w:pPr>
      <w:r>
        <w:rPr>
          <w:rFonts w:hint="eastAsia"/>
        </w:rPr>
        <w:t>类似这样子，文献[</w:t>
      </w:r>
      <w:r>
        <w:t>8]</w:t>
      </w:r>
      <w:r>
        <w:rPr>
          <w:rFonts w:hint="eastAsia"/>
        </w:rPr>
        <w:t>中提到</w:t>
      </w:r>
      <w:r>
        <w:t>………..</w:t>
      </w:r>
    </w:p>
    <w:p w14:paraId="78534168">
      <w:pPr>
        <w:pStyle w:val="13"/>
        <w:ind w:firstLine="480"/>
      </w:pPr>
    </w:p>
    <w:p w14:paraId="138C3F90">
      <w:pPr>
        <w:pStyle w:val="13"/>
        <w:ind w:firstLine="480"/>
      </w:pPr>
      <w:r>
        <w:rPr>
          <w:rFonts w:hint="eastAsia"/>
        </w:rPr>
        <w:t>注意在本章小结中不应该出现参考文献的引用，这里仅仅是为了给出一个实际的参考文献标注而已。</w:t>
      </w:r>
    </w:p>
    <w:p w14:paraId="05511175">
      <w:pPr>
        <w:pStyle w:val="13"/>
        <w:ind w:firstLine="480"/>
      </w:pPr>
    </w:p>
  </w:comment>
  <w:comment w:id="14" w:author="刘纯平" w:date="2022-04-18T10:16:00Z" w:initials="刘纯平">
    <w:p w14:paraId="74F10F62">
      <w:pPr>
        <w:pStyle w:val="13"/>
        <w:ind w:firstLine="420"/>
      </w:pPr>
      <w:r>
        <w:rPr>
          <w:rFonts w:hint="eastAsia"/>
        </w:rPr>
        <w:t>参考文献以正文引用的先后顺序进行编号，这里给出了中英文期刊、会议文章以及学位论文的文献格式样例，正文中的所有参考文献请以该样例撰写。</w:t>
      </w:r>
    </w:p>
    <w:p w14:paraId="3F0A5AF3">
      <w:pPr>
        <w:pStyle w:val="13"/>
        <w:ind w:firstLine="480"/>
      </w:pPr>
    </w:p>
    <w:p w14:paraId="17CE01DD">
      <w:pPr>
        <w:pStyle w:val="13"/>
        <w:ind w:firstLine="480"/>
      </w:pPr>
      <w:r>
        <w:rPr>
          <w:rFonts w:hint="eastAsia"/>
        </w:rPr>
        <w:t>论文参考文献条数建议在2</w:t>
      </w:r>
      <w:r>
        <w:t>5</w:t>
      </w:r>
      <w:r>
        <w:rPr>
          <w:rFonts w:hint="eastAsia"/>
        </w:rPr>
        <w:t>个以上。</w:t>
      </w:r>
    </w:p>
    <w:p w14:paraId="7C3077AC">
      <w:pPr>
        <w:pStyle w:val="13"/>
        <w:ind w:firstLine="480"/>
      </w:pPr>
      <w:r>
        <w:rPr>
          <w:rFonts w:hint="eastAsia"/>
        </w:rPr>
        <w:t>参考文献条目中的标点符号一律用英文标点，标点后面空一格</w:t>
      </w:r>
    </w:p>
    <w:p w14:paraId="518B26BB">
      <w:pPr>
        <w:pStyle w:val="13"/>
        <w:ind w:firstLine="480"/>
      </w:pPr>
    </w:p>
    <w:p w14:paraId="4F8D19B7">
      <w:pPr>
        <w:pStyle w:val="13"/>
        <w:ind w:firstLine="480"/>
      </w:pPr>
      <w:r>
        <w:rPr>
          <w:rFonts w:hint="eastAsia"/>
        </w:rPr>
        <w:t>参考文献中所有参考文献必须在正文中引用。</w:t>
      </w:r>
    </w:p>
    <w:p w14:paraId="6E6A0A69">
      <w:pPr>
        <w:pStyle w:val="13"/>
        <w:ind w:firstLine="480"/>
      </w:pPr>
    </w:p>
    <w:p w14:paraId="239A479C">
      <w:pPr>
        <w:pStyle w:val="13"/>
        <w:ind w:firstLine="480"/>
      </w:pPr>
    </w:p>
    <w:p w14:paraId="49BC3353">
      <w:pPr>
        <w:pStyle w:val="13"/>
        <w:ind w:firstLine="480"/>
      </w:pPr>
      <w:r>
        <w:rPr>
          <w:rFonts w:hint="eastAsia"/>
        </w:rPr>
        <w:t>1、建议参考文献在2</w:t>
      </w:r>
      <w:r>
        <w:t>5</w:t>
      </w:r>
      <w:r>
        <w:rPr>
          <w:rFonts w:hint="eastAsia"/>
        </w:rPr>
        <w:t>-</w:t>
      </w:r>
      <w:r>
        <w:t>30</w:t>
      </w:r>
      <w:r>
        <w:rPr>
          <w:rFonts w:hint="eastAsia"/>
        </w:rPr>
        <w:t>条为宜。</w:t>
      </w:r>
    </w:p>
    <w:p w14:paraId="344E63B7">
      <w:pPr>
        <w:pStyle w:val="13"/>
        <w:ind w:firstLine="480"/>
      </w:pPr>
      <w:r>
        <w:t>2</w:t>
      </w:r>
      <w:r>
        <w:rPr>
          <w:rFonts w:hint="eastAsia"/>
        </w:rPr>
        <w:t>、参考文献列表顺序请按照在正文引用标注的先后顺序进行排列。</w:t>
      </w:r>
    </w:p>
    <w:p w14:paraId="36550461">
      <w:pPr>
        <w:pStyle w:val="13"/>
        <w:ind w:firstLine="480"/>
      </w:pPr>
      <w:r>
        <w:rPr>
          <w:rFonts w:hint="eastAsia"/>
        </w:rPr>
        <w:t>3、建议有适当的中文参考文献。</w:t>
      </w:r>
    </w:p>
    <w:p w14:paraId="5B3442E2">
      <w:pPr>
        <w:pStyle w:val="13"/>
        <w:ind w:firstLine="480"/>
      </w:pPr>
      <w:r>
        <w:rPr>
          <w:rFonts w:hint="eastAsia"/>
        </w:rPr>
        <w:t>4、参考文献最好是近5年内的，经典文献除外。</w:t>
      </w:r>
    </w:p>
    <w:p w14:paraId="4B3D28C1">
      <w:pPr>
        <w:pStyle w:val="13"/>
        <w:ind w:firstLine="480"/>
        <w:rPr>
          <w:rFonts w:hint="eastAsia"/>
        </w:rPr>
      </w:pPr>
      <w:r>
        <w:rPr>
          <w:rFonts w:hint="eastAsia"/>
        </w:rPr>
        <w:t>5、参考文献的所有作者均需要列出，不能用et</w:t>
      </w:r>
      <w:r>
        <w:t xml:space="preserve"> </w:t>
      </w:r>
      <w:r>
        <w:rPr>
          <w:rFonts w:hint="eastAsia"/>
        </w:rPr>
        <w:t>al代替。</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94F08CC" w15:done="0"/>
  <w15:commentEx w15:paraId="378C37C7" w15:done="0"/>
  <w15:commentEx w15:paraId="7A4E0525" w15:done="0"/>
  <w15:commentEx w15:paraId="5A1C388D" w15:done="0"/>
  <w15:commentEx w15:paraId="71866647" w15:done="0"/>
  <w15:commentEx w15:paraId="50BF0C1B" w15:done="0"/>
  <w15:commentEx w15:paraId="49917ADD" w15:done="0"/>
  <w15:commentEx w15:paraId="621116BD" w15:done="0"/>
  <w15:commentEx w15:paraId="41360B7C" w15:done="0"/>
  <w15:commentEx w15:paraId="15BB4D89" w15:done="0"/>
  <w15:commentEx w15:paraId="60236613" w15:done="0"/>
  <w15:commentEx w15:paraId="7C041095" w15:done="0"/>
  <w15:commentEx w15:paraId="539A4E0F" w15:done="0"/>
  <w15:commentEx w15:paraId="05511175" w15:done="0"/>
  <w15:commentEx w15:paraId="4B3D28C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6">
    <w:p>
      <w:pPr>
        <w:spacing w:line="240" w:lineRule="auto"/>
        <w:ind w:firstLine="480"/>
      </w:pPr>
    </w:p>
  </w:endnote>
  <w:endnote w:type="continuationSeparator" w:id="7">
    <w:p>
      <w:pPr>
        <w:spacing w:line="240" w:lineRule="auto"/>
        <w:ind w:firstLine="480"/>
      </w:pPr>
    </w:p>
  </w:endnote>
  <w:endnote w:id="0">
    <w:p>
      <w:pPr>
        <w:pStyle w:val="50"/>
        <w:numPr>
          <w:numId w:val="0"/>
        </w:numPr>
        <w:ind w:leftChars="0"/>
        <w:rPr>
          <w:rFonts w:hint="eastAsia"/>
          <w:lang w:val="en-US" w:eastAsia="zh-CN"/>
        </w:rPr>
      </w:pPr>
      <w:r>
        <w:rPr>
          <w:rFonts w:hint="eastAsia"/>
          <w:lang w:val="en-US" w:eastAsia="zh-CN"/>
        </w:rPr>
        <w:t>[</w:t>
      </w:r>
      <w:r>
        <w:rPr>
          <w:rFonts w:hint="eastAsia"/>
          <w:lang w:val="en-US" w:eastAsia="zh-CN"/>
        </w:rPr>
        <w:endnoteRef/>
      </w:r>
      <w:r>
        <w:rPr>
          <w:rFonts w:hint="eastAsia"/>
          <w:lang w:val="en-US" w:eastAsia="zh-CN"/>
        </w:rPr>
        <w:t>]</w:t>
      </w:r>
      <w:r>
        <w:rPr>
          <w:rFonts w:hint="eastAsia"/>
          <w:lang w:val="en-US" w:eastAsia="zh-CN"/>
        </w:rPr>
        <w:t xml:space="preserve"> Safa R, Bayat P, Moghtader L. Automatic detection of depression symptoms in twitter using multimodal analysis[J]. The Journal of Supercomputing, 2022, 78(4): 4709-4744.</w:t>
      </w:r>
    </w:p>
  </w:endnote>
  <w:endnote w:id="1">
    <w:p>
      <w:pPr>
        <w:pStyle w:val="50"/>
        <w:numPr>
          <w:numId w:val="0"/>
        </w:numPr>
        <w:ind w:leftChars="0"/>
      </w:pPr>
      <w:r>
        <w:rPr>
          <w:rFonts w:hint="eastAsia"/>
          <w:lang w:val="en-US" w:eastAsia="zh-CN"/>
        </w:rPr>
        <w:t>[</w:t>
      </w:r>
      <w:r>
        <w:rPr>
          <w:rFonts w:hint="eastAsia"/>
          <w:lang w:val="en-US" w:eastAsia="zh-CN"/>
        </w:rPr>
        <w:endnoteRef/>
      </w:r>
      <w:r>
        <w:rPr>
          <w:rFonts w:hint="eastAsia"/>
          <w:lang w:val="en-US" w:eastAsia="zh-CN"/>
        </w:rPr>
        <w:t>]</w:t>
      </w:r>
      <w:r>
        <w:rPr>
          <w:rFonts w:hint="eastAsia"/>
          <w:lang w:val="en-US" w:eastAsia="zh-CN"/>
        </w:rPr>
        <w:t xml:space="preserve"> Pla F, Hurtado L F. Political tendency identification in twitter using sentiment analysis techniques[C]//Proceedings of COLING 2014, the 25th international conference on computational linguistics: Technical Papers. 2014: 183-192.</w:t>
      </w:r>
    </w:p>
  </w:endnote>
  <w:endnote w:id="2">
    <w:p>
      <w:pPr>
        <w:pStyle w:val="20"/>
        <w:snapToGrid w:val="0"/>
        <w:ind w:left="0" w:leftChars="0" w:firstLine="0" w:firstLineChars="0"/>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t xml:space="preserve"> Desai J, Cao H, Shah R. Attention-based Region of Interest (ROI) Detection for Speech Emotion Recognition[J]. arXiv preprint arXiv:2203.03428, 2022.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方正小标宋_GBK">
    <w:altName w:val="Microsoft YaHei UI"/>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jc w:val="center"/>
    </w:pPr>
  </w:p>
  <w:p>
    <w:pPr>
      <w:pStyle w:val="2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jc w:val="center"/>
    </w:pPr>
  </w:p>
  <w:p>
    <w:pPr>
      <w:pStyle w:val="22"/>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6165661"/>
      <w:docPartObj>
        <w:docPartGallery w:val="autotext"/>
      </w:docPartObj>
    </w:sdtPr>
    <w:sdtContent>
      <w:p>
        <w:pPr>
          <w:pStyle w:val="22"/>
          <w:ind w:firstLine="360"/>
          <w:jc w:val="center"/>
        </w:pPr>
      </w:p>
    </w:sdtContent>
  </w:sdt>
  <w:p>
    <w:pPr>
      <w:pStyle w:val="22"/>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6422698"/>
      <w:docPartObj>
        <w:docPartGallery w:val="autotext"/>
      </w:docPartObj>
    </w:sdtPr>
    <w:sdtContent>
      <w:p>
        <w:pPr>
          <w:pStyle w:val="22"/>
          <w:ind w:firstLine="360"/>
          <w:jc w:val="center"/>
        </w:pPr>
        <w:r>
          <w:fldChar w:fldCharType="begin"/>
        </w:r>
        <w:r>
          <w:instrText xml:space="preserve">PAGE   \* MERGEFORMAT</w:instrText>
        </w:r>
        <w:r>
          <w:fldChar w:fldCharType="separate"/>
        </w:r>
        <w:r>
          <w:rPr>
            <w:lang w:val="zh-CN"/>
          </w:rPr>
          <w:t>2</w:t>
        </w:r>
        <w:r>
          <w:fldChar w:fldCharType="end"/>
        </w:r>
      </w:p>
    </w:sdtContent>
  </w:sdt>
  <w:p>
    <w:pPr>
      <w:pStyle w:val="22"/>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3564100"/>
      <w:docPartObj>
        <w:docPartGallery w:val="autotext"/>
      </w:docPartObj>
    </w:sdtPr>
    <w:sdtContent>
      <w:p>
        <w:pPr>
          <w:pStyle w:val="22"/>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2"/>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890835"/>
      <w:docPartObj>
        <w:docPartGallery w:val="autotext"/>
      </w:docPartObj>
    </w:sdtPr>
    <w:sdtContent>
      <w:p>
        <w:pPr>
          <w:pStyle w:val="22"/>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p>
  </w:footnote>
  <w:footnote w:type="continuationSeparator" w:id="1">
    <w:p>
      <w:pPr>
        <w:spacing w:line="36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single" w:color="auto" w:sz="6" w:space="0"/>
      </w:pBdr>
      <w:ind w:firstLine="360"/>
    </w:pPr>
    <w:r>
      <w:rPr>
        <w:rFonts w:hint="eastAsia"/>
      </w:rPr>
      <w:t>苏州大学本科生毕业设计（论文）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single" w:color="auto" w:sz="4" w:space="1"/>
      </w:pBdr>
      <w:ind w:firstLine="360"/>
    </w:pPr>
    <w:r>
      <w:rPr>
        <w:rFonts w:hint="eastAsia"/>
      </w:rPr>
      <w:t>苏州大学本科生毕业设计（检测报告）</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纯平">
    <w15:presenceInfo w15:providerId="Windows Live" w15:userId="66e9b27e092f8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numFmt w:val="decimal"/>
    <w:endnote w:id="6"/>
    <w:endnote w:id="7"/>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jZmJmMTk5NjI5ZTU1MGYxMzVkNjhkODUzMzhlN2QifQ=="/>
  </w:docVars>
  <w:rsids>
    <w:rsidRoot w:val="00883AD3"/>
    <w:rsid w:val="0000011A"/>
    <w:rsid w:val="00001524"/>
    <w:rsid w:val="00001581"/>
    <w:rsid w:val="0000375D"/>
    <w:rsid w:val="0000610D"/>
    <w:rsid w:val="00006F4C"/>
    <w:rsid w:val="0000711C"/>
    <w:rsid w:val="0001090A"/>
    <w:rsid w:val="00010E01"/>
    <w:rsid w:val="00011976"/>
    <w:rsid w:val="00012A57"/>
    <w:rsid w:val="00013EC2"/>
    <w:rsid w:val="000238F4"/>
    <w:rsid w:val="000244B9"/>
    <w:rsid w:val="00024CAF"/>
    <w:rsid w:val="00025713"/>
    <w:rsid w:val="00033F88"/>
    <w:rsid w:val="00034B15"/>
    <w:rsid w:val="000358DE"/>
    <w:rsid w:val="00035C22"/>
    <w:rsid w:val="00035E23"/>
    <w:rsid w:val="0003686A"/>
    <w:rsid w:val="00036E16"/>
    <w:rsid w:val="00040FFB"/>
    <w:rsid w:val="000424A2"/>
    <w:rsid w:val="00045F59"/>
    <w:rsid w:val="00047EC0"/>
    <w:rsid w:val="000503D7"/>
    <w:rsid w:val="000506C6"/>
    <w:rsid w:val="000507C4"/>
    <w:rsid w:val="00050AC6"/>
    <w:rsid w:val="00050CB2"/>
    <w:rsid w:val="00052B6C"/>
    <w:rsid w:val="00061B31"/>
    <w:rsid w:val="00062F2C"/>
    <w:rsid w:val="00064673"/>
    <w:rsid w:val="000656F3"/>
    <w:rsid w:val="00066521"/>
    <w:rsid w:val="00070175"/>
    <w:rsid w:val="00071335"/>
    <w:rsid w:val="00072243"/>
    <w:rsid w:val="000723E9"/>
    <w:rsid w:val="000730BD"/>
    <w:rsid w:val="000740A6"/>
    <w:rsid w:val="00074A94"/>
    <w:rsid w:val="00085C50"/>
    <w:rsid w:val="000920F2"/>
    <w:rsid w:val="0009254A"/>
    <w:rsid w:val="000932A2"/>
    <w:rsid w:val="000A037B"/>
    <w:rsid w:val="000A0DC2"/>
    <w:rsid w:val="000A1F12"/>
    <w:rsid w:val="000A47A5"/>
    <w:rsid w:val="000A4872"/>
    <w:rsid w:val="000A539A"/>
    <w:rsid w:val="000A7F5E"/>
    <w:rsid w:val="000B2470"/>
    <w:rsid w:val="000B2F70"/>
    <w:rsid w:val="000B4675"/>
    <w:rsid w:val="000B5E96"/>
    <w:rsid w:val="000B65E3"/>
    <w:rsid w:val="000B7E31"/>
    <w:rsid w:val="000C3F22"/>
    <w:rsid w:val="000C70B6"/>
    <w:rsid w:val="000D0626"/>
    <w:rsid w:val="000D1277"/>
    <w:rsid w:val="000D1758"/>
    <w:rsid w:val="000D4643"/>
    <w:rsid w:val="000D4A72"/>
    <w:rsid w:val="000D67FD"/>
    <w:rsid w:val="000D766D"/>
    <w:rsid w:val="000E10D8"/>
    <w:rsid w:val="000E70BF"/>
    <w:rsid w:val="000F09B0"/>
    <w:rsid w:val="000F3827"/>
    <w:rsid w:val="000F4CFF"/>
    <w:rsid w:val="000F63FB"/>
    <w:rsid w:val="000F7ADB"/>
    <w:rsid w:val="00102ACF"/>
    <w:rsid w:val="0010304D"/>
    <w:rsid w:val="00105D43"/>
    <w:rsid w:val="0010729C"/>
    <w:rsid w:val="0010788C"/>
    <w:rsid w:val="00107B5A"/>
    <w:rsid w:val="00113155"/>
    <w:rsid w:val="00113BF2"/>
    <w:rsid w:val="001144ED"/>
    <w:rsid w:val="001150AE"/>
    <w:rsid w:val="001154F0"/>
    <w:rsid w:val="00115C52"/>
    <w:rsid w:val="001166DA"/>
    <w:rsid w:val="0011681F"/>
    <w:rsid w:val="00116B7A"/>
    <w:rsid w:val="00117D09"/>
    <w:rsid w:val="0012121A"/>
    <w:rsid w:val="001247E1"/>
    <w:rsid w:val="00125018"/>
    <w:rsid w:val="001276A7"/>
    <w:rsid w:val="00130880"/>
    <w:rsid w:val="0013151B"/>
    <w:rsid w:val="0013187D"/>
    <w:rsid w:val="00134CA7"/>
    <w:rsid w:val="0013764A"/>
    <w:rsid w:val="00141704"/>
    <w:rsid w:val="0014489F"/>
    <w:rsid w:val="0014686C"/>
    <w:rsid w:val="00147F92"/>
    <w:rsid w:val="0015021C"/>
    <w:rsid w:val="001527C8"/>
    <w:rsid w:val="001532A1"/>
    <w:rsid w:val="001578C3"/>
    <w:rsid w:val="00162876"/>
    <w:rsid w:val="0016389D"/>
    <w:rsid w:val="0016455B"/>
    <w:rsid w:val="00164585"/>
    <w:rsid w:val="00164BC0"/>
    <w:rsid w:val="00164D5B"/>
    <w:rsid w:val="00173AB6"/>
    <w:rsid w:val="0017515A"/>
    <w:rsid w:val="00175244"/>
    <w:rsid w:val="00175465"/>
    <w:rsid w:val="0017606E"/>
    <w:rsid w:val="0018016F"/>
    <w:rsid w:val="00180C2E"/>
    <w:rsid w:val="001831E4"/>
    <w:rsid w:val="0018353E"/>
    <w:rsid w:val="00187164"/>
    <w:rsid w:val="00187A8B"/>
    <w:rsid w:val="0019005C"/>
    <w:rsid w:val="001A0C16"/>
    <w:rsid w:val="001A2858"/>
    <w:rsid w:val="001A2C61"/>
    <w:rsid w:val="001A38D9"/>
    <w:rsid w:val="001A4C53"/>
    <w:rsid w:val="001A56C9"/>
    <w:rsid w:val="001B3C7A"/>
    <w:rsid w:val="001B6F6D"/>
    <w:rsid w:val="001C49A3"/>
    <w:rsid w:val="001C5F21"/>
    <w:rsid w:val="001C7F23"/>
    <w:rsid w:val="001D0E15"/>
    <w:rsid w:val="001D0E36"/>
    <w:rsid w:val="001D1ED9"/>
    <w:rsid w:val="001D499F"/>
    <w:rsid w:val="001E01EC"/>
    <w:rsid w:val="001E051A"/>
    <w:rsid w:val="001E40C5"/>
    <w:rsid w:val="001E4F6F"/>
    <w:rsid w:val="001E562E"/>
    <w:rsid w:val="001E65E1"/>
    <w:rsid w:val="001E6BEB"/>
    <w:rsid w:val="001E70F8"/>
    <w:rsid w:val="001F4E11"/>
    <w:rsid w:val="001F62DA"/>
    <w:rsid w:val="001F675E"/>
    <w:rsid w:val="001F681B"/>
    <w:rsid w:val="001F694E"/>
    <w:rsid w:val="001F6C92"/>
    <w:rsid w:val="001F74D8"/>
    <w:rsid w:val="0020048E"/>
    <w:rsid w:val="002004E6"/>
    <w:rsid w:val="00200F2A"/>
    <w:rsid w:val="00202E6C"/>
    <w:rsid w:val="0020583C"/>
    <w:rsid w:val="002065BE"/>
    <w:rsid w:val="00207292"/>
    <w:rsid w:val="002072BA"/>
    <w:rsid w:val="00210EC0"/>
    <w:rsid w:val="002111CD"/>
    <w:rsid w:val="00211B30"/>
    <w:rsid w:val="002147FF"/>
    <w:rsid w:val="00215585"/>
    <w:rsid w:val="002208CE"/>
    <w:rsid w:val="00222149"/>
    <w:rsid w:val="00224315"/>
    <w:rsid w:val="00225E9F"/>
    <w:rsid w:val="00226DDC"/>
    <w:rsid w:val="00227C65"/>
    <w:rsid w:val="00231D03"/>
    <w:rsid w:val="002343B9"/>
    <w:rsid w:val="002351DF"/>
    <w:rsid w:val="00235BE2"/>
    <w:rsid w:val="002378F2"/>
    <w:rsid w:val="00237E93"/>
    <w:rsid w:val="00242B6A"/>
    <w:rsid w:val="00244CAC"/>
    <w:rsid w:val="00245E5C"/>
    <w:rsid w:val="00246C5A"/>
    <w:rsid w:val="00247A58"/>
    <w:rsid w:val="002533D9"/>
    <w:rsid w:val="002544F2"/>
    <w:rsid w:val="002620F6"/>
    <w:rsid w:val="002628EF"/>
    <w:rsid w:val="00263CFA"/>
    <w:rsid w:val="00264450"/>
    <w:rsid w:val="0026475B"/>
    <w:rsid w:val="002707FB"/>
    <w:rsid w:val="00270835"/>
    <w:rsid w:val="002716F0"/>
    <w:rsid w:val="002746A6"/>
    <w:rsid w:val="002752EC"/>
    <w:rsid w:val="00276BA4"/>
    <w:rsid w:val="00277E9F"/>
    <w:rsid w:val="002811B8"/>
    <w:rsid w:val="00285B3B"/>
    <w:rsid w:val="00286886"/>
    <w:rsid w:val="002870E3"/>
    <w:rsid w:val="00287B74"/>
    <w:rsid w:val="00287DAF"/>
    <w:rsid w:val="00287F1D"/>
    <w:rsid w:val="00293BFA"/>
    <w:rsid w:val="002945A0"/>
    <w:rsid w:val="00295B4F"/>
    <w:rsid w:val="00297683"/>
    <w:rsid w:val="002A1AC4"/>
    <w:rsid w:val="002A41BB"/>
    <w:rsid w:val="002A5D57"/>
    <w:rsid w:val="002A6333"/>
    <w:rsid w:val="002A6346"/>
    <w:rsid w:val="002B0E98"/>
    <w:rsid w:val="002B2EEB"/>
    <w:rsid w:val="002B2F64"/>
    <w:rsid w:val="002B455C"/>
    <w:rsid w:val="002B78A0"/>
    <w:rsid w:val="002C3164"/>
    <w:rsid w:val="002D158D"/>
    <w:rsid w:val="002D2948"/>
    <w:rsid w:val="002D35F1"/>
    <w:rsid w:val="002D365B"/>
    <w:rsid w:val="002D6F80"/>
    <w:rsid w:val="002E0D41"/>
    <w:rsid w:val="002F1AC0"/>
    <w:rsid w:val="002F2A5B"/>
    <w:rsid w:val="002F6C69"/>
    <w:rsid w:val="002F767C"/>
    <w:rsid w:val="00300944"/>
    <w:rsid w:val="0030317A"/>
    <w:rsid w:val="00304A52"/>
    <w:rsid w:val="00305299"/>
    <w:rsid w:val="00305328"/>
    <w:rsid w:val="00310979"/>
    <w:rsid w:val="00311D0C"/>
    <w:rsid w:val="00313F06"/>
    <w:rsid w:val="0031752E"/>
    <w:rsid w:val="0032106A"/>
    <w:rsid w:val="003236AF"/>
    <w:rsid w:val="00323F55"/>
    <w:rsid w:val="003269F3"/>
    <w:rsid w:val="003302E3"/>
    <w:rsid w:val="0033071C"/>
    <w:rsid w:val="00334447"/>
    <w:rsid w:val="0033548E"/>
    <w:rsid w:val="003359B8"/>
    <w:rsid w:val="00335FBB"/>
    <w:rsid w:val="00336361"/>
    <w:rsid w:val="00336FF6"/>
    <w:rsid w:val="003407F6"/>
    <w:rsid w:val="0034144E"/>
    <w:rsid w:val="00341A19"/>
    <w:rsid w:val="0034220E"/>
    <w:rsid w:val="0034248E"/>
    <w:rsid w:val="00342E6C"/>
    <w:rsid w:val="0034314B"/>
    <w:rsid w:val="00344B3F"/>
    <w:rsid w:val="00347DB8"/>
    <w:rsid w:val="003505B0"/>
    <w:rsid w:val="003542EF"/>
    <w:rsid w:val="003565FB"/>
    <w:rsid w:val="00360A98"/>
    <w:rsid w:val="00363936"/>
    <w:rsid w:val="00363AFF"/>
    <w:rsid w:val="00364AED"/>
    <w:rsid w:val="00364E72"/>
    <w:rsid w:val="00365589"/>
    <w:rsid w:val="0036610B"/>
    <w:rsid w:val="0036713B"/>
    <w:rsid w:val="0036741C"/>
    <w:rsid w:val="0037024C"/>
    <w:rsid w:val="00370C88"/>
    <w:rsid w:val="0037384D"/>
    <w:rsid w:val="003743DA"/>
    <w:rsid w:val="00377EFE"/>
    <w:rsid w:val="00382956"/>
    <w:rsid w:val="003854D8"/>
    <w:rsid w:val="00386296"/>
    <w:rsid w:val="003A0ED7"/>
    <w:rsid w:val="003A473A"/>
    <w:rsid w:val="003A556D"/>
    <w:rsid w:val="003A5859"/>
    <w:rsid w:val="003B1D87"/>
    <w:rsid w:val="003B6589"/>
    <w:rsid w:val="003B6835"/>
    <w:rsid w:val="003B6B90"/>
    <w:rsid w:val="003C23CA"/>
    <w:rsid w:val="003C2D80"/>
    <w:rsid w:val="003C62C6"/>
    <w:rsid w:val="003C6727"/>
    <w:rsid w:val="003C7263"/>
    <w:rsid w:val="003C7436"/>
    <w:rsid w:val="003D10CA"/>
    <w:rsid w:val="003D4056"/>
    <w:rsid w:val="003D57DC"/>
    <w:rsid w:val="003D6230"/>
    <w:rsid w:val="003D6308"/>
    <w:rsid w:val="003D7B60"/>
    <w:rsid w:val="003E1308"/>
    <w:rsid w:val="003E3FFD"/>
    <w:rsid w:val="003E54BB"/>
    <w:rsid w:val="003E5580"/>
    <w:rsid w:val="003E55FF"/>
    <w:rsid w:val="003F1C1B"/>
    <w:rsid w:val="003F26FB"/>
    <w:rsid w:val="003F34B1"/>
    <w:rsid w:val="003F68D5"/>
    <w:rsid w:val="00401C48"/>
    <w:rsid w:val="00403F80"/>
    <w:rsid w:val="004042AC"/>
    <w:rsid w:val="00405C77"/>
    <w:rsid w:val="00407717"/>
    <w:rsid w:val="004101F6"/>
    <w:rsid w:val="00415935"/>
    <w:rsid w:val="004159CC"/>
    <w:rsid w:val="004177C5"/>
    <w:rsid w:val="00421A0F"/>
    <w:rsid w:val="00422FB4"/>
    <w:rsid w:val="0042445B"/>
    <w:rsid w:val="004248AC"/>
    <w:rsid w:val="00425270"/>
    <w:rsid w:val="00425E07"/>
    <w:rsid w:val="00430B72"/>
    <w:rsid w:val="00430D0D"/>
    <w:rsid w:val="00434075"/>
    <w:rsid w:val="004369C2"/>
    <w:rsid w:val="0044211B"/>
    <w:rsid w:val="00442390"/>
    <w:rsid w:val="00445382"/>
    <w:rsid w:val="00445DDB"/>
    <w:rsid w:val="0044742F"/>
    <w:rsid w:val="004521E7"/>
    <w:rsid w:val="00452FCB"/>
    <w:rsid w:val="004532EA"/>
    <w:rsid w:val="00454419"/>
    <w:rsid w:val="00454849"/>
    <w:rsid w:val="004562C4"/>
    <w:rsid w:val="0045668F"/>
    <w:rsid w:val="00457CD5"/>
    <w:rsid w:val="00460701"/>
    <w:rsid w:val="00461797"/>
    <w:rsid w:val="00461926"/>
    <w:rsid w:val="004646AE"/>
    <w:rsid w:val="00464D2C"/>
    <w:rsid w:val="00471C53"/>
    <w:rsid w:val="00471E0B"/>
    <w:rsid w:val="00473967"/>
    <w:rsid w:val="00474934"/>
    <w:rsid w:val="00482F9D"/>
    <w:rsid w:val="0048480F"/>
    <w:rsid w:val="00484B23"/>
    <w:rsid w:val="00485358"/>
    <w:rsid w:val="004855D3"/>
    <w:rsid w:val="004867C0"/>
    <w:rsid w:val="00487F6C"/>
    <w:rsid w:val="00492949"/>
    <w:rsid w:val="00492BA4"/>
    <w:rsid w:val="00492BB7"/>
    <w:rsid w:val="004938A4"/>
    <w:rsid w:val="004A3E7D"/>
    <w:rsid w:val="004A40E4"/>
    <w:rsid w:val="004A452F"/>
    <w:rsid w:val="004A7DDE"/>
    <w:rsid w:val="004B12EB"/>
    <w:rsid w:val="004B3E9C"/>
    <w:rsid w:val="004B5A8A"/>
    <w:rsid w:val="004B6AEC"/>
    <w:rsid w:val="004B7085"/>
    <w:rsid w:val="004C45B2"/>
    <w:rsid w:val="004C79CD"/>
    <w:rsid w:val="004D4C94"/>
    <w:rsid w:val="004D6A9D"/>
    <w:rsid w:val="004E05BA"/>
    <w:rsid w:val="004E36C9"/>
    <w:rsid w:val="004E4E22"/>
    <w:rsid w:val="004E6B3F"/>
    <w:rsid w:val="004F0251"/>
    <w:rsid w:val="004F0729"/>
    <w:rsid w:val="004F21CE"/>
    <w:rsid w:val="004F2D3D"/>
    <w:rsid w:val="004F31F3"/>
    <w:rsid w:val="004F7527"/>
    <w:rsid w:val="005005C3"/>
    <w:rsid w:val="00503EB5"/>
    <w:rsid w:val="00504F49"/>
    <w:rsid w:val="0051164E"/>
    <w:rsid w:val="005124AE"/>
    <w:rsid w:val="00514358"/>
    <w:rsid w:val="005152D8"/>
    <w:rsid w:val="00515D20"/>
    <w:rsid w:val="00520A9E"/>
    <w:rsid w:val="0052256C"/>
    <w:rsid w:val="0052461D"/>
    <w:rsid w:val="00524A27"/>
    <w:rsid w:val="00527764"/>
    <w:rsid w:val="005308DB"/>
    <w:rsid w:val="00531F2D"/>
    <w:rsid w:val="005329DA"/>
    <w:rsid w:val="00533D57"/>
    <w:rsid w:val="005367C5"/>
    <w:rsid w:val="005376B0"/>
    <w:rsid w:val="00537972"/>
    <w:rsid w:val="0054039F"/>
    <w:rsid w:val="00541CED"/>
    <w:rsid w:val="005428C8"/>
    <w:rsid w:val="00545164"/>
    <w:rsid w:val="00545C2E"/>
    <w:rsid w:val="00545E70"/>
    <w:rsid w:val="00551FAF"/>
    <w:rsid w:val="00553309"/>
    <w:rsid w:val="00553903"/>
    <w:rsid w:val="00556035"/>
    <w:rsid w:val="00562719"/>
    <w:rsid w:val="00563410"/>
    <w:rsid w:val="005635BF"/>
    <w:rsid w:val="00565107"/>
    <w:rsid w:val="00565379"/>
    <w:rsid w:val="00570996"/>
    <w:rsid w:val="005714DC"/>
    <w:rsid w:val="005751F7"/>
    <w:rsid w:val="00575A0E"/>
    <w:rsid w:val="005767B1"/>
    <w:rsid w:val="00580E98"/>
    <w:rsid w:val="005814E1"/>
    <w:rsid w:val="00582FF5"/>
    <w:rsid w:val="005842AE"/>
    <w:rsid w:val="00585EB3"/>
    <w:rsid w:val="00590F97"/>
    <w:rsid w:val="0059103D"/>
    <w:rsid w:val="00592721"/>
    <w:rsid w:val="00592B8B"/>
    <w:rsid w:val="00593800"/>
    <w:rsid w:val="00596856"/>
    <w:rsid w:val="0059753E"/>
    <w:rsid w:val="005A01C0"/>
    <w:rsid w:val="005A23A5"/>
    <w:rsid w:val="005A3775"/>
    <w:rsid w:val="005A4331"/>
    <w:rsid w:val="005A4548"/>
    <w:rsid w:val="005A5358"/>
    <w:rsid w:val="005A6BC9"/>
    <w:rsid w:val="005B04B1"/>
    <w:rsid w:val="005B381E"/>
    <w:rsid w:val="005B4CFD"/>
    <w:rsid w:val="005B6504"/>
    <w:rsid w:val="005C15CF"/>
    <w:rsid w:val="005C1D3B"/>
    <w:rsid w:val="005C3655"/>
    <w:rsid w:val="005C609C"/>
    <w:rsid w:val="005C6CE4"/>
    <w:rsid w:val="005C7174"/>
    <w:rsid w:val="005D1AFF"/>
    <w:rsid w:val="005D4ED1"/>
    <w:rsid w:val="005D5058"/>
    <w:rsid w:val="005D537C"/>
    <w:rsid w:val="005D555B"/>
    <w:rsid w:val="005D5F7C"/>
    <w:rsid w:val="005D634C"/>
    <w:rsid w:val="005D7A1A"/>
    <w:rsid w:val="005D7AD9"/>
    <w:rsid w:val="005E0579"/>
    <w:rsid w:val="005E1F52"/>
    <w:rsid w:val="005E2823"/>
    <w:rsid w:val="005E616B"/>
    <w:rsid w:val="005E6ABD"/>
    <w:rsid w:val="005E7184"/>
    <w:rsid w:val="005E769E"/>
    <w:rsid w:val="005E7993"/>
    <w:rsid w:val="005E7FDC"/>
    <w:rsid w:val="005F280A"/>
    <w:rsid w:val="005F3169"/>
    <w:rsid w:val="005F3F93"/>
    <w:rsid w:val="005F42BA"/>
    <w:rsid w:val="005F4C73"/>
    <w:rsid w:val="005F55AD"/>
    <w:rsid w:val="005F7018"/>
    <w:rsid w:val="00604603"/>
    <w:rsid w:val="00605550"/>
    <w:rsid w:val="006062EC"/>
    <w:rsid w:val="00607BB1"/>
    <w:rsid w:val="0061046A"/>
    <w:rsid w:val="00610742"/>
    <w:rsid w:val="006110A6"/>
    <w:rsid w:val="006119D1"/>
    <w:rsid w:val="00612954"/>
    <w:rsid w:val="0061320A"/>
    <w:rsid w:val="006153CF"/>
    <w:rsid w:val="00616428"/>
    <w:rsid w:val="00621275"/>
    <w:rsid w:val="00621288"/>
    <w:rsid w:val="00622061"/>
    <w:rsid w:val="00630BD3"/>
    <w:rsid w:val="0063239C"/>
    <w:rsid w:val="00635568"/>
    <w:rsid w:val="0063645C"/>
    <w:rsid w:val="00636DD1"/>
    <w:rsid w:val="00636E7B"/>
    <w:rsid w:val="00641158"/>
    <w:rsid w:val="006453F6"/>
    <w:rsid w:val="0064693E"/>
    <w:rsid w:val="00651737"/>
    <w:rsid w:val="00655F09"/>
    <w:rsid w:val="0066215E"/>
    <w:rsid w:val="00663CAC"/>
    <w:rsid w:val="00664A6B"/>
    <w:rsid w:val="00666F9D"/>
    <w:rsid w:val="00672620"/>
    <w:rsid w:val="006752A7"/>
    <w:rsid w:val="00680B19"/>
    <w:rsid w:val="00680DA3"/>
    <w:rsid w:val="00681D50"/>
    <w:rsid w:val="00681F10"/>
    <w:rsid w:val="00683767"/>
    <w:rsid w:val="0068532A"/>
    <w:rsid w:val="006871B4"/>
    <w:rsid w:val="00691CC7"/>
    <w:rsid w:val="00695B13"/>
    <w:rsid w:val="00695D81"/>
    <w:rsid w:val="006969FA"/>
    <w:rsid w:val="006978B1"/>
    <w:rsid w:val="006A07E3"/>
    <w:rsid w:val="006B53F5"/>
    <w:rsid w:val="006B5EF9"/>
    <w:rsid w:val="006B61A4"/>
    <w:rsid w:val="006B6D68"/>
    <w:rsid w:val="006B76ED"/>
    <w:rsid w:val="006B7C30"/>
    <w:rsid w:val="006C00B7"/>
    <w:rsid w:val="006C0BF5"/>
    <w:rsid w:val="006D1134"/>
    <w:rsid w:val="006D271A"/>
    <w:rsid w:val="006D5939"/>
    <w:rsid w:val="006D70A3"/>
    <w:rsid w:val="006E0F6D"/>
    <w:rsid w:val="006E28B4"/>
    <w:rsid w:val="006E5128"/>
    <w:rsid w:val="006E607C"/>
    <w:rsid w:val="006E7B50"/>
    <w:rsid w:val="006F4BB1"/>
    <w:rsid w:val="00700EDB"/>
    <w:rsid w:val="007016B8"/>
    <w:rsid w:val="007018D7"/>
    <w:rsid w:val="00704006"/>
    <w:rsid w:val="00704E0B"/>
    <w:rsid w:val="00712BA9"/>
    <w:rsid w:val="0071366B"/>
    <w:rsid w:val="007144C0"/>
    <w:rsid w:val="0071461E"/>
    <w:rsid w:val="0071487B"/>
    <w:rsid w:val="0071578B"/>
    <w:rsid w:val="00717071"/>
    <w:rsid w:val="00717D0A"/>
    <w:rsid w:val="00721E0A"/>
    <w:rsid w:val="00722830"/>
    <w:rsid w:val="00722F9E"/>
    <w:rsid w:val="00724173"/>
    <w:rsid w:val="00724C88"/>
    <w:rsid w:val="007260EA"/>
    <w:rsid w:val="00726FC8"/>
    <w:rsid w:val="007278C0"/>
    <w:rsid w:val="00731247"/>
    <w:rsid w:val="0073177E"/>
    <w:rsid w:val="0073377E"/>
    <w:rsid w:val="00734A31"/>
    <w:rsid w:val="00734F69"/>
    <w:rsid w:val="00737D9D"/>
    <w:rsid w:val="007404A2"/>
    <w:rsid w:val="007404B3"/>
    <w:rsid w:val="00741C6C"/>
    <w:rsid w:val="00743276"/>
    <w:rsid w:val="00745E7D"/>
    <w:rsid w:val="007504EC"/>
    <w:rsid w:val="0075190B"/>
    <w:rsid w:val="00752D18"/>
    <w:rsid w:val="00753C5F"/>
    <w:rsid w:val="00754C86"/>
    <w:rsid w:val="00754EB2"/>
    <w:rsid w:val="00757187"/>
    <w:rsid w:val="0076024E"/>
    <w:rsid w:val="00760E40"/>
    <w:rsid w:val="007615BF"/>
    <w:rsid w:val="00761663"/>
    <w:rsid w:val="00764C93"/>
    <w:rsid w:val="007704EC"/>
    <w:rsid w:val="00770E79"/>
    <w:rsid w:val="00771750"/>
    <w:rsid w:val="00775308"/>
    <w:rsid w:val="0077569E"/>
    <w:rsid w:val="00775E69"/>
    <w:rsid w:val="00780631"/>
    <w:rsid w:val="00782237"/>
    <w:rsid w:val="00782653"/>
    <w:rsid w:val="00783120"/>
    <w:rsid w:val="00784341"/>
    <w:rsid w:val="00784AF1"/>
    <w:rsid w:val="00787B9C"/>
    <w:rsid w:val="007917EC"/>
    <w:rsid w:val="00795F7C"/>
    <w:rsid w:val="007A20B6"/>
    <w:rsid w:val="007A2A18"/>
    <w:rsid w:val="007A2EFD"/>
    <w:rsid w:val="007A7E4D"/>
    <w:rsid w:val="007B31A6"/>
    <w:rsid w:val="007B4FCC"/>
    <w:rsid w:val="007B6536"/>
    <w:rsid w:val="007C0E6D"/>
    <w:rsid w:val="007C2508"/>
    <w:rsid w:val="007C5CC6"/>
    <w:rsid w:val="007C70ED"/>
    <w:rsid w:val="007D08F9"/>
    <w:rsid w:val="007D0F27"/>
    <w:rsid w:val="007D1F4A"/>
    <w:rsid w:val="007D2AB3"/>
    <w:rsid w:val="007D31FF"/>
    <w:rsid w:val="007E0EB3"/>
    <w:rsid w:val="007E2826"/>
    <w:rsid w:val="007E335C"/>
    <w:rsid w:val="007E4231"/>
    <w:rsid w:val="007E5963"/>
    <w:rsid w:val="007E706D"/>
    <w:rsid w:val="007E74D7"/>
    <w:rsid w:val="007F160D"/>
    <w:rsid w:val="007F2670"/>
    <w:rsid w:val="007F4835"/>
    <w:rsid w:val="0080084F"/>
    <w:rsid w:val="00800E1F"/>
    <w:rsid w:val="00802E8D"/>
    <w:rsid w:val="00803081"/>
    <w:rsid w:val="00805143"/>
    <w:rsid w:val="00805C52"/>
    <w:rsid w:val="00806E22"/>
    <w:rsid w:val="008072B4"/>
    <w:rsid w:val="008074A8"/>
    <w:rsid w:val="00807EC9"/>
    <w:rsid w:val="008115D8"/>
    <w:rsid w:val="00812AE2"/>
    <w:rsid w:val="008149CE"/>
    <w:rsid w:val="00821048"/>
    <w:rsid w:val="00821683"/>
    <w:rsid w:val="00822428"/>
    <w:rsid w:val="00825F74"/>
    <w:rsid w:val="0082648D"/>
    <w:rsid w:val="00830C74"/>
    <w:rsid w:val="00831865"/>
    <w:rsid w:val="00834DFB"/>
    <w:rsid w:val="008357E0"/>
    <w:rsid w:val="00836425"/>
    <w:rsid w:val="00837D76"/>
    <w:rsid w:val="00843995"/>
    <w:rsid w:val="0085463F"/>
    <w:rsid w:val="00855DE0"/>
    <w:rsid w:val="00855E3C"/>
    <w:rsid w:val="0085604E"/>
    <w:rsid w:val="00856E68"/>
    <w:rsid w:val="00861ACC"/>
    <w:rsid w:val="00861D42"/>
    <w:rsid w:val="00862238"/>
    <w:rsid w:val="00862B37"/>
    <w:rsid w:val="008630A9"/>
    <w:rsid w:val="00865D42"/>
    <w:rsid w:val="00870265"/>
    <w:rsid w:val="00871228"/>
    <w:rsid w:val="0087143E"/>
    <w:rsid w:val="00871CFB"/>
    <w:rsid w:val="008720AD"/>
    <w:rsid w:val="00872DC4"/>
    <w:rsid w:val="0087360B"/>
    <w:rsid w:val="008769A1"/>
    <w:rsid w:val="0088368E"/>
    <w:rsid w:val="00883AD3"/>
    <w:rsid w:val="00892EDF"/>
    <w:rsid w:val="00893AEB"/>
    <w:rsid w:val="00893FEA"/>
    <w:rsid w:val="00894A67"/>
    <w:rsid w:val="008973D4"/>
    <w:rsid w:val="008A0C61"/>
    <w:rsid w:val="008A5006"/>
    <w:rsid w:val="008A6515"/>
    <w:rsid w:val="008B0A00"/>
    <w:rsid w:val="008B12E5"/>
    <w:rsid w:val="008B1EAB"/>
    <w:rsid w:val="008B29EA"/>
    <w:rsid w:val="008B3020"/>
    <w:rsid w:val="008B3FDB"/>
    <w:rsid w:val="008B4029"/>
    <w:rsid w:val="008B5DA7"/>
    <w:rsid w:val="008B7225"/>
    <w:rsid w:val="008C056D"/>
    <w:rsid w:val="008C596B"/>
    <w:rsid w:val="008E470C"/>
    <w:rsid w:val="008E76B3"/>
    <w:rsid w:val="008E77AE"/>
    <w:rsid w:val="008F46B3"/>
    <w:rsid w:val="008F522D"/>
    <w:rsid w:val="008F5E4F"/>
    <w:rsid w:val="008F5FE0"/>
    <w:rsid w:val="008F6B46"/>
    <w:rsid w:val="009076B9"/>
    <w:rsid w:val="00907E1D"/>
    <w:rsid w:val="00910773"/>
    <w:rsid w:val="009113AA"/>
    <w:rsid w:val="00915D0C"/>
    <w:rsid w:val="00917109"/>
    <w:rsid w:val="009202ED"/>
    <w:rsid w:val="00920D46"/>
    <w:rsid w:val="00922C26"/>
    <w:rsid w:val="00924F7F"/>
    <w:rsid w:val="009253F5"/>
    <w:rsid w:val="00927001"/>
    <w:rsid w:val="00927294"/>
    <w:rsid w:val="00930A0A"/>
    <w:rsid w:val="00930DB2"/>
    <w:rsid w:val="00932E74"/>
    <w:rsid w:val="0093591D"/>
    <w:rsid w:val="00936191"/>
    <w:rsid w:val="0094164C"/>
    <w:rsid w:val="0094259D"/>
    <w:rsid w:val="00944642"/>
    <w:rsid w:val="00945FBB"/>
    <w:rsid w:val="00947F23"/>
    <w:rsid w:val="009530A6"/>
    <w:rsid w:val="00953572"/>
    <w:rsid w:val="00954048"/>
    <w:rsid w:val="009540BE"/>
    <w:rsid w:val="00955C07"/>
    <w:rsid w:val="00955EAC"/>
    <w:rsid w:val="009604ED"/>
    <w:rsid w:val="00961B30"/>
    <w:rsid w:val="00962D7A"/>
    <w:rsid w:val="00966CE9"/>
    <w:rsid w:val="00967D65"/>
    <w:rsid w:val="00971DDA"/>
    <w:rsid w:val="00972D95"/>
    <w:rsid w:val="009742D4"/>
    <w:rsid w:val="009750A9"/>
    <w:rsid w:val="00976C51"/>
    <w:rsid w:val="00977DE7"/>
    <w:rsid w:val="009814FF"/>
    <w:rsid w:val="00984E11"/>
    <w:rsid w:val="00985A83"/>
    <w:rsid w:val="009865BE"/>
    <w:rsid w:val="009871CF"/>
    <w:rsid w:val="009875D0"/>
    <w:rsid w:val="00996C43"/>
    <w:rsid w:val="00996ECF"/>
    <w:rsid w:val="009A1AD3"/>
    <w:rsid w:val="009A1DAC"/>
    <w:rsid w:val="009A7D10"/>
    <w:rsid w:val="009B274D"/>
    <w:rsid w:val="009B3EF3"/>
    <w:rsid w:val="009B50C5"/>
    <w:rsid w:val="009B6997"/>
    <w:rsid w:val="009C3693"/>
    <w:rsid w:val="009C3A0F"/>
    <w:rsid w:val="009C796A"/>
    <w:rsid w:val="009D0BDE"/>
    <w:rsid w:val="009E0991"/>
    <w:rsid w:val="009E4150"/>
    <w:rsid w:val="009E50BD"/>
    <w:rsid w:val="009F0616"/>
    <w:rsid w:val="009F3309"/>
    <w:rsid w:val="009F6091"/>
    <w:rsid w:val="009F7B4D"/>
    <w:rsid w:val="009F7B50"/>
    <w:rsid w:val="00A030B9"/>
    <w:rsid w:val="00A039C1"/>
    <w:rsid w:val="00A12F5A"/>
    <w:rsid w:val="00A1533B"/>
    <w:rsid w:val="00A16F10"/>
    <w:rsid w:val="00A20883"/>
    <w:rsid w:val="00A212EA"/>
    <w:rsid w:val="00A21E82"/>
    <w:rsid w:val="00A21FE8"/>
    <w:rsid w:val="00A22254"/>
    <w:rsid w:val="00A229FC"/>
    <w:rsid w:val="00A30A4B"/>
    <w:rsid w:val="00A3104E"/>
    <w:rsid w:val="00A329C1"/>
    <w:rsid w:val="00A35D46"/>
    <w:rsid w:val="00A36DE5"/>
    <w:rsid w:val="00A4020B"/>
    <w:rsid w:val="00A4176E"/>
    <w:rsid w:val="00A45107"/>
    <w:rsid w:val="00A4723D"/>
    <w:rsid w:val="00A51A59"/>
    <w:rsid w:val="00A51FC4"/>
    <w:rsid w:val="00A549D8"/>
    <w:rsid w:val="00A5579C"/>
    <w:rsid w:val="00A55AFB"/>
    <w:rsid w:val="00A55EC6"/>
    <w:rsid w:val="00A56AD5"/>
    <w:rsid w:val="00A574CE"/>
    <w:rsid w:val="00A57913"/>
    <w:rsid w:val="00A6093A"/>
    <w:rsid w:val="00A6261E"/>
    <w:rsid w:val="00A65BA2"/>
    <w:rsid w:val="00A67066"/>
    <w:rsid w:val="00A709E6"/>
    <w:rsid w:val="00A70C2C"/>
    <w:rsid w:val="00A72FD0"/>
    <w:rsid w:val="00A73649"/>
    <w:rsid w:val="00A751B9"/>
    <w:rsid w:val="00A75A15"/>
    <w:rsid w:val="00A75BE3"/>
    <w:rsid w:val="00A75FBA"/>
    <w:rsid w:val="00A86119"/>
    <w:rsid w:val="00A91B7A"/>
    <w:rsid w:val="00A94CF7"/>
    <w:rsid w:val="00A950D7"/>
    <w:rsid w:val="00A95437"/>
    <w:rsid w:val="00A964F6"/>
    <w:rsid w:val="00A96AF3"/>
    <w:rsid w:val="00AA6564"/>
    <w:rsid w:val="00AB1C5A"/>
    <w:rsid w:val="00AB22FF"/>
    <w:rsid w:val="00AB513E"/>
    <w:rsid w:val="00AC25DD"/>
    <w:rsid w:val="00AC3C9C"/>
    <w:rsid w:val="00AC79B0"/>
    <w:rsid w:val="00AD04DD"/>
    <w:rsid w:val="00AD0EAD"/>
    <w:rsid w:val="00AD1A1A"/>
    <w:rsid w:val="00AD1C53"/>
    <w:rsid w:val="00AD327D"/>
    <w:rsid w:val="00AD34A8"/>
    <w:rsid w:val="00AD6525"/>
    <w:rsid w:val="00AD739F"/>
    <w:rsid w:val="00AE0170"/>
    <w:rsid w:val="00AE0B39"/>
    <w:rsid w:val="00AE1A72"/>
    <w:rsid w:val="00AE2D8D"/>
    <w:rsid w:val="00AE3EBB"/>
    <w:rsid w:val="00AE5C7C"/>
    <w:rsid w:val="00AF0D38"/>
    <w:rsid w:val="00AF21AB"/>
    <w:rsid w:val="00AF3A4C"/>
    <w:rsid w:val="00AF5F7B"/>
    <w:rsid w:val="00B02034"/>
    <w:rsid w:val="00B043BF"/>
    <w:rsid w:val="00B04A9B"/>
    <w:rsid w:val="00B05DCC"/>
    <w:rsid w:val="00B12C82"/>
    <w:rsid w:val="00B1363D"/>
    <w:rsid w:val="00B13A2D"/>
    <w:rsid w:val="00B15602"/>
    <w:rsid w:val="00B20550"/>
    <w:rsid w:val="00B23CB6"/>
    <w:rsid w:val="00B24D62"/>
    <w:rsid w:val="00B27EA5"/>
    <w:rsid w:val="00B27EFC"/>
    <w:rsid w:val="00B308D1"/>
    <w:rsid w:val="00B30E2A"/>
    <w:rsid w:val="00B313AD"/>
    <w:rsid w:val="00B31928"/>
    <w:rsid w:val="00B31A7F"/>
    <w:rsid w:val="00B31F04"/>
    <w:rsid w:val="00B356D3"/>
    <w:rsid w:val="00B360FE"/>
    <w:rsid w:val="00B3771B"/>
    <w:rsid w:val="00B415CA"/>
    <w:rsid w:val="00B41E4C"/>
    <w:rsid w:val="00B42465"/>
    <w:rsid w:val="00B438A2"/>
    <w:rsid w:val="00B51D2A"/>
    <w:rsid w:val="00B53E4F"/>
    <w:rsid w:val="00B558A7"/>
    <w:rsid w:val="00B5604E"/>
    <w:rsid w:val="00B57740"/>
    <w:rsid w:val="00B578A1"/>
    <w:rsid w:val="00B613E1"/>
    <w:rsid w:val="00B6193F"/>
    <w:rsid w:val="00B62120"/>
    <w:rsid w:val="00B65A94"/>
    <w:rsid w:val="00B663F0"/>
    <w:rsid w:val="00B665EF"/>
    <w:rsid w:val="00B70C50"/>
    <w:rsid w:val="00B7519D"/>
    <w:rsid w:val="00B75421"/>
    <w:rsid w:val="00B76B91"/>
    <w:rsid w:val="00B776D9"/>
    <w:rsid w:val="00B81177"/>
    <w:rsid w:val="00B8130A"/>
    <w:rsid w:val="00B81F31"/>
    <w:rsid w:val="00B9045D"/>
    <w:rsid w:val="00B94AF5"/>
    <w:rsid w:val="00B94B6D"/>
    <w:rsid w:val="00B96F7A"/>
    <w:rsid w:val="00B97D87"/>
    <w:rsid w:val="00B97D9D"/>
    <w:rsid w:val="00BA303A"/>
    <w:rsid w:val="00BA3108"/>
    <w:rsid w:val="00BA674A"/>
    <w:rsid w:val="00BA78FB"/>
    <w:rsid w:val="00BB0827"/>
    <w:rsid w:val="00BB154B"/>
    <w:rsid w:val="00BB1AB0"/>
    <w:rsid w:val="00BB1CD3"/>
    <w:rsid w:val="00BB1F4C"/>
    <w:rsid w:val="00BB2E7F"/>
    <w:rsid w:val="00BB3587"/>
    <w:rsid w:val="00BB58CA"/>
    <w:rsid w:val="00BB6CA3"/>
    <w:rsid w:val="00BB7309"/>
    <w:rsid w:val="00BB73A0"/>
    <w:rsid w:val="00BC0326"/>
    <w:rsid w:val="00BC2F6D"/>
    <w:rsid w:val="00BC3850"/>
    <w:rsid w:val="00BC48E1"/>
    <w:rsid w:val="00BC7AA4"/>
    <w:rsid w:val="00BC7B3E"/>
    <w:rsid w:val="00BD22DE"/>
    <w:rsid w:val="00BD3111"/>
    <w:rsid w:val="00BD4A23"/>
    <w:rsid w:val="00BD4EC2"/>
    <w:rsid w:val="00BD730A"/>
    <w:rsid w:val="00BE1151"/>
    <w:rsid w:val="00BE14B8"/>
    <w:rsid w:val="00BE1616"/>
    <w:rsid w:val="00BE593E"/>
    <w:rsid w:val="00BE6EC4"/>
    <w:rsid w:val="00BE6FC5"/>
    <w:rsid w:val="00BF06EF"/>
    <w:rsid w:val="00BF15BA"/>
    <w:rsid w:val="00BF1DA7"/>
    <w:rsid w:val="00BF3168"/>
    <w:rsid w:val="00BF3467"/>
    <w:rsid w:val="00C00FD3"/>
    <w:rsid w:val="00C04532"/>
    <w:rsid w:val="00C060F1"/>
    <w:rsid w:val="00C07057"/>
    <w:rsid w:val="00C13AC3"/>
    <w:rsid w:val="00C16552"/>
    <w:rsid w:val="00C2138D"/>
    <w:rsid w:val="00C215C9"/>
    <w:rsid w:val="00C21D88"/>
    <w:rsid w:val="00C229CC"/>
    <w:rsid w:val="00C247F1"/>
    <w:rsid w:val="00C24C69"/>
    <w:rsid w:val="00C25954"/>
    <w:rsid w:val="00C26361"/>
    <w:rsid w:val="00C30E76"/>
    <w:rsid w:val="00C328D0"/>
    <w:rsid w:val="00C40462"/>
    <w:rsid w:val="00C40EEA"/>
    <w:rsid w:val="00C42A17"/>
    <w:rsid w:val="00C44DB5"/>
    <w:rsid w:val="00C45542"/>
    <w:rsid w:val="00C45D3E"/>
    <w:rsid w:val="00C47FD1"/>
    <w:rsid w:val="00C50019"/>
    <w:rsid w:val="00C51A58"/>
    <w:rsid w:val="00C54554"/>
    <w:rsid w:val="00C54FC3"/>
    <w:rsid w:val="00C56A0F"/>
    <w:rsid w:val="00C56E08"/>
    <w:rsid w:val="00C57ED4"/>
    <w:rsid w:val="00C60D2C"/>
    <w:rsid w:val="00C61D80"/>
    <w:rsid w:val="00C62459"/>
    <w:rsid w:val="00C65488"/>
    <w:rsid w:val="00C7324B"/>
    <w:rsid w:val="00C73564"/>
    <w:rsid w:val="00C73FFE"/>
    <w:rsid w:val="00C74CC4"/>
    <w:rsid w:val="00C75CE7"/>
    <w:rsid w:val="00C77ACA"/>
    <w:rsid w:val="00C81AF0"/>
    <w:rsid w:val="00C8268F"/>
    <w:rsid w:val="00C83822"/>
    <w:rsid w:val="00C84030"/>
    <w:rsid w:val="00C86BBC"/>
    <w:rsid w:val="00C86F2E"/>
    <w:rsid w:val="00C92030"/>
    <w:rsid w:val="00C92227"/>
    <w:rsid w:val="00C9473F"/>
    <w:rsid w:val="00C957AA"/>
    <w:rsid w:val="00C9733C"/>
    <w:rsid w:val="00C97DEC"/>
    <w:rsid w:val="00CA14D3"/>
    <w:rsid w:val="00CA4D22"/>
    <w:rsid w:val="00CB03F9"/>
    <w:rsid w:val="00CB043F"/>
    <w:rsid w:val="00CB22A1"/>
    <w:rsid w:val="00CB3693"/>
    <w:rsid w:val="00CB46AE"/>
    <w:rsid w:val="00CB4C01"/>
    <w:rsid w:val="00CB5834"/>
    <w:rsid w:val="00CC12E4"/>
    <w:rsid w:val="00CC7ECF"/>
    <w:rsid w:val="00CD1DEA"/>
    <w:rsid w:val="00CD1ECE"/>
    <w:rsid w:val="00CD3380"/>
    <w:rsid w:val="00CD5503"/>
    <w:rsid w:val="00CD63A0"/>
    <w:rsid w:val="00CE0955"/>
    <w:rsid w:val="00CE21AD"/>
    <w:rsid w:val="00CE3206"/>
    <w:rsid w:val="00CE3A41"/>
    <w:rsid w:val="00CE3DB4"/>
    <w:rsid w:val="00CE45A4"/>
    <w:rsid w:val="00CE5D83"/>
    <w:rsid w:val="00D01AA7"/>
    <w:rsid w:val="00D01CE9"/>
    <w:rsid w:val="00D02AA8"/>
    <w:rsid w:val="00D07820"/>
    <w:rsid w:val="00D103B8"/>
    <w:rsid w:val="00D10FB5"/>
    <w:rsid w:val="00D14421"/>
    <w:rsid w:val="00D17C23"/>
    <w:rsid w:val="00D20D31"/>
    <w:rsid w:val="00D21E18"/>
    <w:rsid w:val="00D24A47"/>
    <w:rsid w:val="00D26406"/>
    <w:rsid w:val="00D265B1"/>
    <w:rsid w:val="00D3207F"/>
    <w:rsid w:val="00D33BA8"/>
    <w:rsid w:val="00D35065"/>
    <w:rsid w:val="00D409E8"/>
    <w:rsid w:val="00D40BCB"/>
    <w:rsid w:val="00D40C8A"/>
    <w:rsid w:val="00D423A5"/>
    <w:rsid w:val="00D42A17"/>
    <w:rsid w:val="00D42C24"/>
    <w:rsid w:val="00D42C69"/>
    <w:rsid w:val="00D4329D"/>
    <w:rsid w:val="00D47D18"/>
    <w:rsid w:val="00D5248B"/>
    <w:rsid w:val="00D53D57"/>
    <w:rsid w:val="00D54C80"/>
    <w:rsid w:val="00D5624D"/>
    <w:rsid w:val="00D643CB"/>
    <w:rsid w:val="00D66E16"/>
    <w:rsid w:val="00D7268B"/>
    <w:rsid w:val="00D72F8C"/>
    <w:rsid w:val="00D73EA3"/>
    <w:rsid w:val="00D74D96"/>
    <w:rsid w:val="00D7528E"/>
    <w:rsid w:val="00D801C0"/>
    <w:rsid w:val="00D807F3"/>
    <w:rsid w:val="00D80898"/>
    <w:rsid w:val="00D81BA1"/>
    <w:rsid w:val="00D8399C"/>
    <w:rsid w:val="00D8561B"/>
    <w:rsid w:val="00D86FB2"/>
    <w:rsid w:val="00D87E09"/>
    <w:rsid w:val="00D910A6"/>
    <w:rsid w:val="00D91D01"/>
    <w:rsid w:val="00D921D4"/>
    <w:rsid w:val="00D9258D"/>
    <w:rsid w:val="00D927D0"/>
    <w:rsid w:val="00D93FA0"/>
    <w:rsid w:val="00D94171"/>
    <w:rsid w:val="00D96C33"/>
    <w:rsid w:val="00D972AE"/>
    <w:rsid w:val="00D97986"/>
    <w:rsid w:val="00DA08D3"/>
    <w:rsid w:val="00DA0CCF"/>
    <w:rsid w:val="00DA298E"/>
    <w:rsid w:val="00DA53A6"/>
    <w:rsid w:val="00DA5C52"/>
    <w:rsid w:val="00DA7D09"/>
    <w:rsid w:val="00DA7F49"/>
    <w:rsid w:val="00DB48A1"/>
    <w:rsid w:val="00DB52A4"/>
    <w:rsid w:val="00DB645F"/>
    <w:rsid w:val="00DB68BC"/>
    <w:rsid w:val="00DB6B6C"/>
    <w:rsid w:val="00DB7981"/>
    <w:rsid w:val="00DC29B8"/>
    <w:rsid w:val="00DC4C42"/>
    <w:rsid w:val="00DC50CB"/>
    <w:rsid w:val="00DD0E1F"/>
    <w:rsid w:val="00DD307D"/>
    <w:rsid w:val="00DD39F3"/>
    <w:rsid w:val="00DD6080"/>
    <w:rsid w:val="00DE5785"/>
    <w:rsid w:val="00DE5799"/>
    <w:rsid w:val="00DE7BE6"/>
    <w:rsid w:val="00DF031A"/>
    <w:rsid w:val="00DF0FAC"/>
    <w:rsid w:val="00DF1D0E"/>
    <w:rsid w:val="00DF1FB3"/>
    <w:rsid w:val="00DF2F0A"/>
    <w:rsid w:val="00E0026A"/>
    <w:rsid w:val="00E00729"/>
    <w:rsid w:val="00E008A8"/>
    <w:rsid w:val="00E032D6"/>
    <w:rsid w:val="00E03698"/>
    <w:rsid w:val="00E03A88"/>
    <w:rsid w:val="00E0783C"/>
    <w:rsid w:val="00E10A32"/>
    <w:rsid w:val="00E12368"/>
    <w:rsid w:val="00E1397A"/>
    <w:rsid w:val="00E15631"/>
    <w:rsid w:val="00E172EC"/>
    <w:rsid w:val="00E20239"/>
    <w:rsid w:val="00E22A22"/>
    <w:rsid w:val="00E23C06"/>
    <w:rsid w:val="00E24A17"/>
    <w:rsid w:val="00E27C31"/>
    <w:rsid w:val="00E31049"/>
    <w:rsid w:val="00E319C8"/>
    <w:rsid w:val="00E40220"/>
    <w:rsid w:val="00E42F2E"/>
    <w:rsid w:val="00E43FB3"/>
    <w:rsid w:val="00E461AC"/>
    <w:rsid w:val="00E5161A"/>
    <w:rsid w:val="00E5320E"/>
    <w:rsid w:val="00E55967"/>
    <w:rsid w:val="00E61866"/>
    <w:rsid w:val="00E6509F"/>
    <w:rsid w:val="00E700E4"/>
    <w:rsid w:val="00E72CD1"/>
    <w:rsid w:val="00E82BD6"/>
    <w:rsid w:val="00E84A0E"/>
    <w:rsid w:val="00E85EE2"/>
    <w:rsid w:val="00E87359"/>
    <w:rsid w:val="00E873D4"/>
    <w:rsid w:val="00E94664"/>
    <w:rsid w:val="00E9575C"/>
    <w:rsid w:val="00E96934"/>
    <w:rsid w:val="00E979E3"/>
    <w:rsid w:val="00EA3139"/>
    <w:rsid w:val="00EA3672"/>
    <w:rsid w:val="00EA69F0"/>
    <w:rsid w:val="00EB585E"/>
    <w:rsid w:val="00EB6368"/>
    <w:rsid w:val="00EB64D1"/>
    <w:rsid w:val="00EB6CC3"/>
    <w:rsid w:val="00EC0B66"/>
    <w:rsid w:val="00EC13B2"/>
    <w:rsid w:val="00EC3A4A"/>
    <w:rsid w:val="00EC3EF9"/>
    <w:rsid w:val="00EC6EBB"/>
    <w:rsid w:val="00EC725D"/>
    <w:rsid w:val="00ED0FAF"/>
    <w:rsid w:val="00ED23F9"/>
    <w:rsid w:val="00ED5A59"/>
    <w:rsid w:val="00ED6346"/>
    <w:rsid w:val="00ED6359"/>
    <w:rsid w:val="00EE1479"/>
    <w:rsid w:val="00EE18EF"/>
    <w:rsid w:val="00EE7F0B"/>
    <w:rsid w:val="00EF4B36"/>
    <w:rsid w:val="00EF5DCD"/>
    <w:rsid w:val="00EF7AE7"/>
    <w:rsid w:val="00F013CB"/>
    <w:rsid w:val="00F05970"/>
    <w:rsid w:val="00F10BE8"/>
    <w:rsid w:val="00F110A1"/>
    <w:rsid w:val="00F12031"/>
    <w:rsid w:val="00F14AC5"/>
    <w:rsid w:val="00F14BED"/>
    <w:rsid w:val="00F17370"/>
    <w:rsid w:val="00F205DD"/>
    <w:rsid w:val="00F23210"/>
    <w:rsid w:val="00F2411E"/>
    <w:rsid w:val="00F26356"/>
    <w:rsid w:val="00F27780"/>
    <w:rsid w:val="00F30191"/>
    <w:rsid w:val="00F3237D"/>
    <w:rsid w:val="00F3334F"/>
    <w:rsid w:val="00F34983"/>
    <w:rsid w:val="00F36376"/>
    <w:rsid w:val="00F376A7"/>
    <w:rsid w:val="00F37D2F"/>
    <w:rsid w:val="00F40CED"/>
    <w:rsid w:val="00F412B7"/>
    <w:rsid w:val="00F45B41"/>
    <w:rsid w:val="00F5060D"/>
    <w:rsid w:val="00F51F9D"/>
    <w:rsid w:val="00F56694"/>
    <w:rsid w:val="00F66436"/>
    <w:rsid w:val="00F671AB"/>
    <w:rsid w:val="00F73106"/>
    <w:rsid w:val="00F74172"/>
    <w:rsid w:val="00F77ADE"/>
    <w:rsid w:val="00F81A4F"/>
    <w:rsid w:val="00F821CD"/>
    <w:rsid w:val="00F84A10"/>
    <w:rsid w:val="00F85BDD"/>
    <w:rsid w:val="00F8739C"/>
    <w:rsid w:val="00F93216"/>
    <w:rsid w:val="00F95908"/>
    <w:rsid w:val="00F95A5A"/>
    <w:rsid w:val="00F95C64"/>
    <w:rsid w:val="00FA1A6F"/>
    <w:rsid w:val="00FA34B0"/>
    <w:rsid w:val="00FA6769"/>
    <w:rsid w:val="00FB24EA"/>
    <w:rsid w:val="00FB300E"/>
    <w:rsid w:val="00FB4095"/>
    <w:rsid w:val="00FB4355"/>
    <w:rsid w:val="00FC05F7"/>
    <w:rsid w:val="00FC12A8"/>
    <w:rsid w:val="00FC1A73"/>
    <w:rsid w:val="00FC6722"/>
    <w:rsid w:val="00FC6F64"/>
    <w:rsid w:val="00FD096D"/>
    <w:rsid w:val="00FD2FE9"/>
    <w:rsid w:val="00FD30B3"/>
    <w:rsid w:val="00FD43C6"/>
    <w:rsid w:val="00FD4869"/>
    <w:rsid w:val="00FD7465"/>
    <w:rsid w:val="00FE2363"/>
    <w:rsid w:val="00FE63EA"/>
    <w:rsid w:val="00FE6629"/>
    <w:rsid w:val="00FE72B2"/>
    <w:rsid w:val="00FE75DE"/>
    <w:rsid w:val="00FF1D57"/>
    <w:rsid w:val="00FF2C53"/>
    <w:rsid w:val="00FF3AAA"/>
    <w:rsid w:val="00FF42CA"/>
    <w:rsid w:val="00FF6BCD"/>
    <w:rsid w:val="032E3CF9"/>
    <w:rsid w:val="037C7496"/>
    <w:rsid w:val="03993C05"/>
    <w:rsid w:val="03CF5817"/>
    <w:rsid w:val="0619721E"/>
    <w:rsid w:val="09096974"/>
    <w:rsid w:val="0DA47D15"/>
    <w:rsid w:val="14C60571"/>
    <w:rsid w:val="16414353"/>
    <w:rsid w:val="17594D48"/>
    <w:rsid w:val="17A252C5"/>
    <w:rsid w:val="185C1EE0"/>
    <w:rsid w:val="18AD7C0E"/>
    <w:rsid w:val="19566367"/>
    <w:rsid w:val="1B6B1E72"/>
    <w:rsid w:val="1BE834C2"/>
    <w:rsid w:val="1FC502B3"/>
    <w:rsid w:val="1FCF6E73"/>
    <w:rsid w:val="1FFC12EA"/>
    <w:rsid w:val="20390790"/>
    <w:rsid w:val="208E4638"/>
    <w:rsid w:val="25A71CF8"/>
    <w:rsid w:val="26282E39"/>
    <w:rsid w:val="290C4C94"/>
    <w:rsid w:val="2A2C6C70"/>
    <w:rsid w:val="2B2B0C5C"/>
    <w:rsid w:val="2C3F2C8B"/>
    <w:rsid w:val="2C46226B"/>
    <w:rsid w:val="2CDF446E"/>
    <w:rsid w:val="2F776BDF"/>
    <w:rsid w:val="3423089E"/>
    <w:rsid w:val="366754AB"/>
    <w:rsid w:val="386C70B9"/>
    <w:rsid w:val="484216E1"/>
    <w:rsid w:val="48AA38C0"/>
    <w:rsid w:val="48BD16AF"/>
    <w:rsid w:val="496947E1"/>
    <w:rsid w:val="4A413C1A"/>
    <w:rsid w:val="4CAA019C"/>
    <w:rsid w:val="4FD25A40"/>
    <w:rsid w:val="516A1CA8"/>
    <w:rsid w:val="51FD2B1C"/>
    <w:rsid w:val="53DE4469"/>
    <w:rsid w:val="580F0E92"/>
    <w:rsid w:val="59D70720"/>
    <w:rsid w:val="608A1A1F"/>
    <w:rsid w:val="60B46A9C"/>
    <w:rsid w:val="638B7F88"/>
    <w:rsid w:val="6ABA1153"/>
    <w:rsid w:val="6BF15048"/>
    <w:rsid w:val="701A1A30"/>
    <w:rsid w:val="71327C95"/>
    <w:rsid w:val="718E3E69"/>
    <w:rsid w:val="72037883"/>
    <w:rsid w:val="74B03CF2"/>
    <w:rsid w:val="75D03F20"/>
    <w:rsid w:val="7BDE750D"/>
    <w:rsid w:val="7BEF3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next w:val="1"/>
    <w:link w:val="40"/>
    <w:qFormat/>
    <w:uiPriority w:val="9"/>
    <w:pPr>
      <w:keepNext/>
      <w:keepLines/>
      <w:pageBreakBefore/>
      <w:spacing w:before="340" w:after="330" w:line="578" w:lineRule="auto"/>
      <w:jc w:val="center"/>
      <w:outlineLvl w:val="0"/>
    </w:pPr>
    <w:rPr>
      <w:rFonts w:eastAsia="宋体" w:asciiTheme="minorHAnsi" w:hAnsiTheme="minorHAnsi" w:cstheme="minorBidi"/>
      <w:b/>
      <w:bCs/>
      <w:kern w:val="44"/>
      <w:sz w:val="36"/>
      <w:szCs w:val="44"/>
      <w:lang w:val="en-US" w:eastAsia="zh-CN" w:bidi="ar-SA"/>
    </w:rPr>
  </w:style>
  <w:style w:type="paragraph" w:styleId="3">
    <w:name w:val="heading 2"/>
    <w:basedOn w:val="1"/>
    <w:next w:val="1"/>
    <w:link w:val="4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64"/>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5"/>
    <w:unhideWhenUsed/>
    <w:qFormat/>
    <w:uiPriority w:val="0"/>
    <w:pPr>
      <w:keepNext/>
      <w:keepLines/>
      <w:widowControl/>
      <w:spacing w:before="280" w:after="290" w:line="376" w:lineRule="auto"/>
      <w:ind w:firstLine="0" w:firstLineChars="0"/>
      <w:jc w:val="left"/>
      <w:outlineLvl w:val="4"/>
    </w:pPr>
    <w:rPr>
      <w:rFonts w:asciiTheme="minorHAnsi" w:hAnsiTheme="minorHAnsi" w:eastAsiaTheme="minorEastAsia"/>
      <w:b/>
      <w:bCs/>
      <w:sz w:val="28"/>
      <w:szCs w:val="28"/>
    </w:rPr>
  </w:style>
  <w:style w:type="paragraph" w:styleId="7">
    <w:name w:val="heading 6"/>
    <w:basedOn w:val="1"/>
    <w:next w:val="1"/>
    <w:link w:val="72"/>
    <w:qFormat/>
    <w:uiPriority w:val="0"/>
    <w:pPr>
      <w:keepNext/>
      <w:keepLines/>
      <w:widowControl/>
      <w:tabs>
        <w:tab w:val="left" w:pos="1152"/>
      </w:tabs>
      <w:spacing w:before="240" w:after="64" w:line="320" w:lineRule="auto"/>
      <w:ind w:left="1152" w:hanging="1152" w:firstLineChars="0"/>
      <w:jc w:val="left"/>
      <w:outlineLvl w:val="5"/>
    </w:pPr>
    <w:rPr>
      <w:rFonts w:ascii="Arial" w:hAnsi="Arial" w:eastAsia="黑体" w:cs="Times New Roman"/>
      <w:b/>
      <w:bCs/>
      <w:szCs w:val="24"/>
    </w:rPr>
  </w:style>
  <w:style w:type="paragraph" w:styleId="8">
    <w:name w:val="heading 7"/>
    <w:basedOn w:val="1"/>
    <w:next w:val="1"/>
    <w:link w:val="73"/>
    <w:qFormat/>
    <w:uiPriority w:val="0"/>
    <w:pPr>
      <w:keepNext/>
      <w:keepLines/>
      <w:widowControl/>
      <w:tabs>
        <w:tab w:val="left" w:pos="1296"/>
      </w:tabs>
      <w:spacing w:before="240" w:after="64" w:line="320" w:lineRule="auto"/>
      <w:ind w:left="1296" w:hanging="1296" w:firstLineChars="0"/>
      <w:jc w:val="left"/>
      <w:outlineLvl w:val="6"/>
    </w:pPr>
    <w:rPr>
      <w:rFonts w:ascii="Calibri" w:hAnsi="Calibri" w:cs="Times New Roman"/>
      <w:b/>
      <w:bCs/>
      <w:szCs w:val="24"/>
    </w:rPr>
  </w:style>
  <w:style w:type="paragraph" w:styleId="9">
    <w:name w:val="heading 8"/>
    <w:basedOn w:val="1"/>
    <w:next w:val="1"/>
    <w:link w:val="74"/>
    <w:qFormat/>
    <w:uiPriority w:val="0"/>
    <w:pPr>
      <w:keepNext/>
      <w:keepLines/>
      <w:widowControl/>
      <w:tabs>
        <w:tab w:val="left" w:pos="1440"/>
      </w:tabs>
      <w:spacing w:before="240" w:after="64" w:line="320" w:lineRule="auto"/>
      <w:ind w:left="1440" w:hanging="1440" w:firstLineChars="0"/>
      <w:jc w:val="left"/>
      <w:outlineLvl w:val="7"/>
    </w:pPr>
    <w:rPr>
      <w:rFonts w:ascii="Arial" w:hAnsi="Arial" w:eastAsia="黑体" w:cs="Times New Roman"/>
      <w:szCs w:val="24"/>
    </w:rPr>
  </w:style>
  <w:style w:type="paragraph" w:styleId="10">
    <w:name w:val="heading 9"/>
    <w:basedOn w:val="1"/>
    <w:next w:val="1"/>
    <w:link w:val="75"/>
    <w:qFormat/>
    <w:uiPriority w:val="0"/>
    <w:pPr>
      <w:keepNext/>
      <w:keepLines/>
      <w:widowControl/>
      <w:tabs>
        <w:tab w:val="left" w:pos="1584"/>
      </w:tabs>
      <w:spacing w:before="240" w:after="64" w:line="320" w:lineRule="auto"/>
      <w:ind w:left="1584" w:hanging="1584" w:firstLineChars="0"/>
      <w:jc w:val="left"/>
      <w:outlineLvl w:val="8"/>
    </w:pPr>
    <w:rPr>
      <w:rFonts w:ascii="Arial" w:hAnsi="Arial" w:eastAsia="黑体" w:cs="Times New Roman"/>
      <w:szCs w:val="21"/>
    </w:rPr>
  </w:style>
  <w:style w:type="character" w:default="1" w:styleId="34">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440"/>
      <w:jc w:val="left"/>
    </w:pPr>
    <w:rPr>
      <w:rFonts w:asciiTheme="minorHAnsi" w:eastAsiaTheme="minorHAnsi"/>
      <w:sz w:val="18"/>
      <w:szCs w:val="18"/>
    </w:rPr>
  </w:style>
  <w:style w:type="paragraph" w:styleId="12">
    <w:name w:val="Document Map"/>
    <w:basedOn w:val="1"/>
    <w:link w:val="79"/>
    <w:semiHidden/>
    <w:unhideWhenUsed/>
    <w:qFormat/>
    <w:uiPriority w:val="99"/>
    <w:pPr>
      <w:widowControl/>
      <w:ind w:firstLine="420" w:firstLineChars="0"/>
      <w:jc w:val="left"/>
    </w:pPr>
    <w:rPr>
      <w:rFonts w:ascii="宋体" w:hAnsi="Calibri" w:cs="Times New Roman"/>
      <w:sz w:val="18"/>
      <w:szCs w:val="18"/>
    </w:rPr>
  </w:style>
  <w:style w:type="paragraph" w:styleId="13">
    <w:name w:val="annotation text"/>
    <w:basedOn w:val="1"/>
    <w:link w:val="53"/>
    <w:unhideWhenUsed/>
    <w:qFormat/>
    <w:uiPriority w:val="99"/>
    <w:pPr>
      <w:jc w:val="left"/>
    </w:pPr>
  </w:style>
  <w:style w:type="paragraph" w:styleId="14">
    <w:name w:val="Body Text"/>
    <w:basedOn w:val="1"/>
    <w:link w:val="60"/>
    <w:semiHidden/>
    <w:unhideWhenUsed/>
    <w:qFormat/>
    <w:uiPriority w:val="99"/>
    <w:pPr>
      <w:widowControl/>
      <w:spacing w:after="120" w:line="248" w:lineRule="auto"/>
      <w:ind w:left="10" w:hanging="10" w:firstLineChars="0"/>
    </w:pPr>
    <w:rPr>
      <w:rFonts w:ascii="Calibri" w:hAnsi="Calibri" w:eastAsia="Calibri" w:cs="Calibri"/>
      <w:color w:val="000000"/>
      <w:sz w:val="20"/>
    </w:rPr>
  </w:style>
  <w:style w:type="paragraph" w:styleId="15">
    <w:name w:val="toc 5"/>
    <w:basedOn w:val="1"/>
    <w:next w:val="1"/>
    <w:unhideWhenUsed/>
    <w:qFormat/>
    <w:uiPriority w:val="39"/>
    <w:pPr>
      <w:ind w:left="960"/>
      <w:jc w:val="left"/>
    </w:pPr>
    <w:rPr>
      <w:rFonts w:asciiTheme="minorHAnsi" w:eastAsiaTheme="minorHAnsi"/>
      <w:sz w:val="18"/>
      <w:szCs w:val="18"/>
    </w:rPr>
  </w:style>
  <w:style w:type="paragraph" w:styleId="16">
    <w:name w:val="toc 3"/>
    <w:basedOn w:val="1"/>
    <w:next w:val="1"/>
    <w:unhideWhenUsed/>
    <w:qFormat/>
    <w:uiPriority w:val="39"/>
    <w:pPr>
      <w:ind w:left="480"/>
      <w:jc w:val="left"/>
    </w:pPr>
    <w:rPr>
      <w:rFonts w:asciiTheme="minorHAnsi" w:eastAsiaTheme="minorHAnsi"/>
      <w:i/>
      <w:iCs/>
      <w:sz w:val="20"/>
      <w:szCs w:val="20"/>
    </w:rPr>
  </w:style>
  <w:style w:type="paragraph" w:styleId="17">
    <w:name w:val="toc 8"/>
    <w:basedOn w:val="1"/>
    <w:next w:val="1"/>
    <w:unhideWhenUsed/>
    <w:qFormat/>
    <w:uiPriority w:val="39"/>
    <w:pPr>
      <w:ind w:left="1680"/>
      <w:jc w:val="left"/>
    </w:pPr>
    <w:rPr>
      <w:rFonts w:asciiTheme="minorHAnsi" w:eastAsiaTheme="minorHAnsi"/>
      <w:sz w:val="18"/>
      <w:szCs w:val="18"/>
    </w:rPr>
  </w:style>
  <w:style w:type="paragraph" w:styleId="18">
    <w:name w:val="Date"/>
    <w:basedOn w:val="1"/>
    <w:next w:val="1"/>
    <w:link w:val="52"/>
    <w:semiHidden/>
    <w:unhideWhenUsed/>
    <w:qFormat/>
    <w:uiPriority w:val="99"/>
    <w:pPr>
      <w:ind w:left="100" w:leftChars="2500"/>
    </w:pPr>
  </w:style>
  <w:style w:type="paragraph" w:styleId="19">
    <w:name w:val="Body Text Indent 2"/>
    <w:basedOn w:val="1"/>
    <w:link w:val="89"/>
    <w:semiHidden/>
    <w:unhideWhenUsed/>
    <w:qFormat/>
    <w:uiPriority w:val="99"/>
    <w:pPr>
      <w:spacing w:after="120" w:line="480" w:lineRule="auto"/>
      <w:ind w:left="420" w:leftChars="200"/>
    </w:pPr>
  </w:style>
  <w:style w:type="paragraph" w:styleId="20">
    <w:name w:val="endnote text"/>
    <w:basedOn w:val="1"/>
    <w:semiHidden/>
    <w:unhideWhenUsed/>
    <w:uiPriority w:val="99"/>
    <w:pPr>
      <w:snapToGrid w:val="0"/>
      <w:jc w:val="left"/>
    </w:pPr>
  </w:style>
  <w:style w:type="paragraph" w:styleId="21">
    <w:name w:val="Balloon Text"/>
    <w:basedOn w:val="1"/>
    <w:link w:val="83"/>
    <w:semiHidden/>
    <w:unhideWhenUsed/>
    <w:qFormat/>
    <w:uiPriority w:val="99"/>
    <w:pPr>
      <w:widowControl/>
      <w:ind w:firstLine="420" w:firstLineChars="0"/>
      <w:jc w:val="left"/>
    </w:pPr>
    <w:rPr>
      <w:rFonts w:ascii="Calibri" w:hAnsi="Calibri" w:cs="Times New Roman"/>
      <w:sz w:val="18"/>
      <w:szCs w:val="18"/>
    </w:rPr>
  </w:style>
  <w:style w:type="paragraph" w:styleId="22">
    <w:name w:val="footer"/>
    <w:basedOn w:val="1"/>
    <w:link w:val="42"/>
    <w:unhideWhenUsed/>
    <w:qFormat/>
    <w:uiPriority w:val="99"/>
    <w:pPr>
      <w:tabs>
        <w:tab w:val="center" w:pos="4153"/>
        <w:tab w:val="right" w:pos="8306"/>
      </w:tabs>
      <w:snapToGrid w:val="0"/>
      <w:jc w:val="left"/>
    </w:pPr>
    <w:rPr>
      <w:sz w:val="18"/>
      <w:szCs w:val="18"/>
    </w:rPr>
  </w:style>
  <w:style w:type="paragraph" w:styleId="23">
    <w:name w:val="header"/>
    <w:basedOn w:val="1"/>
    <w:link w:val="41"/>
    <w:unhideWhenUsed/>
    <w:qFormat/>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25">
    <w:name w:val="toc 4"/>
    <w:basedOn w:val="1"/>
    <w:next w:val="1"/>
    <w:unhideWhenUsed/>
    <w:qFormat/>
    <w:uiPriority w:val="39"/>
    <w:pPr>
      <w:ind w:left="720"/>
      <w:jc w:val="left"/>
    </w:pPr>
    <w:rPr>
      <w:rFonts w:asciiTheme="minorHAnsi" w:eastAsiaTheme="minorHAnsi"/>
      <w:sz w:val="18"/>
      <w:szCs w:val="18"/>
    </w:rPr>
  </w:style>
  <w:style w:type="paragraph" w:styleId="26">
    <w:name w:val="Subtitle"/>
    <w:basedOn w:val="1"/>
    <w:next w:val="1"/>
    <w:link w:val="44"/>
    <w:qFormat/>
    <w:uiPriority w:val="11"/>
    <w:pPr>
      <w:spacing w:before="240" w:after="60" w:line="312" w:lineRule="auto"/>
      <w:ind w:firstLine="0" w:firstLineChars="0"/>
      <w:jc w:val="left"/>
      <w:outlineLvl w:val="1"/>
    </w:pPr>
    <w:rPr>
      <w:b/>
      <w:bCs/>
      <w:kern w:val="28"/>
      <w:sz w:val="30"/>
      <w:szCs w:val="32"/>
    </w:rPr>
  </w:style>
  <w:style w:type="paragraph" w:styleId="27">
    <w:name w:val="toc 6"/>
    <w:basedOn w:val="1"/>
    <w:next w:val="1"/>
    <w:unhideWhenUsed/>
    <w:qFormat/>
    <w:uiPriority w:val="39"/>
    <w:pPr>
      <w:ind w:left="1200"/>
      <w:jc w:val="left"/>
    </w:pPr>
    <w:rPr>
      <w:rFonts w:asciiTheme="minorHAnsi" w:eastAsiaTheme="minorHAnsi"/>
      <w:sz w:val="18"/>
      <w:szCs w:val="18"/>
    </w:rPr>
  </w:style>
  <w:style w:type="paragraph" w:styleId="28">
    <w:name w:val="toc 2"/>
    <w:basedOn w:val="1"/>
    <w:next w:val="1"/>
    <w:unhideWhenUsed/>
    <w:qFormat/>
    <w:uiPriority w:val="39"/>
    <w:pPr>
      <w:ind w:left="240"/>
      <w:jc w:val="left"/>
    </w:pPr>
    <w:rPr>
      <w:rFonts w:asciiTheme="minorHAnsi" w:eastAsiaTheme="minorHAnsi"/>
      <w:smallCaps/>
      <w:sz w:val="20"/>
      <w:szCs w:val="20"/>
    </w:rPr>
  </w:style>
  <w:style w:type="paragraph" w:styleId="29">
    <w:name w:val="toc 9"/>
    <w:basedOn w:val="1"/>
    <w:next w:val="1"/>
    <w:unhideWhenUsed/>
    <w:qFormat/>
    <w:uiPriority w:val="39"/>
    <w:pPr>
      <w:ind w:left="1920"/>
      <w:jc w:val="left"/>
    </w:pPr>
    <w:rPr>
      <w:rFonts w:asciiTheme="minorHAnsi" w:eastAsiaTheme="minorHAnsi"/>
      <w:sz w:val="18"/>
      <w:szCs w:val="18"/>
    </w:rPr>
  </w:style>
  <w:style w:type="paragraph" w:styleId="30">
    <w:name w:val="Title"/>
    <w:basedOn w:val="1"/>
    <w:next w:val="1"/>
    <w:link w:val="43"/>
    <w:qFormat/>
    <w:uiPriority w:val="10"/>
    <w:pPr>
      <w:spacing w:before="240" w:after="60"/>
      <w:jc w:val="center"/>
      <w:outlineLvl w:val="0"/>
    </w:pPr>
    <w:rPr>
      <w:rFonts w:asciiTheme="majorHAnsi" w:hAnsiTheme="majorHAnsi" w:eastAsiaTheme="majorEastAsia" w:cstheme="majorBidi"/>
      <w:b/>
      <w:bCs/>
      <w:sz w:val="32"/>
      <w:szCs w:val="32"/>
    </w:rPr>
  </w:style>
  <w:style w:type="paragraph" w:styleId="31">
    <w:name w:val="annotation subject"/>
    <w:basedOn w:val="13"/>
    <w:next w:val="13"/>
    <w:link w:val="54"/>
    <w:semiHidden/>
    <w:unhideWhenUsed/>
    <w:qFormat/>
    <w:uiPriority w:val="99"/>
    <w:rPr>
      <w:b/>
      <w:bCs/>
    </w:rPr>
  </w:style>
  <w:style w:type="table" w:styleId="33">
    <w:name w:val="Table Grid"/>
    <w:basedOn w:val="3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5">
    <w:name w:val="endnote reference"/>
    <w:basedOn w:val="34"/>
    <w:semiHidden/>
    <w:unhideWhenUsed/>
    <w:uiPriority w:val="99"/>
    <w:rPr>
      <w:vertAlign w:val="superscript"/>
    </w:rPr>
  </w:style>
  <w:style w:type="character" w:styleId="36">
    <w:name w:val="page number"/>
    <w:basedOn w:val="34"/>
    <w:qFormat/>
    <w:uiPriority w:val="0"/>
  </w:style>
  <w:style w:type="character" w:styleId="37">
    <w:name w:val="FollowedHyperlink"/>
    <w:basedOn w:val="34"/>
    <w:semiHidden/>
    <w:unhideWhenUsed/>
    <w:qFormat/>
    <w:uiPriority w:val="99"/>
    <w:rPr>
      <w:color w:val="954F72" w:themeColor="followedHyperlink"/>
      <w:u w:val="single"/>
      <w14:textFill>
        <w14:solidFill>
          <w14:schemeClr w14:val="folHlink"/>
        </w14:solidFill>
      </w14:textFill>
    </w:rPr>
  </w:style>
  <w:style w:type="character" w:styleId="38">
    <w:name w:val="Hyperlink"/>
    <w:basedOn w:val="34"/>
    <w:unhideWhenUsed/>
    <w:qFormat/>
    <w:uiPriority w:val="99"/>
    <w:rPr>
      <w:color w:val="0563C1" w:themeColor="hyperlink"/>
      <w:u w:val="single"/>
      <w14:textFill>
        <w14:solidFill>
          <w14:schemeClr w14:val="hlink"/>
        </w14:solidFill>
      </w14:textFill>
    </w:rPr>
  </w:style>
  <w:style w:type="character" w:styleId="39">
    <w:name w:val="annotation reference"/>
    <w:basedOn w:val="34"/>
    <w:semiHidden/>
    <w:unhideWhenUsed/>
    <w:qFormat/>
    <w:uiPriority w:val="99"/>
    <w:rPr>
      <w:sz w:val="21"/>
      <w:szCs w:val="21"/>
    </w:rPr>
  </w:style>
  <w:style w:type="character" w:customStyle="1" w:styleId="40">
    <w:name w:val="标题 1 字符"/>
    <w:basedOn w:val="34"/>
    <w:link w:val="2"/>
    <w:qFormat/>
    <w:uiPriority w:val="9"/>
    <w:rPr>
      <w:rFonts w:eastAsia="宋体"/>
      <w:b/>
      <w:bCs/>
      <w:kern w:val="44"/>
      <w:sz w:val="36"/>
      <w:szCs w:val="44"/>
    </w:rPr>
  </w:style>
  <w:style w:type="character" w:customStyle="1" w:styleId="41">
    <w:name w:val="页眉 字符"/>
    <w:basedOn w:val="34"/>
    <w:link w:val="23"/>
    <w:qFormat/>
    <w:uiPriority w:val="99"/>
    <w:rPr>
      <w:sz w:val="18"/>
      <w:szCs w:val="18"/>
    </w:rPr>
  </w:style>
  <w:style w:type="character" w:customStyle="1" w:styleId="42">
    <w:name w:val="页脚 字符"/>
    <w:basedOn w:val="34"/>
    <w:link w:val="22"/>
    <w:qFormat/>
    <w:uiPriority w:val="99"/>
    <w:rPr>
      <w:sz w:val="18"/>
      <w:szCs w:val="18"/>
    </w:rPr>
  </w:style>
  <w:style w:type="character" w:customStyle="1" w:styleId="43">
    <w:name w:val="标题 字符"/>
    <w:basedOn w:val="34"/>
    <w:link w:val="30"/>
    <w:qFormat/>
    <w:uiPriority w:val="10"/>
    <w:rPr>
      <w:rFonts w:asciiTheme="majorHAnsi" w:hAnsiTheme="majorHAnsi" w:eastAsiaTheme="majorEastAsia" w:cstheme="majorBidi"/>
      <w:b/>
      <w:bCs/>
      <w:sz w:val="32"/>
      <w:szCs w:val="32"/>
    </w:rPr>
  </w:style>
  <w:style w:type="character" w:customStyle="1" w:styleId="44">
    <w:name w:val="副标题 字符"/>
    <w:basedOn w:val="34"/>
    <w:link w:val="26"/>
    <w:qFormat/>
    <w:uiPriority w:val="11"/>
    <w:rPr>
      <w:rFonts w:ascii="Times New Roman" w:hAnsi="Times New Roman" w:eastAsia="宋体"/>
      <w:b/>
      <w:bCs/>
      <w:kern w:val="28"/>
      <w:sz w:val="30"/>
      <w:szCs w:val="32"/>
    </w:rPr>
  </w:style>
  <w:style w:type="character" w:customStyle="1" w:styleId="45">
    <w:name w:val="标题 2 字符"/>
    <w:basedOn w:val="34"/>
    <w:link w:val="3"/>
    <w:qFormat/>
    <w:uiPriority w:val="9"/>
    <w:rPr>
      <w:rFonts w:asciiTheme="majorHAnsi" w:hAnsiTheme="majorHAnsi" w:eastAsiaTheme="majorEastAsia" w:cstheme="majorBidi"/>
      <w:b/>
      <w:bCs/>
      <w:sz w:val="32"/>
      <w:szCs w:val="32"/>
    </w:rPr>
  </w:style>
  <w:style w:type="paragraph" w:customStyle="1" w:styleId="46">
    <w:name w:val="TOC Heading"/>
    <w:basedOn w:val="2"/>
    <w:next w:val="1"/>
    <w:unhideWhenUsed/>
    <w:qFormat/>
    <w:uiPriority w:val="39"/>
    <w:pPr>
      <w:pageBreakBefore w:val="0"/>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47">
    <w:name w:val="小标题"/>
    <w:basedOn w:val="4"/>
    <w:link w:val="49"/>
    <w:qFormat/>
    <w:uiPriority w:val="0"/>
    <w:pPr>
      <w:spacing w:line="415" w:lineRule="auto"/>
      <w:ind w:firstLine="0" w:firstLineChars="0"/>
    </w:pPr>
    <w:rPr>
      <w:bCs w:val="0"/>
      <w:sz w:val="24"/>
      <w:szCs w:val="30"/>
    </w:rPr>
  </w:style>
  <w:style w:type="character" w:customStyle="1" w:styleId="48">
    <w:name w:val="标题 3 字符"/>
    <w:basedOn w:val="34"/>
    <w:link w:val="4"/>
    <w:qFormat/>
    <w:uiPriority w:val="9"/>
    <w:rPr>
      <w:rFonts w:ascii="Times New Roman" w:hAnsi="Times New Roman" w:eastAsia="宋体"/>
      <w:b/>
      <w:bCs/>
      <w:sz w:val="32"/>
      <w:szCs w:val="32"/>
    </w:rPr>
  </w:style>
  <w:style w:type="character" w:customStyle="1" w:styleId="49">
    <w:name w:val="小标题 字符"/>
    <w:basedOn w:val="48"/>
    <w:link w:val="47"/>
    <w:qFormat/>
    <w:uiPriority w:val="0"/>
    <w:rPr>
      <w:rFonts w:ascii="Times New Roman" w:hAnsi="Times New Roman" w:eastAsia="宋体"/>
      <w:bCs w:val="0"/>
      <w:sz w:val="24"/>
      <w:szCs w:val="30"/>
    </w:rPr>
  </w:style>
  <w:style w:type="paragraph" w:styleId="50">
    <w:name w:val="List Paragraph"/>
    <w:basedOn w:val="1"/>
    <w:qFormat/>
    <w:uiPriority w:val="34"/>
    <w:pPr>
      <w:ind w:firstLine="420"/>
    </w:pPr>
  </w:style>
  <w:style w:type="paragraph" w:styleId="51">
    <w:name w:val="No Spacing"/>
    <w:qFormat/>
    <w:uiPriority w:val="1"/>
    <w:pPr>
      <w:widowControl w:val="0"/>
      <w:ind w:firstLine="200" w:firstLineChars="200"/>
      <w:jc w:val="both"/>
    </w:pPr>
    <w:rPr>
      <w:rFonts w:ascii="Times New Roman" w:hAnsi="Times New Roman" w:eastAsia="宋体" w:cstheme="minorBidi"/>
      <w:kern w:val="2"/>
      <w:sz w:val="24"/>
      <w:szCs w:val="22"/>
      <w:lang w:val="en-US" w:eastAsia="zh-CN" w:bidi="ar-SA"/>
    </w:rPr>
  </w:style>
  <w:style w:type="character" w:customStyle="1" w:styleId="52">
    <w:name w:val="日期 字符"/>
    <w:basedOn w:val="34"/>
    <w:link w:val="18"/>
    <w:semiHidden/>
    <w:qFormat/>
    <w:uiPriority w:val="99"/>
    <w:rPr>
      <w:rFonts w:ascii="Times New Roman" w:hAnsi="Times New Roman" w:eastAsia="宋体"/>
      <w:sz w:val="24"/>
    </w:rPr>
  </w:style>
  <w:style w:type="character" w:customStyle="1" w:styleId="53">
    <w:name w:val="批注文字 字符"/>
    <w:basedOn w:val="34"/>
    <w:link w:val="13"/>
    <w:qFormat/>
    <w:uiPriority w:val="99"/>
    <w:rPr>
      <w:rFonts w:ascii="Times New Roman" w:hAnsi="Times New Roman" w:eastAsia="宋体"/>
      <w:sz w:val="24"/>
    </w:rPr>
  </w:style>
  <w:style w:type="character" w:customStyle="1" w:styleId="54">
    <w:name w:val="批注主题 字符"/>
    <w:basedOn w:val="53"/>
    <w:link w:val="31"/>
    <w:semiHidden/>
    <w:qFormat/>
    <w:uiPriority w:val="99"/>
    <w:rPr>
      <w:rFonts w:ascii="Times New Roman" w:hAnsi="Times New Roman" w:eastAsia="宋体"/>
      <w:b/>
      <w:bCs/>
      <w:sz w:val="24"/>
    </w:rPr>
  </w:style>
  <w:style w:type="paragraph" w:customStyle="1" w:styleId="55">
    <w:name w:val="footnote description"/>
    <w:next w:val="1"/>
    <w:link w:val="56"/>
    <w:qFormat/>
    <w:uiPriority w:val="0"/>
    <w:pPr>
      <w:spacing w:line="258" w:lineRule="auto"/>
      <w:ind w:left="111" w:right="13" w:firstLine="109"/>
    </w:pPr>
    <w:rPr>
      <w:rFonts w:ascii="Calibri" w:hAnsi="Calibri" w:eastAsia="Calibri" w:cs="Calibri"/>
      <w:color w:val="E72582"/>
      <w:kern w:val="2"/>
      <w:sz w:val="16"/>
      <w:szCs w:val="22"/>
      <w:lang w:val="en-US" w:eastAsia="zh-CN" w:bidi="ar-SA"/>
    </w:rPr>
  </w:style>
  <w:style w:type="character" w:customStyle="1" w:styleId="56">
    <w:name w:val="footnote description Char"/>
    <w:link w:val="55"/>
    <w:qFormat/>
    <w:uiPriority w:val="0"/>
    <w:rPr>
      <w:rFonts w:ascii="Calibri" w:hAnsi="Calibri" w:eastAsia="Calibri" w:cs="Calibri"/>
      <w:color w:val="E72582"/>
      <w:sz w:val="16"/>
    </w:rPr>
  </w:style>
  <w:style w:type="character" w:customStyle="1" w:styleId="57">
    <w:name w:val="footnote mark"/>
    <w:qFormat/>
    <w:uiPriority w:val="0"/>
    <w:rPr>
      <w:rFonts w:ascii="Calibri" w:hAnsi="Calibri" w:eastAsia="Calibri" w:cs="Calibri"/>
      <w:color w:val="000000"/>
      <w:sz w:val="16"/>
      <w:vertAlign w:val="superscript"/>
    </w:rPr>
  </w:style>
  <w:style w:type="table" w:customStyle="1" w:styleId="58">
    <w:name w:val="TableGrid"/>
    <w:uiPriority w:val="0"/>
    <w:tblPr>
      <w:tblCellMar>
        <w:top w:w="0" w:type="dxa"/>
        <w:left w:w="0" w:type="dxa"/>
        <w:bottom w:w="0" w:type="dxa"/>
        <w:right w:w="0" w:type="dxa"/>
      </w:tblCellMar>
    </w:tblPr>
  </w:style>
  <w:style w:type="table" w:customStyle="1" w:styleId="59">
    <w:name w:val="TableGrid1"/>
    <w:qFormat/>
    <w:uiPriority w:val="0"/>
    <w:tblPr>
      <w:tblCellMar>
        <w:top w:w="0" w:type="dxa"/>
        <w:left w:w="0" w:type="dxa"/>
        <w:bottom w:w="0" w:type="dxa"/>
        <w:right w:w="0" w:type="dxa"/>
      </w:tblCellMar>
    </w:tblPr>
  </w:style>
  <w:style w:type="character" w:customStyle="1" w:styleId="60">
    <w:name w:val="正文文本 字符"/>
    <w:basedOn w:val="34"/>
    <w:link w:val="14"/>
    <w:semiHidden/>
    <w:qFormat/>
    <w:uiPriority w:val="99"/>
    <w:rPr>
      <w:rFonts w:ascii="Calibri" w:hAnsi="Calibri" w:eastAsia="Calibri" w:cs="Calibri"/>
      <w:color w:val="000000"/>
      <w:sz w:val="20"/>
    </w:rPr>
  </w:style>
  <w:style w:type="table" w:customStyle="1" w:styleId="61">
    <w:name w:val="Table Normal"/>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table" w:customStyle="1" w:styleId="62">
    <w:name w:val="TableGrid2"/>
    <w:qFormat/>
    <w:uiPriority w:val="0"/>
    <w:tblPr>
      <w:tblCellMar>
        <w:top w:w="0" w:type="dxa"/>
        <w:left w:w="0" w:type="dxa"/>
        <w:bottom w:w="0" w:type="dxa"/>
        <w:right w:w="0" w:type="dxa"/>
      </w:tblCellMar>
    </w:tblPr>
  </w:style>
  <w:style w:type="table" w:customStyle="1" w:styleId="63">
    <w:name w:val="Table Normal1"/>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64">
    <w:name w:val="标题 4 字符"/>
    <w:basedOn w:val="34"/>
    <w:link w:val="5"/>
    <w:qFormat/>
    <w:uiPriority w:val="0"/>
    <w:rPr>
      <w:rFonts w:asciiTheme="majorHAnsi" w:hAnsiTheme="majorHAnsi" w:eastAsiaTheme="majorEastAsia" w:cstheme="majorBidi"/>
      <w:b/>
      <w:bCs/>
      <w:sz w:val="28"/>
      <w:szCs w:val="28"/>
    </w:rPr>
  </w:style>
  <w:style w:type="character" w:customStyle="1" w:styleId="65">
    <w:name w:val="标题 5 字符"/>
    <w:basedOn w:val="34"/>
    <w:link w:val="6"/>
    <w:qFormat/>
    <w:uiPriority w:val="0"/>
    <w:rPr>
      <w:b/>
      <w:bCs/>
      <w:sz w:val="28"/>
      <w:szCs w:val="28"/>
    </w:rPr>
  </w:style>
  <w:style w:type="table" w:customStyle="1" w:styleId="66">
    <w:name w:val="TableGrid3"/>
    <w:qFormat/>
    <w:uiPriority w:val="0"/>
    <w:pPr>
      <w:spacing w:line="360" w:lineRule="auto"/>
      <w:ind w:firstLine="200"/>
    </w:pPr>
    <w:rPr>
      <w:szCs w:val="21"/>
    </w:rPr>
    <w:tblPr>
      <w:tblCellMar>
        <w:top w:w="0" w:type="dxa"/>
        <w:left w:w="0" w:type="dxa"/>
        <w:bottom w:w="0" w:type="dxa"/>
        <w:right w:w="0" w:type="dxa"/>
      </w:tblCellMar>
    </w:tblPr>
  </w:style>
  <w:style w:type="character" w:styleId="67">
    <w:name w:val="Placeholder Text"/>
    <w:basedOn w:val="34"/>
    <w:semiHidden/>
    <w:qFormat/>
    <w:uiPriority w:val="99"/>
    <w:rPr>
      <w:color w:val="808080"/>
    </w:rPr>
  </w:style>
  <w:style w:type="table" w:customStyle="1" w:styleId="68">
    <w:name w:val="网格型1"/>
    <w:basedOn w:val="32"/>
    <w:qFormat/>
    <w:uiPriority w:val="39"/>
    <w:pPr>
      <w:ind w:firstLine="200"/>
    </w:pPr>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9">
    <w:name w:val="Unresolved Mention"/>
    <w:basedOn w:val="34"/>
    <w:semiHidden/>
    <w:unhideWhenUsed/>
    <w:qFormat/>
    <w:uiPriority w:val="99"/>
    <w:rPr>
      <w:color w:val="605E5C"/>
      <w:shd w:val="clear" w:color="auto" w:fill="E1DFDD"/>
    </w:rPr>
  </w:style>
  <w:style w:type="paragraph" w:customStyle="1" w:styleId="70">
    <w:name w:val="MTDisplayEquation"/>
    <w:basedOn w:val="1"/>
    <w:next w:val="1"/>
    <w:link w:val="71"/>
    <w:qFormat/>
    <w:uiPriority w:val="0"/>
    <w:pPr>
      <w:widowControl/>
      <w:tabs>
        <w:tab w:val="center" w:pos="4540"/>
        <w:tab w:val="right" w:pos="9080"/>
      </w:tabs>
      <w:ind w:firstLine="0" w:firstLineChars="0"/>
    </w:pPr>
    <w:rPr>
      <w:szCs w:val="21"/>
    </w:rPr>
  </w:style>
  <w:style w:type="character" w:customStyle="1" w:styleId="71">
    <w:name w:val="MTDisplayEquation 字符"/>
    <w:basedOn w:val="34"/>
    <w:link w:val="70"/>
    <w:qFormat/>
    <w:uiPriority w:val="0"/>
    <w:rPr>
      <w:rFonts w:ascii="Times New Roman" w:hAnsi="Times New Roman" w:eastAsia="宋体"/>
      <w:sz w:val="24"/>
      <w:szCs w:val="21"/>
    </w:rPr>
  </w:style>
  <w:style w:type="character" w:customStyle="1" w:styleId="72">
    <w:name w:val="标题 6 字符"/>
    <w:basedOn w:val="34"/>
    <w:link w:val="7"/>
    <w:qFormat/>
    <w:uiPriority w:val="0"/>
    <w:rPr>
      <w:rFonts w:ascii="Arial" w:hAnsi="Arial" w:eastAsia="黑体" w:cs="Times New Roman"/>
      <w:b/>
      <w:bCs/>
      <w:sz w:val="24"/>
      <w:szCs w:val="24"/>
    </w:rPr>
  </w:style>
  <w:style w:type="character" w:customStyle="1" w:styleId="73">
    <w:name w:val="标题 7 字符"/>
    <w:basedOn w:val="34"/>
    <w:link w:val="8"/>
    <w:qFormat/>
    <w:uiPriority w:val="0"/>
    <w:rPr>
      <w:rFonts w:ascii="Calibri" w:hAnsi="Calibri" w:eastAsia="宋体" w:cs="Times New Roman"/>
      <w:b/>
      <w:bCs/>
      <w:sz w:val="24"/>
      <w:szCs w:val="24"/>
    </w:rPr>
  </w:style>
  <w:style w:type="character" w:customStyle="1" w:styleId="74">
    <w:name w:val="标题 8 字符"/>
    <w:basedOn w:val="34"/>
    <w:link w:val="9"/>
    <w:qFormat/>
    <w:uiPriority w:val="0"/>
    <w:rPr>
      <w:rFonts w:ascii="Arial" w:hAnsi="Arial" w:eastAsia="黑体" w:cs="Times New Roman"/>
      <w:sz w:val="24"/>
      <w:szCs w:val="24"/>
    </w:rPr>
  </w:style>
  <w:style w:type="character" w:customStyle="1" w:styleId="75">
    <w:name w:val="标题 9 字符"/>
    <w:basedOn w:val="34"/>
    <w:link w:val="10"/>
    <w:qFormat/>
    <w:uiPriority w:val="0"/>
    <w:rPr>
      <w:rFonts w:ascii="Arial" w:hAnsi="Arial" w:eastAsia="黑体" w:cs="Times New Roman"/>
      <w:sz w:val="24"/>
      <w:szCs w:val="21"/>
    </w:rPr>
  </w:style>
  <w:style w:type="character" w:customStyle="1" w:styleId="76">
    <w:name w:val="页眉 Char"/>
    <w:qFormat/>
    <w:uiPriority w:val="99"/>
    <w:rPr>
      <w:kern w:val="2"/>
      <w:sz w:val="18"/>
      <w:szCs w:val="18"/>
    </w:rPr>
  </w:style>
  <w:style w:type="character" w:customStyle="1" w:styleId="77">
    <w:name w:val="页脚 Char"/>
    <w:qFormat/>
    <w:uiPriority w:val="99"/>
    <w:rPr>
      <w:kern w:val="2"/>
      <w:sz w:val="18"/>
      <w:szCs w:val="18"/>
    </w:rPr>
  </w:style>
  <w:style w:type="character" w:customStyle="1" w:styleId="78">
    <w:name w:val="文档结构图 字符"/>
    <w:basedOn w:val="34"/>
    <w:semiHidden/>
    <w:qFormat/>
    <w:uiPriority w:val="99"/>
    <w:rPr>
      <w:rFonts w:ascii="Microsoft YaHei UI" w:hAnsi="Times New Roman" w:eastAsia="Microsoft YaHei UI"/>
      <w:sz w:val="18"/>
      <w:szCs w:val="18"/>
    </w:rPr>
  </w:style>
  <w:style w:type="character" w:customStyle="1" w:styleId="79">
    <w:name w:val="文档结构图 字符1"/>
    <w:link w:val="12"/>
    <w:semiHidden/>
    <w:uiPriority w:val="99"/>
    <w:rPr>
      <w:rFonts w:ascii="宋体" w:hAnsi="Calibri" w:eastAsia="宋体" w:cs="Times New Roman"/>
      <w:sz w:val="18"/>
      <w:szCs w:val="18"/>
    </w:rPr>
  </w:style>
  <w:style w:type="character" w:customStyle="1" w:styleId="80">
    <w:name w:val="批注文字 Char"/>
    <w:semiHidden/>
    <w:qFormat/>
    <w:uiPriority w:val="99"/>
    <w:rPr>
      <w:kern w:val="2"/>
      <w:sz w:val="24"/>
      <w:szCs w:val="22"/>
    </w:rPr>
  </w:style>
  <w:style w:type="character" w:customStyle="1" w:styleId="81">
    <w:name w:val="批注主题 Char"/>
    <w:semiHidden/>
    <w:qFormat/>
    <w:uiPriority w:val="99"/>
    <w:rPr>
      <w:b/>
      <w:bCs/>
      <w:kern w:val="2"/>
      <w:sz w:val="24"/>
      <w:szCs w:val="22"/>
    </w:rPr>
  </w:style>
  <w:style w:type="character" w:customStyle="1" w:styleId="82">
    <w:name w:val="批注框文本 字符"/>
    <w:basedOn w:val="34"/>
    <w:semiHidden/>
    <w:qFormat/>
    <w:uiPriority w:val="99"/>
    <w:rPr>
      <w:rFonts w:ascii="Times New Roman" w:hAnsi="Times New Roman" w:eastAsia="宋体"/>
      <w:sz w:val="18"/>
      <w:szCs w:val="18"/>
    </w:rPr>
  </w:style>
  <w:style w:type="character" w:customStyle="1" w:styleId="83">
    <w:name w:val="批注框文本 字符1"/>
    <w:link w:val="21"/>
    <w:semiHidden/>
    <w:qFormat/>
    <w:uiPriority w:val="99"/>
    <w:rPr>
      <w:rFonts w:ascii="Calibri" w:hAnsi="Calibri" w:eastAsia="宋体" w:cs="Times New Roman"/>
      <w:sz w:val="18"/>
      <w:szCs w:val="18"/>
    </w:rPr>
  </w:style>
  <w:style w:type="paragraph" w:customStyle="1" w:styleId="84">
    <w:name w:val="Char1 Char Char Char"/>
    <w:basedOn w:val="1"/>
    <w:qFormat/>
    <w:uiPriority w:val="0"/>
    <w:pPr>
      <w:widowControl/>
      <w:ind w:firstLine="420" w:firstLineChars="0"/>
      <w:jc w:val="left"/>
    </w:pPr>
    <w:rPr>
      <w:rFonts w:ascii="Tahoma" w:hAnsi="Tahoma" w:cs="Times New Roman"/>
      <w:szCs w:val="20"/>
    </w:rPr>
  </w:style>
  <w:style w:type="character" w:customStyle="1" w:styleId="85">
    <w:name w:val="detail_journal_name__b1mas"/>
    <w:basedOn w:val="34"/>
    <w:qFormat/>
    <w:uiPriority w:val="0"/>
  </w:style>
  <w:style w:type="character" w:customStyle="1" w:styleId="86">
    <w:name w:val="detail_issue-year-page__2mo-m"/>
    <w:basedOn w:val="34"/>
    <w:qFormat/>
    <w:uiPriority w:val="0"/>
  </w:style>
  <w:style w:type="table" w:customStyle="1" w:styleId="87">
    <w:name w:val="TableGrid4"/>
    <w:qFormat/>
    <w:uiPriority w:val="0"/>
    <w:tblPr>
      <w:tblCellMar>
        <w:top w:w="0" w:type="dxa"/>
        <w:left w:w="0" w:type="dxa"/>
        <w:bottom w:w="0" w:type="dxa"/>
        <w:right w:w="0" w:type="dxa"/>
      </w:tblCellMar>
    </w:tblPr>
  </w:style>
  <w:style w:type="table" w:customStyle="1" w:styleId="88">
    <w:name w:val="Table Normal2"/>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89">
    <w:name w:val="正文文本缩进 2 字符"/>
    <w:basedOn w:val="34"/>
    <w:link w:val="19"/>
    <w:qFormat/>
    <w:uiPriority w:val="0"/>
    <w:rPr>
      <w:rFonts w:ascii="Times New Roman" w:hAnsi="Times New Roman"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6" Type="http://schemas.microsoft.com/office/2011/relationships/people" Target="people.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customXml" Target="../customXml/item1.xml"/><Relationship Id="rId32" Type="http://schemas.openxmlformats.org/officeDocument/2006/relationships/image" Target="media/image7.wmf"/><Relationship Id="rId31" Type="http://schemas.openxmlformats.org/officeDocument/2006/relationships/oleObject" Target="embeddings/oleObject6.bin"/><Relationship Id="rId30" Type="http://schemas.openxmlformats.org/officeDocument/2006/relationships/image" Target="media/image6.wmf"/><Relationship Id="rId3" Type="http://schemas.openxmlformats.org/officeDocument/2006/relationships/comments" Target="comments.xml"/><Relationship Id="rId29" Type="http://schemas.openxmlformats.org/officeDocument/2006/relationships/oleObject" Target="embeddings/oleObject5.bin"/><Relationship Id="rId28" Type="http://schemas.openxmlformats.org/officeDocument/2006/relationships/image" Target="media/image5.wmf"/><Relationship Id="rId27" Type="http://schemas.openxmlformats.org/officeDocument/2006/relationships/oleObject" Target="embeddings/oleObject4.bin"/><Relationship Id="rId26" Type="http://schemas.openxmlformats.org/officeDocument/2006/relationships/image" Target="media/image4.wmf"/><Relationship Id="rId25" Type="http://schemas.openxmlformats.org/officeDocument/2006/relationships/oleObject" Target="embeddings/oleObject3.bin"/><Relationship Id="rId24" Type="http://schemas.openxmlformats.org/officeDocument/2006/relationships/image" Target="media/image3.wmf"/><Relationship Id="rId23" Type="http://schemas.openxmlformats.org/officeDocument/2006/relationships/oleObject" Target="embeddings/oleObject2.bin"/><Relationship Id="rId22" Type="http://schemas.openxmlformats.org/officeDocument/2006/relationships/image" Target="media/image2.png"/><Relationship Id="rId21" Type="http://schemas.openxmlformats.org/officeDocument/2006/relationships/image" Target="media/image1.e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8.xml"/><Relationship Id="rId17" Type="http://schemas.openxmlformats.org/officeDocument/2006/relationships/header" Target="header4.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94"/>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2915B0-0808-4C5B-A9E0-8D9885FEF9B0}">
  <ds:schemaRefs/>
</ds:datastoreItem>
</file>

<file path=docProps/app.xml><?xml version="1.0" encoding="utf-8"?>
<Properties xmlns="http://schemas.openxmlformats.org/officeDocument/2006/extended-properties" xmlns:vt="http://schemas.openxmlformats.org/officeDocument/2006/docPropsVTypes">
  <Template>Normal</Template>
  <Pages>19</Pages>
  <Words>3124</Words>
  <Characters>3897</Characters>
  <Lines>64</Lines>
  <Paragraphs>18</Paragraphs>
  <TotalTime>97</TotalTime>
  <ScaleCrop>false</ScaleCrop>
  <LinksUpToDate>false</LinksUpToDate>
  <CharactersWithSpaces>6122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2023-03-28T08:34:00Z</dcterms:created>
  <dc:creator>邓 帆</dc:creator>
  <cp:lastModifiedBy>8 letters</cp:lastModifiedBy>
  <cp:lastPrinted>2021-05-28T04:39:00Z</cp:lastPrinted>
  <dcterms:modified xsi:type="dcterms:W3CDTF">2023-04-22T15:31:29Z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2052-11.1.0.14036</vt:lpwstr>
  </property>
  <property fmtid="{D5CDD505-2E9C-101B-9397-08002B2CF9AE}" pid="4" name="ICV">
    <vt:lpwstr>0AC61A0E3E83437794D1963743D1AFA0_12</vt:lpwstr>
  </property>
</Properties>
</file>