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1CBD9" w14:textId="77777777" w:rsidR="007B2692" w:rsidRDefault="0060560A">
      <w:r>
        <w:t xml:space="preserve">In this paper, the author defined three criteria for detecting edges and </w:t>
      </w:r>
      <w:r w:rsidR="00EF215E">
        <w:t>proved the validity of these criteria via mathematical forms. These criteria include low error rate detection, good edge localization, as well as having only one response to a single edge.</w:t>
      </w:r>
      <w:r w:rsidR="001A0298">
        <w:t xml:space="preserve"> </w:t>
      </w:r>
    </w:p>
    <w:p w14:paraId="7B206CD9" w14:textId="77777777" w:rsidR="007B2692" w:rsidRDefault="007B2692"/>
    <w:p w14:paraId="6D3B927A" w14:textId="6D8DA61D" w:rsidR="0060560A" w:rsidRDefault="007B2692">
      <w:r>
        <w:t xml:space="preserve">The author first considered one-dimensional formulation to facilitate the analysis to generate the three major criteria as mentioned above. </w:t>
      </w:r>
      <w:r w:rsidR="001A0298">
        <w:t xml:space="preserve">In an optimal detector, the edge is marked at maxima in the gradient magnitude of a Gaussian-smoothed image. </w:t>
      </w:r>
      <w:r w:rsidR="0062538E">
        <w:t xml:space="preserve">Then they </w:t>
      </w:r>
      <w:r w:rsidR="0001111B">
        <w:t>deter</w:t>
      </w:r>
      <w:bookmarkStart w:id="0" w:name="_GoBack"/>
      <w:bookmarkEnd w:id="0"/>
      <w:r w:rsidR="00EE59E5">
        <w:t xml:space="preserve">mined that </w:t>
      </w:r>
      <w:proofErr w:type="spellStart"/>
      <w:r w:rsidR="00EE59E5">
        <w:t>intermaximum</w:t>
      </w:r>
      <w:proofErr w:type="spellEnd"/>
      <w:r w:rsidR="00EE59E5">
        <w:t xml:space="preserve"> spacing scales with the operator width</w:t>
      </w:r>
      <w:r w:rsidR="008102C2">
        <w:t>, which could be used to fix noise maxima</w:t>
      </w:r>
      <w:r w:rsidR="00CD6953">
        <w:t>.</w:t>
      </w:r>
    </w:p>
    <w:p w14:paraId="0E8206B1" w14:textId="77777777" w:rsidR="00F744FB" w:rsidRDefault="00F744FB"/>
    <w:p w14:paraId="2D476F59" w14:textId="333DBB46" w:rsidR="00F744FB" w:rsidRDefault="00F744FB">
      <w:r>
        <w:t xml:space="preserve">In doing so, they first demonstrated that they can find optimal detectors by numerical optimization. </w:t>
      </w:r>
      <w:r w:rsidR="008407F0">
        <w:t>This idea is then implemented in designing a detector for step edges, and the results are proved by mathematical forms. This operator is further approximated using the first derivative of Gaussian.</w:t>
      </w:r>
      <w:r w:rsidR="00D53C57">
        <w:t xml:space="preserve"> Before this point, these steps were quite similar to the methods proposed by Marr-</w:t>
      </w:r>
      <w:proofErr w:type="spellStart"/>
      <w:r w:rsidR="00D53C57">
        <w:t>Hildreth</w:t>
      </w:r>
      <w:proofErr w:type="spellEnd"/>
      <w:r w:rsidR="00D53C57">
        <w:t>. Next, the author proposed hysteresis thresholding that upgraded the above method. He proposed the use of two thresholds, one as the low threshol</w:t>
      </w:r>
      <w:r w:rsidR="008739AA">
        <w:t xml:space="preserve">d, and the other as the high threshold. They proved that using a single threshold makes edge detectors susceptible to streaking, which could lead to broken edge contours. </w:t>
      </w:r>
    </w:p>
    <w:p w14:paraId="4DA85FC3" w14:textId="77777777" w:rsidR="001C74A0" w:rsidRDefault="001C74A0"/>
    <w:p w14:paraId="55428687" w14:textId="1EAF12B3" w:rsidR="002120DC" w:rsidRDefault="0049627A">
      <w:r>
        <w:t xml:space="preserve">Last, they applied the above criteria to two dimensions by adding edge direction to the formulas. </w:t>
      </w:r>
      <w:r w:rsidR="001B1BC9">
        <w:t xml:space="preserve">They also showed that locally straight edge contours combined with highly directional operators yield good results than operators with a circular support. </w:t>
      </w:r>
      <w:r w:rsidR="00203D37">
        <w:t>These methods combined, form an efficient way in generating efficient directional masks at several orientations, and thus, good edge detectors.</w:t>
      </w:r>
    </w:p>
    <w:sectPr w:rsidR="002120DC" w:rsidSect="0030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FC"/>
    <w:rsid w:val="0001111B"/>
    <w:rsid w:val="00016BFC"/>
    <w:rsid w:val="00073B31"/>
    <w:rsid w:val="000D1DD5"/>
    <w:rsid w:val="000E5D8F"/>
    <w:rsid w:val="00147DC7"/>
    <w:rsid w:val="001528C1"/>
    <w:rsid w:val="00156B54"/>
    <w:rsid w:val="00177187"/>
    <w:rsid w:val="001850DB"/>
    <w:rsid w:val="00194109"/>
    <w:rsid w:val="001A0298"/>
    <w:rsid w:val="001B1BC9"/>
    <w:rsid w:val="001C74A0"/>
    <w:rsid w:val="001F7662"/>
    <w:rsid w:val="00200B7D"/>
    <w:rsid w:val="00203D37"/>
    <w:rsid w:val="002120DC"/>
    <w:rsid w:val="00215B9B"/>
    <w:rsid w:val="0026615B"/>
    <w:rsid w:val="002B2943"/>
    <w:rsid w:val="002F1C0C"/>
    <w:rsid w:val="0030665E"/>
    <w:rsid w:val="00336570"/>
    <w:rsid w:val="003751F4"/>
    <w:rsid w:val="00393E33"/>
    <w:rsid w:val="003A1695"/>
    <w:rsid w:val="003A693C"/>
    <w:rsid w:val="00430A22"/>
    <w:rsid w:val="0046537D"/>
    <w:rsid w:val="004816BB"/>
    <w:rsid w:val="0049627A"/>
    <w:rsid w:val="004A0708"/>
    <w:rsid w:val="004C57A6"/>
    <w:rsid w:val="004E2B66"/>
    <w:rsid w:val="00514DF1"/>
    <w:rsid w:val="00563B62"/>
    <w:rsid w:val="005A5441"/>
    <w:rsid w:val="005C5684"/>
    <w:rsid w:val="005F34EF"/>
    <w:rsid w:val="0060560A"/>
    <w:rsid w:val="006148E9"/>
    <w:rsid w:val="0062538E"/>
    <w:rsid w:val="00643967"/>
    <w:rsid w:val="00671011"/>
    <w:rsid w:val="006C5185"/>
    <w:rsid w:val="006E1153"/>
    <w:rsid w:val="006F7586"/>
    <w:rsid w:val="0074720F"/>
    <w:rsid w:val="00760CF5"/>
    <w:rsid w:val="007A76D2"/>
    <w:rsid w:val="007B2692"/>
    <w:rsid w:val="008102C2"/>
    <w:rsid w:val="008341B2"/>
    <w:rsid w:val="008407F0"/>
    <w:rsid w:val="00856CE9"/>
    <w:rsid w:val="0086788E"/>
    <w:rsid w:val="00870ABC"/>
    <w:rsid w:val="0087250C"/>
    <w:rsid w:val="008739AA"/>
    <w:rsid w:val="008C46DE"/>
    <w:rsid w:val="00925905"/>
    <w:rsid w:val="00951E86"/>
    <w:rsid w:val="00962FD4"/>
    <w:rsid w:val="009705F7"/>
    <w:rsid w:val="00981A0F"/>
    <w:rsid w:val="009D4A3E"/>
    <w:rsid w:val="009F04BF"/>
    <w:rsid w:val="00A01738"/>
    <w:rsid w:val="00A120E6"/>
    <w:rsid w:val="00A34C36"/>
    <w:rsid w:val="00A43CCE"/>
    <w:rsid w:val="00A60016"/>
    <w:rsid w:val="00A67C46"/>
    <w:rsid w:val="00AE7F54"/>
    <w:rsid w:val="00B04790"/>
    <w:rsid w:val="00B27ED7"/>
    <w:rsid w:val="00B343AF"/>
    <w:rsid w:val="00B53BB9"/>
    <w:rsid w:val="00B650C1"/>
    <w:rsid w:val="00B740E7"/>
    <w:rsid w:val="00BC286F"/>
    <w:rsid w:val="00C868C1"/>
    <w:rsid w:val="00C949A8"/>
    <w:rsid w:val="00CD6953"/>
    <w:rsid w:val="00CE464A"/>
    <w:rsid w:val="00D01DD0"/>
    <w:rsid w:val="00D45272"/>
    <w:rsid w:val="00D53C57"/>
    <w:rsid w:val="00D63581"/>
    <w:rsid w:val="00DF06B7"/>
    <w:rsid w:val="00E77EAF"/>
    <w:rsid w:val="00E84FC0"/>
    <w:rsid w:val="00EE59E5"/>
    <w:rsid w:val="00EE79F8"/>
    <w:rsid w:val="00EF215E"/>
    <w:rsid w:val="00EF4C0D"/>
    <w:rsid w:val="00F52656"/>
    <w:rsid w:val="00F744FB"/>
    <w:rsid w:val="00F957FA"/>
    <w:rsid w:val="00FA5707"/>
    <w:rsid w:val="00F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75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Suozhi Qi</dc:creator>
  <cp:keywords/>
  <dc:description/>
  <cp:lastModifiedBy>Suozhi Qi</cp:lastModifiedBy>
  <cp:revision>6</cp:revision>
  <dcterms:created xsi:type="dcterms:W3CDTF">2017-01-24T11:20:00Z</dcterms:created>
  <dcterms:modified xsi:type="dcterms:W3CDTF">2017-01-25T07:20:00Z</dcterms:modified>
</cp:coreProperties>
</file>