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1CB6" w14:textId="482460C2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color w:val="37474F"/>
          <w:kern w:val="0"/>
          <w:sz w:val="24"/>
          <w:szCs w:val="24"/>
        </w:rPr>
        <w:t>Realizar el juego de la ruleta rusa de agua en Java. Como muchos saben, el juego se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trata de un número de jugadores, que, con un revolver de agua, el cual posee una sola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carga de agua, se dispara y se moja. Las clases a hacer del juego son las siguientes:</w:t>
      </w:r>
    </w:p>
    <w:p w14:paraId="7AC6D998" w14:textId="649DD1A7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Clase Revolver de agua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: esta clase posee los siguientes atributos: posición actual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(posición del tambor que se dispara, puede que esté el agua o no) y posición agua (la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posición del tambor donde se encuentra el agua). Estas dos posiciones, se generarán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aleatoriamente.</w:t>
      </w:r>
    </w:p>
    <w:p w14:paraId="3996917B" w14:textId="77777777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Métodos:</w:t>
      </w:r>
    </w:p>
    <w:p w14:paraId="2AFF9582" w14:textId="0DAE53FB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color w:val="37474F"/>
          <w:kern w:val="0"/>
          <w:sz w:val="24"/>
          <w:szCs w:val="24"/>
        </w:rPr>
        <w:t>•</w:t>
      </w: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 xml:space="preserve"> </w:t>
      </w:r>
      <w:proofErr w:type="spellStart"/>
      <w:proofErr w:type="gramStart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llenarRevolver</w:t>
      </w:r>
      <w:proofErr w:type="spellEnd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(</w:t>
      </w:r>
      <w:proofErr w:type="gramEnd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 xml:space="preserve">):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le pone los valores de posición actual y de posición del agua. Los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valores deben ser aleatorios.</w:t>
      </w:r>
    </w:p>
    <w:p w14:paraId="2A1755FF" w14:textId="77777777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 xml:space="preserve">• </w:t>
      </w:r>
      <w:proofErr w:type="gramStart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mojar(</w:t>
      </w:r>
      <w:proofErr w:type="gramEnd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 xml:space="preserve">):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devuelve true si la posición del agua coincide con la posición actual</w:t>
      </w:r>
    </w:p>
    <w:p w14:paraId="5C4AF333" w14:textId="77777777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 xml:space="preserve">• </w:t>
      </w:r>
      <w:proofErr w:type="spellStart"/>
      <w:proofErr w:type="gramStart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siguienteChorro</w:t>
      </w:r>
      <w:proofErr w:type="spellEnd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(</w:t>
      </w:r>
      <w:proofErr w:type="gramEnd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)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: cambia a la siguiente posición del tambor</w:t>
      </w:r>
    </w:p>
    <w:p w14:paraId="4260C405" w14:textId="77777777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color w:val="37474F"/>
          <w:kern w:val="0"/>
          <w:sz w:val="24"/>
          <w:szCs w:val="24"/>
        </w:rPr>
        <w:t xml:space="preserve">• </w:t>
      </w:r>
      <w:proofErr w:type="spellStart"/>
      <w:proofErr w:type="gramStart"/>
      <w:r w:rsidRPr="00A8441F">
        <w:rPr>
          <w:rFonts w:ascii="Arial" w:hAnsi="Arial" w:cs="Arial"/>
          <w:color w:val="37474F"/>
          <w:kern w:val="0"/>
          <w:sz w:val="24"/>
          <w:szCs w:val="24"/>
        </w:rPr>
        <w:t>toString</w:t>
      </w:r>
      <w:proofErr w:type="spellEnd"/>
      <w:r w:rsidRPr="00A8441F">
        <w:rPr>
          <w:rFonts w:ascii="Arial" w:hAnsi="Arial" w:cs="Arial"/>
          <w:color w:val="37474F"/>
          <w:kern w:val="0"/>
          <w:sz w:val="24"/>
          <w:szCs w:val="24"/>
        </w:rPr>
        <w:t>(</w:t>
      </w:r>
      <w:proofErr w:type="gramEnd"/>
      <w:r w:rsidRPr="00A8441F">
        <w:rPr>
          <w:rFonts w:ascii="Arial" w:hAnsi="Arial" w:cs="Arial"/>
          <w:color w:val="37474F"/>
          <w:kern w:val="0"/>
          <w:sz w:val="24"/>
          <w:szCs w:val="24"/>
        </w:rPr>
        <w:t>): muestra información del revolver (posición actual y donde está el agua)</w:t>
      </w:r>
    </w:p>
    <w:p w14:paraId="742F1DCC" w14:textId="242783CC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Clase Jugador: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 xml:space="preserve"> esta clase posee los siguientes atributos: id (representa el número del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jugador), nombre (Empezara con Jugador más su ID, “Jugador 1” por ejemplo) y mojado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(indica si está mojado o no el jugador). El número de jugadores será decidido por el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usuario, pero debe ser entre 1 y 6. Si no está en este rango, por defecto será 6.</w:t>
      </w:r>
    </w:p>
    <w:p w14:paraId="4E9700B6" w14:textId="77777777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Métodos:</w:t>
      </w:r>
    </w:p>
    <w:p w14:paraId="12032BA6" w14:textId="77777777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FFFF"/>
          <w:kern w:val="0"/>
          <w:sz w:val="24"/>
          <w:szCs w:val="24"/>
        </w:rPr>
      </w:pPr>
      <w:r w:rsidRPr="00A8441F">
        <w:rPr>
          <w:rFonts w:ascii="Arial" w:hAnsi="Arial" w:cs="Arial"/>
          <w:color w:val="FFFFFF"/>
          <w:kern w:val="0"/>
          <w:sz w:val="24"/>
          <w:szCs w:val="24"/>
        </w:rPr>
        <w:t>8</w:t>
      </w:r>
    </w:p>
    <w:p w14:paraId="11E03649" w14:textId="5058D3C1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color w:val="37474F"/>
          <w:kern w:val="0"/>
          <w:sz w:val="24"/>
          <w:szCs w:val="24"/>
        </w:rPr>
        <w:t xml:space="preserve">• </w:t>
      </w:r>
      <w:proofErr w:type="gramStart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disparo(</w:t>
      </w:r>
      <w:proofErr w:type="gramEnd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Revolver r):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 xml:space="preserve"> el método, recibe el revolver de agua y llama a los métodos de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 xml:space="preserve">mojar() y </w:t>
      </w:r>
      <w:proofErr w:type="spellStart"/>
      <w:r w:rsidRPr="00A8441F">
        <w:rPr>
          <w:rFonts w:ascii="Arial" w:hAnsi="Arial" w:cs="Arial"/>
          <w:color w:val="37474F"/>
          <w:kern w:val="0"/>
          <w:sz w:val="24"/>
          <w:szCs w:val="24"/>
        </w:rPr>
        <w:t>siguienteChorro</w:t>
      </w:r>
      <w:proofErr w:type="spellEnd"/>
      <w:r w:rsidRPr="00A8441F">
        <w:rPr>
          <w:rFonts w:ascii="Arial" w:hAnsi="Arial" w:cs="Arial"/>
          <w:color w:val="37474F"/>
          <w:kern w:val="0"/>
          <w:sz w:val="24"/>
          <w:szCs w:val="24"/>
        </w:rPr>
        <w:t>() de Revolver. El jugador se apunta, aprieta el gatillo y si el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 xml:space="preserve">revolver tira el agua, el jugador se moja. El atributo mojado pasa a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true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 xml:space="preserve"> y el método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devuelve true, sino false.</w:t>
      </w:r>
    </w:p>
    <w:p w14:paraId="4F092F23" w14:textId="450F0812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Clase Juego: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 xml:space="preserve"> esta clase posee los siguientes atributos: Jugadores (conjunto de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Jugadores) y Revolver</w:t>
      </w:r>
    </w:p>
    <w:p w14:paraId="2E623166" w14:textId="77777777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Métodos:</w:t>
      </w:r>
    </w:p>
    <w:p w14:paraId="1976D8D7" w14:textId="05759EFD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 xml:space="preserve">• </w:t>
      </w:r>
      <w:proofErr w:type="spellStart"/>
      <w:proofErr w:type="gramStart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llenarJuego</w:t>
      </w:r>
      <w:proofErr w:type="spellEnd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(</w:t>
      </w:r>
      <w:proofErr w:type="spellStart"/>
      <w:proofErr w:type="gramEnd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ArrayList</w:t>
      </w:r>
      <w:proofErr w:type="spellEnd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&lt;Jugador&gt;jugadores, Revolver r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): este método recibe los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jugadores y el revolver para guardarlos en los atributos del juego.</w:t>
      </w:r>
    </w:p>
    <w:p w14:paraId="0BC19E6A" w14:textId="7EAF56F2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 xml:space="preserve">• </w:t>
      </w:r>
      <w:proofErr w:type="gramStart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ronda(</w:t>
      </w:r>
      <w:proofErr w:type="gramEnd"/>
      <w:r w:rsidRPr="00A8441F">
        <w:rPr>
          <w:rFonts w:ascii="Arial" w:hAnsi="Arial" w:cs="Arial"/>
          <w:b/>
          <w:bCs/>
          <w:color w:val="37474F"/>
          <w:kern w:val="0"/>
          <w:sz w:val="24"/>
          <w:szCs w:val="24"/>
        </w:rPr>
        <w:t>):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 xml:space="preserve"> cada ronda consiste en un jugador que se apunta con el revolver de agua y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aprieta el gatillo. Sí el revolver tira el agua el jugador se moja y se termina el juego,</w:t>
      </w:r>
    </w:p>
    <w:p w14:paraId="3FE81508" w14:textId="6145BE7D" w:rsidR="00A8441F" w:rsidRPr="00A8441F" w:rsidRDefault="00A8441F" w:rsidP="00A8441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37474F"/>
          <w:kern w:val="0"/>
          <w:sz w:val="24"/>
          <w:szCs w:val="24"/>
        </w:rPr>
      </w:pPr>
      <w:r w:rsidRPr="00A8441F">
        <w:rPr>
          <w:rFonts w:ascii="Arial" w:hAnsi="Arial" w:cs="Arial"/>
          <w:color w:val="37474F"/>
          <w:kern w:val="0"/>
          <w:sz w:val="24"/>
          <w:szCs w:val="24"/>
        </w:rPr>
        <w:lastRenderedPageBreak/>
        <w:t>sino se moja, se pasa al siguiente jugador hasta que uno se moje. Si o si alguien se</w:t>
      </w:r>
      <w:r>
        <w:rPr>
          <w:rFonts w:ascii="Arial" w:hAnsi="Arial" w:cs="Arial"/>
          <w:color w:val="37474F"/>
          <w:kern w:val="0"/>
          <w:sz w:val="24"/>
          <w:szCs w:val="24"/>
        </w:rPr>
        <w:t xml:space="preserve"> </w:t>
      </w:r>
      <w:r w:rsidRPr="00A8441F">
        <w:rPr>
          <w:rFonts w:ascii="Arial" w:hAnsi="Arial" w:cs="Arial"/>
          <w:color w:val="37474F"/>
          <w:kern w:val="0"/>
          <w:sz w:val="24"/>
          <w:szCs w:val="24"/>
        </w:rPr>
        <w:t>tiene que mojar. Al final del juego, se debe mostrar que jugador se mojó.</w:t>
      </w:r>
    </w:p>
    <w:p w14:paraId="16E1E485" w14:textId="457BABF2" w:rsidR="008077CB" w:rsidRPr="00A8441F" w:rsidRDefault="00A8441F" w:rsidP="00A8441F">
      <w:pPr>
        <w:spacing w:line="360" w:lineRule="auto"/>
        <w:rPr>
          <w:rFonts w:ascii="Arial" w:hAnsi="Arial" w:cs="Arial"/>
          <w:sz w:val="24"/>
          <w:szCs w:val="24"/>
        </w:rPr>
      </w:pPr>
      <w:r w:rsidRPr="00A8441F">
        <w:rPr>
          <w:rFonts w:ascii="Arial" w:hAnsi="Arial" w:cs="Arial"/>
          <w:color w:val="37474F"/>
          <w:kern w:val="0"/>
          <w:sz w:val="24"/>
          <w:szCs w:val="24"/>
        </w:rPr>
        <w:t>Pensar la lógica necesaria para realizar esto, usando los atributos de la clase Juego.</w:t>
      </w:r>
    </w:p>
    <w:sectPr w:rsidR="008077CB" w:rsidRPr="00A8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1F"/>
    <w:rsid w:val="00352593"/>
    <w:rsid w:val="008077CB"/>
    <w:rsid w:val="00A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8B3D"/>
  <w15:chartTrackingRefBased/>
  <w15:docId w15:val="{F97441C0-354A-4081-AFC8-6501C2FE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saez</dc:creator>
  <cp:keywords/>
  <dc:description/>
  <cp:lastModifiedBy>cris saez</cp:lastModifiedBy>
  <cp:revision>1</cp:revision>
  <dcterms:created xsi:type="dcterms:W3CDTF">2024-03-14T17:01:00Z</dcterms:created>
  <dcterms:modified xsi:type="dcterms:W3CDTF">2024-03-14T17:07:00Z</dcterms:modified>
</cp:coreProperties>
</file>