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uxma7yazjtx" w:id="0"/>
      <w:bookmarkEnd w:id="0"/>
      <w:r w:rsidDel="00000000" w:rsidR="00000000" w:rsidRPr="00000000">
        <w:rPr>
          <w:rtl w:val="0"/>
        </w:rPr>
        <w:t xml:space="preserve">React Search Result page: coding exercise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home exercise is to create a basic search result page based upon a basic product API. The API provided is a staging endpoint as exposed by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Algolia</w:t>
        </w:r>
      </w:hyperlink>
      <w:r w:rsidDel="00000000" w:rsidR="00000000" w:rsidRPr="00000000">
        <w:rPr>
          <w:rtl w:val="0"/>
        </w:rPr>
        <w:t xml:space="preserve"> search engine, with real product data from one of our clients.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During the interview, we can talk about the solution and considerations taken into account in order to build the page. The goal is to have a minimal workable search page, which showcases the ability to quickly set up a frontend application. The code, together with running instructions, can be shared as a file bundle or public git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example curl command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'https://i1cqoys68c-dsn.algolia.net/1/indexes/stg_choicemarket_products/query?x-algolia-application-id=I1CQOYS68C&amp;x-algolia-api-key=eac7b807c0109771a245855c7501fca3'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'Connection: keep-alive'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'accept: application/json'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'Origin: https://www.algolia.com'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'content-type: application/x-www-form-urlencoded'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'Accept-Encoding: gzip, deflate, br'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--data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'{"params":"query=chicken&amp;hitsPerPage=5"}'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--compressed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elements: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https://i1cqoys68c-dsn.algolia.net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Path: 1/indexes/stg_choicemarket_products/query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key: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x-algolia-application-id=I1CQOYS68C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x-algolia-api-key=eac7b807c0109771a245855c7501fca3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Data: a json representation of the search query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More advanced documentation (e.g. pagination information) can be found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Search API Parameters | API Reference | Algolia 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golia.com" TargetMode="External"/><Relationship Id="rId7" Type="http://schemas.openxmlformats.org/officeDocument/2006/relationships/hyperlink" Target="https://i1cqoys68c-dsn.algolia.net" TargetMode="External"/><Relationship Id="rId8" Type="http://schemas.openxmlformats.org/officeDocument/2006/relationships/hyperlink" Target="https://www.algolia.com/doc/api-reference/search-api-parame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